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Y="1"/>
        <w:tblOverlap w:val="never"/>
        <w:tblW w:w="16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2"/>
        <w:gridCol w:w="907"/>
        <w:gridCol w:w="703"/>
        <w:gridCol w:w="992"/>
        <w:gridCol w:w="681"/>
        <w:gridCol w:w="879"/>
        <w:gridCol w:w="7796"/>
        <w:gridCol w:w="992"/>
        <w:gridCol w:w="1843"/>
        <w:gridCol w:w="1276"/>
        <w:gridCol w:w="160"/>
      </w:tblGrid>
      <w:tr w:rsidR="001A3620" w:rsidRPr="00E0689E" w:rsidTr="00F5126F">
        <w:trPr>
          <w:gridAfter w:val="1"/>
          <w:wAfter w:w="160" w:type="dxa"/>
          <w:cantSplit/>
          <w:trHeight w:val="1134"/>
        </w:trPr>
        <w:tc>
          <w:tcPr>
            <w:tcW w:w="512" w:type="dxa"/>
            <w:shd w:val="clear" w:color="auto" w:fill="B4C6E7" w:themeFill="accent1" w:themeFillTint="66"/>
          </w:tcPr>
          <w:p w:rsidR="001A3620" w:rsidRPr="00414588" w:rsidRDefault="001A3620" w:rsidP="00B14B5B">
            <w:pPr>
              <w:spacing w:after="0" w:line="240" w:lineRule="auto"/>
              <w:jc w:val="center"/>
              <w:rPr>
                <w:rFonts w:ascii="Rockwell" w:eastAsia="Times New Roman" w:hAnsi="Rockwell" w:cs="Times New Roman"/>
                <w:b/>
                <w:color w:val="000000"/>
                <w:sz w:val="14"/>
                <w:szCs w:val="20"/>
                <w:lang w:eastAsia="es-MX"/>
              </w:rPr>
            </w:pPr>
          </w:p>
        </w:tc>
        <w:tc>
          <w:tcPr>
            <w:tcW w:w="907" w:type="dxa"/>
            <w:shd w:val="clear" w:color="auto" w:fill="FFFFFF" w:themeFill="background1"/>
            <w:vAlign w:val="center"/>
            <w:hideMark/>
          </w:tcPr>
          <w:p w:rsidR="001A3620" w:rsidRPr="00414588" w:rsidRDefault="001A3620" w:rsidP="00B14B5B">
            <w:pPr>
              <w:spacing w:after="0" w:line="240" w:lineRule="auto"/>
              <w:jc w:val="center"/>
              <w:rPr>
                <w:rFonts w:ascii="Rockwell" w:eastAsia="Times New Roman" w:hAnsi="Rockwell" w:cs="Times New Roman"/>
                <w:b/>
                <w:color w:val="000000"/>
                <w:sz w:val="16"/>
                <w:szCs w:val="20"/>
                <w:lang w:eastAsia="es-MX"/>
              </w:rPr>
            </w:pPr>
            <w:r w:rsidRPr="00414588">
              <w:rPr>
                <w:rFonts w:ascii="Rockwell" w:eastAsia="Times New Roman" w:hAnsi="Rockwell" w:cs="Times New Roman"/>
                <w:b/>
                <w:color w:val="000000"/>
                <w:sz w:val="14"/>
                <w:szCs w:val="20"/>
                <w:lang w:eastAsia="es-MX"/>
              </w:rPr>
              <w:t>SESIÓN DE CABILDO</w:t>
            </w:r>
          </w:p>
        </w:tc>
        <w:tc>
          <w:tcPr>
            <w:tcW w:w="703" w:type="dxa"/>
            <w:shd w:val="clear" w:color="auto" w:fill="FFFFFF" w:themeFill="background1"/>
            <w:noWrap/>
            <w:vAlign w:val="center"/>
            <w:hideMark/>
          </w:tcPr>
          <w:p w:rsidR="001A3620" w:rsidRPr="00414588" w:rsidRDefault="001A3620" w:rsidP="00B14B5B">
            <w:pPr>
              <w:spacing w:after="0" w:line="240" w:lineRule="auto"/>
              <w:jc w:val="center"/>
              <w:rPr>
                <w:rFonts w:ascii="Rockwell" w:eastAsia="Times New Roman" w:hAnsi="Rockwell" w:cs="Times New Roman"/>
                <w:b/>
                <w:color w:val="000000"/>
                <w:sz w:val="16"/>
                <w:szCs w:val="20"/>
                <w:lang w:eastAsia="es-MX"/>
              </w:rPr>
            </w:pPr>
            <w:r w:rsidRPr="00414588">
              <w:rPr>
                <w:rFonts w:ascii="Rockwell" w:eastAsia="Times New Roman" w:hAnsi="Rockwell" w:cs="Times New Roman"/>
                <w:b/>
                <w:color w:val="000000"/>
                <w:sz w:val="16"/>
                <w:szCs w:val="20"/>
                <w:lang w:eastAsia="es-MX"/>
              </w:rPr>
              <w:t>FECHA</w:t>
            </w:r>
          </w:p>
        </w:tc>
        <w:tc>
          <w:tcPr>
            <w:tcW w:w="992" w:type="dxa"/>
            <w:shd w:val="clear" w:color="auto" w:fill="FFFFFF" w:themeFill="background1"/>
          </w:tcPr>
          <w:p w:rsidR="001A3620" w:rsidRPr="00414588" w:rsidRDefault="001A3620" w:rsidP="001A3620">
            <w:pPr>
              <w:spacing w:after="0" w:line="240" w:lineRule="auto"/>
              <w:ind w:right="174"/>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Orden del dia</w:t>
            </w:r>
          </w:p>
        </w:tc>
        <w:tc>
          <w:tcPr>
            <w:tcW w:w="681" w:type="dxa"/>
            <w:shd w:val="clear" w:color="auto" w:fill="FFFFFF" w:themeFill="background1"/>
          </w:tcPr>
          <w:p w:rsidR="001A3620" w:rsidRPr="00414588"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Puntos generales</w:t>
            </w:r>
          </w:p>
        </w:tc>
        <w:tc>
          <w:tcPr>
            <w:tcW w:w="879" w:type="dxa"/>
            <w:shd w:val="clear" w:color="auto" w:fill="FFFFFF" w:themeFill="background1"/>
            <w:noWrap/>
            <w:vAlign w:val="center"/>
            <w:hideMark/>
          </w:tcPr>
          <w:p w:rsidR="001A3620" w:rsidRPr="00414588" w:rsidRDefault="001A3620" w:rsidP="00B14B5B">
            <w:pPr>
              <w:spacing w:after="0" w:line="240" w:lineRule="auto"/>
              <w:jc w:val="center"/>
              <w:rPr>
                <w:rFonts w:ascii="Rockwell" w:eastAsia="Times New Roman" w:hAnsi="Rockwell" w:cs="Times New Roman"/>
                <w:b/>
                <w:color w:val="000000"/>
                <w:sz w:val="16"/>
                <w:szCs w:val="20"/>
                <w:lang w:eastAsia="es-MX"/>
              </w:rPr>
            </w:pPr>
            <w:r w:rsidRPr="00414588">
              <w:rPr>
                <w:rFonts w:ascii="Rockwell" w:eastAsia="Times New Roman" w:hAnsi="Rockwell" w:cs="Times New Roman"/>
                <w:b/>
                <w:color w:val="000000"/>
                <w:sz w:val="16"/>
                <w:szCs w:val="20"/>
                <w:lang w:eastAsia="es-MX"/>
              </w:rPr>
              <w:t>PUNTO NO.</w:t>
            </w:r>
          </w:p>
        </w:tc>
        <w:tc>
          <w:tcPr>
            <w:tcW w:w="7796" w:type="dxa"/>
            <w:shd w:val="clear" w:color="auto" w:fill="FFFFFF" w:themeFill="background1"/>
            <w:noWrap/>
            <w:vAlign w:val="center"/>
            <w:hideMark/>
          </w:tcPr>
          <w:p w:rsidR="001A3620" w:rsidRPr="00414588" w:rsidRDefault="001A3620" w:rsidP="00B14B5B">
            <w:pPr>
              <w:spacing w:after="0" w:line="240" w:lineRule="auto"/>
              <w:jc w:val="center"/>
              <w:rPr>
                <w:rFonts w:ascii="Rockwell" w:eastAsia="Times New Roman" w:hAnsi="Rockwell" w:cs="Times New Roman"/>
                <w:b/>
                <w:color w:val="000000"/>
                <w:sz w:val="16"/>
                <w:szCs w:val="20"/>
                <w:lang w:eastAsia="es-MX"/>
              </w:rPr>
            </w:pPr>
            <w:r w:rsidRPr="00414588">
              <w:rPr>
                <w:rFonts w:ascii="Rockwell" w:eastAsia="Times New Roman" w:hAnsi="Rockwell" w:cs="Times New Roman"/>
                <w:b/>
                <w:color w:val="000000"/>
                <w:sz w:val="16"/>
                <w:szCs w:val="20"/>
                <w:lang w:eastAsia="es-MX"/>
              </w:rPr>
              <w:t>ACUERDOS</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1276" w:type="dxa"/>
            <w:shd w:val="clear" w:color="auto" w:fill="FFFFFF" w:themeFill="background1"/>
          </w:tcPr>
          <w:p w:rsidR="001A3620" w:rsidRPr="00E0689E" w:rsidRDefault="001A3620" w:rsidP="00CD5FED">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646"/>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01</w:t>
            </w:r>
          </w:p>
        </w:tc>
        <w:tc>
          <w:tcPr>
            <w:tcW w:w="70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01/01/2016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681" w:type="dxa"/>
            <w:shd w:val="clear" w:color="auto" w:fill="FFFFFF" w:themeFill="background1"/>
          </w:tcPr>
          <w:p w:rsidR="001A3620" w:rsidRPr="00E0689E" w:rsidRDefault="001A3620" w:rsidP="001A3620">
            <w:pPr>
              <w:spacing w:after="0" w:line="240" w:lineRule="auto"/>
              <w:ind w:left="-523"/>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Acuerdo por el que el H. Ayuntamiento apruebe nombramiento del Secretario del Ayuntamiento.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Default="001A3620" w:rsidP="00CD5FED">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729"/>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01</w:t>
            </w:r>
          </w:p>
        </w:tc>
        <w:tc>
          <w:tcPr>
            <w:tcW w:w="70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01/01/2016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Acuerdo por el que el Ayuntamiento aprueba los nombramientos a los cargos de Tesorero Municipal, Contralor Municipal, Director de Obras Públicas, y demás titulares de la Administración Pública Municipal</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671"/>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3</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01</w:t>
            </w:r>
          </w:p>
        </w:tc>
        <w:tc>
          <w:tcPr>
            <w:tcW w:w="70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01/01/2016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Acuerdo por el que el presidente municipal propone el nombramiento de las tres vocales que integran el</w:t>
            </w:r>
            <w:r w:rsidRPr="00E0689E">
              <w:rPr>
                <w:rFonts w:ascii="Rockwell" w:eastAsia="Times New Roman" w:hAnsi="Rockwell" w:cs="Times New Roman"/>
                <w:b/>
                <w:color w:val="000000"/>
                <w:sz w:val="16"/>
                <w:szCs w:val="20"/>
                <w:lang w:eastAsia="es-MX"/>
              </w:rPr>
              <w:t xml:space="preserve"> Consejo Municipal del Instituto Municipal de Cultura Física y Deporte de Xalatlaco (INCUFIDE)</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1026"/>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4</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01</w:t>
            </w:r>
          </w:p>
        </w:tc>
        <w:tc>
          <w:tcPr>
            <w:tcW w:w="70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01/01/2016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Acuerdo por el que el Ayuntamiento aprueba otorgar facultades especificas al Presidente Municipal Constitucional, para suscribir contratos, convenios otorgar poderes generales y/o con cláusulas especiales, así como revocar los existentes y cualquier otro documento a nombre y representación del Ayuntamiento. </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984"/>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5</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01</w:t>
            </w:r>
          </w:p>
        </w:tc>
        <w:tc>
          <w:tcPr>
            <w:tcW w:w="70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01/01/2016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Acuerdo por el que el Ayuntamiento aprueba otorgar facultades especificas al Presidente Municipal Constitucional, para convenir, contratar o concesionar, en términos de Ley la ejecución de obras y la prestación de Servicios Públicos con el Estado, con otros Municipios de la entidad o con particulares.</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1268"/>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6</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01</w:t>
            </w:r>
          </w:p>
        </w:tc>
        <w:tc>
          <w:tcPr>
            <w:tcW w:w="70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01/01/2016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9</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Acuerdo por el que el Ayuntamiento de Xalatlaco México, aprueba que el Titular del Ejecutivo otorgue gratificaciones, compensaciones, primas y bonos al quien desempeña un cargo, empleo o comisión en el ayuntamiento para el periodo 2016-2018, así como el suministro de combustible a vehículos particulares, para la realización de diferentes actividades que tengan que realizar los Servidores Públicos del Ayuntamiento.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1825"/>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7</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01</w:t>
            </w:r>
          </w:p>
        </w:tc>
        <w:tc>
          <w:tcPr>
            <w:tcW w:w="70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01/01/2016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10</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Acuerdo por el que el Ayuntamiento apruebe que el Tesorero Municipal realice la condonación de multas y recargos hasta el 100% durante la administración 2016-2018, y las bonificaciones correspondientes al impuesto predial e impuesto sobre adquisición de inmuebles y otras operaciones traslativas de dominio de acuerdo a los porcentajes y requisitos indicados en la Ley de Ingresos de los municipios del Estado de México para el Ejercicio Fiscal 2016, publicada en la Gaceta de Gobierno del Estado de México N° 99 de fecha 19 de Noviembre de 2015asím como firmar acuerdos de pagos diferidos.</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844"/>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lastRenderedPageBreak/>
              <w:t>8</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01</w:t>
            </w:r>
          </w:p>
        </w:tc>
        <w:tc>
          <w:tcPr>
            <w:tcW w:w="70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01/01/2016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11</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Acuerdo por el que el Ayuntamiento de Xalatlaco, México aprueba la apertura de fondos fijos evolventes por el monto de $8,000.00 (Ocho mil pesos 00/100 M.N.), a las áreas de la Administración que por las características de sus actividades así lo requieran.</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1127"/>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9</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01</w:t>
            </w:r>
          </w:p>
        </w:tc>
        <w:tc>
          <w:tcPr>
            <w:tcW w:w="70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01/01/2016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12</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Acuerdo por el que el ayuntamiento de Xalatlaco México, aprueba que el titular del ejecutivo otorgue despensas y viáticos para transporte a quien desempeña un cargo, empleo o comisión en el Ayuntamiento para el periodo 2016-2018, que por sus actividades así lo requieran, con un monto mínimo de $6,000.00 (seis mil pesos 00/100 M.N.)</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cantSplit/>
          <w:trHeight w:val="1134"/>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02</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06/01/2016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noWrap/>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Propuesta y en su caso la aprobación del horario para sesionar en cabildo.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Default="001A3620" w:rsidP="006A4338">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02</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06/01/2016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Propuesta y en su caso aprobación del horario laboral que deberán cumplir los servidores públicos.</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02</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06/01/2016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hideMark/>
          </w:tcPr>
          <w:p w:rsidR="001A3620" w:rsidRPr="00E0689E" w:rsidRDefault="001A3620" w:rsidP="00B14B5B">
            <w:pPr>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Propuesta y en su caso la aprobación de cada una de las comisiones que deberá desempeñar los regidores de este ayuntamiento.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495"/>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02</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06/01/2016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hideMark/>
          </w:tcPr>
          <w:p w:rsidR="001A3620" w:rsidRPr="00E0689E" w:rsidRDefault="001A3620" w:rsidP="00B14B5B">
            <w:pPr>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Propuesta y en su caso la aprobación de los gastos generados en el día 06 de enero de 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02</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06/01/2016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Propuesta y en su caso la aprobación para el cambio de ubicación de la plaza sabatina.</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15</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03</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15</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3</w:t>
            </w:r>
          </w:p>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del convenio para la creación y administración del fondo financiero de apoyo municipal, el cual será del 10% de las aportaciones descontados en 33 mensualidades, a partir de enero 2016 a noviembre de 2018 con cargo a las participaciones federales derivadas del sistema nacional de coordinación fiscal.</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extDirection w:val="tbRl"/>
          </w:tcPr>
          <w:p w:rsidR="001A3620" w:rsidRDefault="001A3620" w:rsidP="00B14B5B">
            <w:pPr>
              <w:spacing w:after="0" w:line="240" w:lineRule="auto"/>
              <w:ind w:left="113" w:right="113"/>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1261"/>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16</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03</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7796" w:type="dxa"/>
            <w:shd w:val="clear" w:color="auto" w:fill="FFFFFF" w:themeFill="background1"/>
            <w:vAlign w:val="center"/>
            <w:hideMark/>
          </w:tcPr>
          <w:p w:rsidR="001A3620" w:rsidRPr="00E0689E" w:rsidRDefault="001A3620" w:rsidP="00B14B5B">
            <w:pPr>
              <w:spacing w:line="276" w:lineRule="auto"/>
              <w:jc w:val="both"/>
              <w:rPr>
                <w:rFonts w:ascii="Rockwell" w:eastAsia="Times New Roman" w:hAnsi="Rockwell" w:cs="Times New Roman"/>
                <w:color w:val="000000"/>
                <w:sz w:val="16"/>
                <w:szCs w:val="20"/>
                <w:lang w:eastAsia="es-MX"/>
              </w:rPr>
            </w:pPr>
            <w:r w:rsidRPr="00E0689E">
              <w:rPr>
                <w:rFonts w:ascii="Rockwell" w:hAnsi="Rockwell"/>
                <w:sz w:val="16"/>
                <w:szCs w:val="20"/>
              </w:rPr>
              <w:t>El tesorero municipal solicita al cabildo la aprobación, especifica y detallada de las bonificaciones correspondientes al impuesto sobre adquisición de inmuebles y otras operaciones traslativas de dominio de acuerdo a los porcentajes y requisitos indicados en la ley de ingresos de los municipios del estado de México para el ejercicio fiscal 2016, publicada en la gaceta de gobierno del estado de México n° 99 de fecha  19/ noviembre /2015.</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17</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03</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17</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hideMark/>
          </w:tcPr>
          <w:p w:rsidR="001A3620" w:rsidRPr="00E0689E" w:rsidRDefault="001A3620" w:rsidP="00B14B5B">
            <w:pPr>
              <w:spacing w:line="276" w:lineRule="auto"/>
              <w:jc w:val="both"/>
              <w:rPr>
                <w:rFonts w:ascii="Rockwell" w:hAnsi="Rockwell"/>
                <w:sz w:val="16"/>
                <w:szCs w:val="20"/>
              </w:rPr>
            </w:pPr>
            <w:r w:rsidRPr="00E0689E">
              <w:rPr>
                <w:rFonts w:ascii="Rockwell" w:hAnsi="Rockwell"/>
                <w:sz w:val="16"/>
                <w:szCs w:val="20"/>
              </w:rPr>
              <w:t>Propuesta y en su caso la aprobación del subsidio al sistema municipal DIF, de hasta un 15% de las participaciones federales derivadas del sistema nacional de coordinación fiscal.</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18</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03</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18</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para el cambio de sede del DIF municipal.</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lastRenderedPageBreak/>
              <w:t>19</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03</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19</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hideMark/>
          </w:tcPr>
          <w:p w:rsidR="001A3620" w:rsidRPr="00E0689E" w:rsidRDefault="001A3620" w:rsidP="00B14B5B">
            <w:pPr>
              <w:spacing w:line="276" w:lineRule="auto"/>
              <w:jc w:val="both"/>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de la Lic.  Dalia Patricia Torres Rojas, en calidad de director de la casa de cultura municipal.</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20</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03</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20</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hideMark/>
          </w:tcPr>
          <w:p w:rsidR="001A3620" w:rsidRPr="00E0689E" w:rsidRDefault="001A3620" w:rsidP="00B14B5B">
            <w:pPr>
              <w:spacing w:line="276" w:lineRule="auto"/>
              <w:jc w:val="both"/>
              <w:rPr>
                <w:rFonts w:ascii="Rockwell" w:eastAsia="Times New Roman" w:hAnsi="Rockwell" w:cs="Times New Roman"/>
                <w:color w:val="000000"/>
                <w:sz w:val="16"/>
                <w:szCs w:val="20"/>
                <w:lang w:eastAsia="es-MX"/>
              </w:rPr>
            </w:pPr>
            <w:r w:rsidRPr="00E0689E">
              <w:rPr>
                <w:rFonts w:ascii="Rockwell" w:hAnsi="Rockwell"/>
                <w:sz w:val="16"/>
                <w:szCs w:val="20"/>
              </w:rPr>
              <w:t xml:space="preserve">Propuesta y en su caso la aprobación de foros de consulta ciudadana con fecha 20,27 de enero, 3,10 y 17 de febrero de dos mil dieciséis, para la recopilación de las demandas de la población, con un horario de 9:00 a </w:t>
            </w:r>
            <w:r>
              <w:rPr>
                <w:rFonts w:ascii="Rockwell" w:hAnsi="Rockwell"/>
                <w:sz w:val="16"/>
                <w:szCs w:val="20"/>
              </w:rPr>
              <w:t>21:00</w:t>
            </w:r>
            <w:r w:rsidRPr="00E0689E">
              <w:rPr>
                <w:rFonts w:ascii="Rockwell" w:hAnsi="Rockwell"/>
                <w:sz w:val="16"/>
                <w:szCs w:val="20"/>
              </w:rPr>
              <w:t>, y considerar la propuesta de llevar acabo miércoles ciudadano cada dos meses en el mismo horario antes citado.</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hAnsi="Rockwell"/>
                <w:sz w:val="16"/>
                <w:szCs w:val="20"/>
              </w:rPr>
              <w:t>PRIMERO GENERAL</w:t>
            </w:r>
          </w:p>
        </w:tc>
        <w:tc>
          <w:tcPr>
            <w:tcW w:w="7796" w:type="dxa"/>
            <w:shd w:val="clear" w:color="auto" w:fill="FFFFFF" w:themeFill="background1"/>
            <w:vAlign w:val="center"/>
          </w:tcPr>
          <w:p w:rsidR="001A3620" w:rsidRPr="00E0689E" w:rsidRDefault="001A3620" w:rsidP="00B14B5B">
            <w:pPr>
              <w:spacing w:line="276" w:lineRule="auto"/>
              <w:jc w:val="both"/>
              <w:rPr>
                <w:rFonts w:ascii="Rockwell" w:hAnsi="Rockwell"/>
                <w:sz w:val="16"/>
                <w:szCs w:val="20"/>
              </w:rPr>
            </w:pPr>
            <w:r>
              <w:rPr>
                <w:rFonts w:ascii="Rockwell" w:hAnsi="Rockwell"/>
                <w:sz w:val="16"/>
                <w:szCs w:val="20"/>
              </w:rPr>
              <w:t>: propuesta y en su caso aprobación de la ratificación de la p24residenta y directora del sistema para el desarrollo integral de la familia (DIF) de Xalatlaco.</w:t>
            </w:r>
          </w:p>
        </w:tc>
        <w:tc>
          <w:tcPr>
            <w:tcW w:w="992" w:type="dxa"/>
            <w:shd w:val="clear" w:color="auto" w:fill="FFFFFF" w:themeFill="background1"/>
          </w:tcPr>
          <w:p w:rsidR="001A3620"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966"/>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22</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03</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GENERAL</w:t>
            </w:r>
          </w:p>
        </w:tc>
        <w:tc>
          <w:tcPr>
            <w:tcW w:w="7796" w:type="dxa"/>
            <w:shd w:val="clear" w:color="auto" w:fill="FFFFFF" w:themeFill="background1"/>
            <w:vAlign w:val="center"/>
            <w:hideMark/>
          </w:tcPr>
          <w:p w:rsidR="001A3620" w:rsidRPr="00E0689E" w:rsidRDefault="001A3620" w:rsidP="00B14B5B">
            <w:pPr>
              <w:jc w:val="both"/>
              <w:rPr>
                <w:rFonts w:ascii="Rockwell" w:eastAsia="Times New Roman" w:hAnsi="Rockwell" w:cs="Times New Roman"/>
                <w:color w:val="000000"/>
                <w:sz w:val="16"/>
                <w:szCs w:val="20"/>
                <w:lang w:eastAsia="es-MX"/>
              </w:rPr>
            </w:pPr>
            <w:r w:rsidRPr="00E0689E">
              <w:rPr>
                <w:rFonts w:ascii="Rockwell" w:hAnsi="Rockwell"/>
                <w:sz w:val="16"/>
                <w:szCs w:val="20"/>
              </w:rPr>
              <w:t>En uso de la palabra el C. Ángel Ordoñez Avelino, Primer Regidor, realiza la propuesta y en su caso la aprobación del Perifoneo en el sentido de que se regule el son</w:t>
            </w:r>
            <w:r>
              <w:rPr>
                <w:rFonts w:ascii="Rockwell" w:hAnsi="Rockwell"/>
                <w:sz w:val="16"/>
                <w:szCs w:val="20"/>
              </w:rPr>
              <w:t>28</w:t>
            </w:r>
            <w:r w:rsidRPr="00E0689E">
              <w:rPr>
                <w:rFonts w:ascii="Rockwell" w:hAnsi="Rockwell"/>
                <w:sz w:val="16"/>
                <w:szCs w:val="20"/>
              </w:rPr>
              <w:t xml:space="preserve">ido del mismo, dejando solo el mensaje sin música, con un horario de 7:00 A </w:t>
            </w:r>
            <w:r>
              <w:rPr>
                <w:rFonts w:ascii="Rockwell" w:hAnsi="Rockwell"/>
                <w:sz w:val="16"/>
                <w:szCs w:val="20"/>
              </w:rPr>
              <w:t>29</w:t>
            </w:r>
            <w:r w:rsidRPr="00E0689E">
              <w:rPr>
                <w:rFonts w:ascii="Rockwell" w:hAnsi="Rockwell"/>
                <w:sz w:val="16"/>
                <w:szCs w:val="20"/>
              </w:rPr>
              <w:t xml:space="preserve">8:00 HORAS, DE 13:00 A 14:00 HORAS Y DE 20:00 A 21:00 HORAS.  </w:t>
            </w:r>
            <w:r>
              <w:rPr>
                <w:rFonts w:ascii="Rockwell" w:hAnsi="Rockwell"/>
                <w:sz w:val="16"/>
                <w:szCs w:val="20"/>
              </w:rPr>
              <w:t>3</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23</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03</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3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GENERAL</w:t>
            </w:r>
          </w:p>
        </w:tc>
        <w:tc>
          <w:tcPr>
            <w:tcW w:w="7796" w:type="dxa"/>
            <w:shd w:val="clear" w:color="auto" w:fill="FFFFFF" w:themeFill="background1"/>
            <w:vAlign w:val="center"/>
            <w:hideMark/>
          </w:tcPr>
          <w:p w:rsidR="001A3620" w:rsidRPr="00E0689E" w:rsidRDefault="001A3620" w:rsidP="00B14B5B">
            <w:pPr>
              <w:jc w:val="both"/>
              <w:rPr>
                <w:rFonts w:ascii="Rockwell" w:eastAsia="Times New Roman" w:hAnsi="Rockwell" w:cs="Times New Roman"/>
                <w:color w:val="000000"/>
                <w:sz w:val="16"/>
                <w:szCs w:val="20"/>
                <w:lang w:eastAsia="es-MX"/>
              </w:rPr>
            </w:pPr>
            <w:r w:rsidRPr="00E0689E">
              <w:rPr>
                <w:rFonts w:ascii="Rockwell" w:hAnsi="Rockwell"/>
                <w:sz w:val="16"/>
                <w:szCs w:val="20"/>
              </w:rPr>
              <w:t xml:space="preserve">En uso de </w:t>
            </w:r>
            <w:r>
              <w:rPr>
                <w:rFonts w:ascii="Rockwell" w:hAnsi="Rockwell"/>
                <w:sz w:val="16"/>
                <w:szCs w:val="20"/>
              </w:rPr>
              <w:t>0</w:t>
            </w:r>
            <w:r w:rsidRPr="00E0689E">
              <w:rPr>
                <w:rFonts w:ascii="Rockwell" w:hAnsi="Rockwell"/>
                <w:sz w:val="16"/>
                <w:szCs w:val="20"/>
              </w:rPr>
              <w:t xml:space="preserve">la palabra el Odont. Gabriel Yáñez Lendizaval, realiza la propuesta y en su caso la aprobación de una Consulta Abierta a la Ciudadanía, del servicio que brinda el Hospital General de Xalatlaco, con el fin de que la ciudadanía levante sus quejas y sugerencias.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24</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03</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GENERAL</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hAnsi="Rockwell"/>
                <w:sz w:val="16"/>
                <w:szCs w:val="20"/>
              </w:rPr>
              <w:t>En uso de la palabra el C. Ángel Ordoñez Avelino, Primer Regidor, propone a los ediles presentes realizar las reparaciones, afinaciones, diagnósticos, mantenimiento y compra de llantas a los vehículos recolectores de basura.</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779"/>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25</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03</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w:t>
            </w: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5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GENERAL</w:t>
            </w:r>
          </w:p>
        </w:tc>
        <w:tc>
          <w:tcPr>
            <w:tcW w:w="7796" w:type="dxa"/>
            <w:shd w:val="clear" w:color="auto" w:fill="FFFFFF" w:themeFill="background1"/>
            <w:vAlign w:val="center"/>
            <w:hideMark/>
          </w:tcPr>
          <w:p w:rsidR="001A3620" w:rsidRPr="00E0689E" w:rsidRDefault="001A3620" w:rsidP="00B14B5B">
            <w:pPr>
              <w:jc w:val="both"/>
              <w:rPr>
                <w:rFonts w:ascii="Rockwell" w:eastAsia="Times New Roman" w:hAnsi="Rockwell" w:cs="Times New Roman"/>
                <w:color w:val="000000"/>
                <w:sz w:val="16"/>
                <w:szCs w:val="20"/>
                <w:lang w:eastAsia="es-MX"/>
              </w:rPr>
            </w:pPr>
            <w:r w:rsidRPr="00E0689E">
              <w:rPr>
                <w:rFonts w:ascii="Rockwell" w:hAnsi="Rockwell"/>
                <w:sz w:val="16"/>
                <w:szCs w:val="20"/>
              </w:rPr>
              <w:t>En uso de la palabra la Lic. Laura Teresa Lara Serrano, Octava Regidora, propone a los presentes que en el panteón municipal solo se de él permiso correspondiente para poner monumentos atornillados, que puedan ser móviles.</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cantSplit/>
          <w:trHeight w:val="1134"/>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26</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04</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20</w:t>
            </w:r>
            <w:r w:rsidRPr="00E0689E">
              <w:rPr>
                <w:rFonts w:ascii="Rockwell" w:eastAsia="Times New Roman" w:hAnsi="Rockwell" w:cs="Times New Roman"/>
                <w:b/>
                <w:color w:val="000000"/>
                <w:sz w:val="16"/>
                <w:szCs w:val="20"/>
                <w:lang w:eastAsia="es-MX"/>
              </w:rPr>
              <w:t>/01/2016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hideMark/>
          </w:tcPr>
          <w:p w:rsidR="001A3620" w:rsidRPr="00E0689E" w:rsidRDefault="001A3620" w:rsidP="00B14B5B">
            <w:pPr>
              <w:spacing w:line="276" w:lineRule="auto"/>
              <w:jc w:val="both"/>
              <w:rPr>
                <w:rFonts w:ascii="Rockwell" w:eastAsia="Times New Roman" w:hAnsi="Rockwell" w:cs="Times New Roman"/>
                <w:color w:val="000000"/>
                <w:sz w:val="16"/>
                <w:szCs w:val="20"/>
                <w:lang w:eastAsia="es-MX"/>
              </w:rPr>
            </w:pPr>
            <w:r w:rsidRPr="00E0689E">
              <w:rPr>
                <w:rFonts w:ascii="Rockwell" w:hAnsi="Rockwell"/>
                <w:sz w:val="16"/>
                <w:szCs w:val="20"/>
              </w:rPr>
              <w:t xml:space="preserve">Propuesta y en su caso la aprobación del Lic. Juan Carlos Molina, para ocupar el cargo de director jurídico.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Default="001A3620" w:rsidP="006A4338">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27</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04</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20</w:t>
            </w:r>
            <w:r w:rsidRPr="00E0689E">
              <w:rPr>
                <w:rFonts w:ascii="Rockwell" w:eastAsia="Times New Roman" w:hAnsi="Rockwell" w:cs="Times New Roman"/>
                <w:b/>
                <w:color w:val="000000"/>
                <w:sz w:val="16"/>
                <w:szCs w:val="20"/>
                <w:lang w:eastAsia="es-MX"/>
              </w:rPr>
              <w:t>/01/2016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22</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hideMark/>
          </w:tcPr>
          <w:p w:rsidR="001A3620" w:rsidRPr="00E0689E" w:rsidRDefault="001A3620" w:rsidP="00B14B5B">
            <w:pPr>
              <w:spacing w:line="276" w:lineRule="auto"/>
              <w:jc w:val="both"/>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de la integración del “</w:t>
            </w:r>
            <w:r w:rsidRPr="00E0689E">
              <w:rPr>
                <w:rFonts w:ascii="Rockwell" w:hAnsi="Rockwell"/>
                <w:b/>
                <w:sz w:val="16"/>
                <w:szCs w:val="20"/>
              </w:rPr>
              <w:t>Consejo municipal de Protección Civil”.</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28</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04</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20</w:t>
            </w:r>
            <w:r w:rsidRPr="00E0689E">
              <w:rPr>
                <w:rFonts w:ascii="Rockwell" w:eastAsia="Times New Roman" w:hAnsi="Rockwell" w:cs="Times New Roman"/>
                <w:b/>
                <w:color w:val="000000"/>
                <w:sz w:val="16"/>
                <w:szCs w:val="20"/>
                <w:lang w:eastAsia="es-MX"/>
              </w:rPr>
              <w:t>/01/2016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23</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hAnsi="Rockwell"/>
                <w:sz w:val="16"/>
                <w:szCs w:val="20"/>
              </w:rPr>
              <w:t xml:space="preserve">Propuesta y en su caso la aprobación del </w:t>
            </w:r>
            <w:r w:rsidRPr="00E0689E">
              <w:rPr>
                <w:rFonts w:ascii="Rockwell" w:hAnsi="Rockwell"/>
                <w:b/>
                <w:sz w:val="16"/>
                <w:szCs w:val="20"/>
              </w:rPr>
              <w:t>Comité de adquisiciones y servicios.</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476"/>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29</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04</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20</w:t>
            </w:r>
            <w:r w:rsidRPr="00E0689E">
              <w:rPr>
                <w:rFonts w:ascii="Rockwell" w:eastAsia="Times New Roman" w:hAnsi="Rockwell" w:cs="Times New Roman"/>
                <w:b/>
                <w:color w:val="000000"/>
                <w:sz w:val="16"/>
                <w:szCs w:val="20"/>
                <w:lang w:eastAsia="es-MX"/>
              </w:rPr>
              <w:t>/01/2016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24</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hideMark/>
          </w:tcPr>
          <w:p w:rsidR="001A3620" w:rsidRPr="00427532" w:rsidRDefault="001A3620" w:rsidP="00B14B5B">
            <w:pPr>
              <w:spacing w:line="276" w:lineRule="auto"/>
              <w:jc w:val="both"/>
              <w:rPr>
                <w:rFonts w:ascii="Rockwell" w:hAnsi="Rockwell"/>
                <w:sz w:val="16"/>
                <w:szCs w:val="20"/>
              </w:rPr>
            </w:pPr>
            <w:r w:rsidRPr="00E0689E">
              <w:rPr>
                <w:rFonts w:ascii="Rockwell" w:hAnsi="Rockwell"/>
                <w:sz w:val="16"/>
                <w:szCs w:val="20"/>
              </w:rPr>
              <w:t>Propuesta y en su caso la aprobación de la reestructuración del</w:t>
            </w:r>
            <w:r>
              <w:rPr>
                <w:rFonts w:ascii="Rockwell" w:hAnsi="Rockwell"/>
                <w:sz w:val="16"/>
                <w:szCs w:val="20"/>
              </w:rPr>
              <w:t xml:space="preserve"> equipo del gimnasio municipal.</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04</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20</w:t>
            </w:r>
            <w:r w:rsidRPr="00E0689E">
              <w:rPr>
                <w:rFonts w:ascii="Rockwell" w:eastAsia="Times New Roman" w:hAnsi="Rockwell" w:cs="Times New Roman"/>
                <w:b/>
                <w:color w:val="000000"/>
                <w:sz w:val="16"/>
                <w:szCs w:val="20"/>
                <w:lang w:eastAsia="es-MX"/>
              </w:rPr>
              <w:t>/01/2016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25</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hideMark/>
          </w:tcPr>
          <w:p w:rsidR="001A3620" w:rsidRPr="00E0689E" w:rsidRDefault="001A3620" w:rsidP="00B14B5B">
            <w:pPr>
              <w:spacing w:line="276" w:lineRule="auto"/>
              <w:jc w:val="both"/>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para que el presidente municipal, síndico municipal, tesorero municipal y secretario del ayuntamiento, que en nombre y representación</w:t>
            </w:r>
            <w:r w:rsidRPr="00E0689E">
              <w:rPr>
                <w:rFonts w:ascii="Rockwell" w:hAnsi="Rockwell" w:cs="Arial"/>
                <w:color w:val="000000"/>
                <w:sz w:val="16"/>
                <w:szCs w:val="20"/>
              </w:rPr>
              <w:t xml:space="preserve"> del municipio de Xalatlaco, </w:t>
            </w:r>
            <w:r w:rsidRPr="00E0689E">
              <w:rPr>
                <w:rFonts w:ascii="Rockwell" w:hAnsi="Rockwell" w:cs="Arial"/>
                <w:color w:val="000000"/>
                <w:sz w:val="16"/>
                <w:szCs w:val="20"/>
              </w:rPr>
              <w:lastRenderedPageBreak/>
              <w:t xml:space="preserve">estado de México, suscriban y firmen el convenio de forma de pago con el instituto de seguridad social del estado de México y municipios (ISSEMYM), con intervención de la secretaria de finanzas del estado de México, por medio </w:t>
            </w:r>
            <w:r>
              <w:rPr>
                <w:rFonts w:ascii="Rockwell" w:hAnsi="Rockwell" w:cs="Arial"/>
                <w:color w:val="000000"/>
                <w:sz w:val="16"/>
                <w:szCs w:val="20"/>
              </w:rPr>
              <w:t>31</w:t>
            </w:r>
            <w:r w:rsidRPr="00E0689E">
              <w:rPr>
                <w:rFonts w:ascii="Rockwell" w:hAnsi="Rockwell" w:cs="Arial"/>
                <w:color w:val="000000"/>
                <w:sz w:val="16"/>
                <w:szCs w:val="20"/>
              </w:rPr>
              <w:t>de su subsecretaria de finanzas, con el objeto de autorizar la afectación de las participaciones federales que le correspondan al municipio durante la administración 2016 - 2018, como fuente de pago de las cuotas y aportaciones de seguridad social, así como las retenciones institucionales y los aprovechamientos que deriven de las mismas, de los servidores públicos adscritos al h. Ayuntamiento y sus organismos auxiliares, de manera integral.</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lastRenderedPageBreak/>
              <w:t>12</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31</w:t>
            </w:r>
          </w:p>
        </w:tc>
        <w:tc>
          <w:tcPr>
            <w:tcW w:w="907"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04</w:t>
            </w:r>
          </w:p>
        </w:tc>
        <w:tc>
          <w:tcPr>
            <w:tcW w:w="703"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21/01/2016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w:t>
            </w:r>
          </w:p>
        </w:tc>
        <w:tc>
          <w:tcPr>
            <w:tcW w:w="879" w:type="dxa"/>
            <w:shd w:val="clear" w:color="auto" w:fill="FFFFFF" w:themeFill="background1"/>
            <w:noWrap/>
            <w:vAlign w:val="center"/>
            <w:hideMark/>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1ER.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hideMark/>
          </w:tcPr>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hAnsi="Rockwell"/>
                <w:sz w:val="16"/>
                <w:szCs w:val="20"/>
              </w:rPr>
              <w:t xml:space="preserve">En uso de la palabra la LIC. LAURA TERESA LARA SERRANO, Octavo Regidor, realiza la propuesta y en su caso la aprobación de la compra y colocación de la puerta del panteón, de la parte trasera del panteón.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hideMark/>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32</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b/>
                <w:color w:val="000000"/>
                <w:sz w:val="16"/>
                <w:szCs w:val="20"/>
                <w:lang w:eastAsia="es-MX"/>
              </w:rPr>
              <w:t>28/01/2016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26</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c>
          <w:tcPr>
            <w:tcW w:w="7796" w:type="dxa"/>
            <w:shd w:val="clear" w:color="auto" w:fill="FFFFFF" w:themeFill="background1"/>
            <w:vAlign w:val="center"/>
          </w:tcPr>
          <w:p w:rsidR="001A3620" w:rsidRPr="00E0689E" w:rsidRDefault="001A3620" w:rsidP="00B14B5B">
            <w:pPr>
              <w:spacing w:line="276" w:lineRule="auto"/>
              <w:jc w:val="both"/>
              <w:rPr>
                <w:rFonts w:ascii="Rockwell" w:hAnsi="Rockwell"/>
                <w:sz w:val="16"/>
                <w:szCs w:val="20"/>
              </w:rPr>
            </w:pPr>
            <w:r w:rsidRPr="00E0689E">
              <w:rPr>
                <w:rFonts w:ascii="Rockwell" w:hAnsi="Rockwell"/>
                <w:sz w:val="16"/>
                <w:szCs w:val="20"/>
              </w:rPr>
              <w:t>Propuesta y en su caso la aprobación del cambio de nombre del instituto municipal para la protección de los derechos de las mujeres al nombre correcto Instituto Municipal de la Mujer.</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19</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extDirection w:val="tbRl"/>
          </w:tcPr>
          <w:p w:rsidR="001A3620" w:rsidRDefault="001A3620" w:rsidP="00B14B5B">
            <w:pPr>
              <w:spacing w:after="0" w:line="240" w:lineRule="auto"/>
              <w:ind w:left="113" w:right="113"/>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33</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b/>
                <w:color w:val="000000"/>
                <w:sz w:val="16"/>
                <w:szCs w:val="20"/>
                <w:lang w:eastAsia="es-MX"/>
              </w:rPr>
              <w:t>28/01/2016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27</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1A3620" w:rsidRPr="00E0689E" w:rsidRDefault="001A3620" w:rsidP="00B14B5B">
            <w:pPr>
              <w:spacing w:line="276" w:lineRule="auto"/>
              <w:jc w:val="both"/>
              <w:rPr>
                <w:rFonts w:ascii="Rockwell" w:hAnsi="Rockwell"/>
                <w:sz w:val="16"/>
                <w:szCs w:val="20"/>
              </w:rPr>
            </w:pPr>
            <w:r w:rsidRPr="00E0689E">
              <w:rPr>
                <w:rFonts w:ascii="Rockwell" w:hAnsi="Rockwell"/>
                <w:sz w:val="16"/>
                <w:szCs w:val="20"/>
              </w:rPr>
              <w:t xml:space="preserve">Propuesta y en su caso la aprobación de la formación del </w:t>
            </w:r>
            <w:r w:rsidRPr="00E0689E">
              <w:rPr>
                <w:rFonts w:ascii="Rockwell" w:hAnsi="Rockwell"/>
                <w:b/>
                <w:sz w:val="16"/>
                <w:szCs w:val="20"/>
              </w:rPr>
              <w:t>Comité de Bienes Muebles e Inmuebles</w:t>
            </w:r>
            <w:r w:rsidRPr="00E0689E">
              <w:rPr>
                <w:rFonts w:ascii="Rockwell" w:hAnsi="Rockwell"/>
                <w:sz w:val="16"/>
                <w:szCs w:val="20"/>
              </w:rPr>
              <w:t>.</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34</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b/>
                <w:color w:val="000000"/>
                <w:sz w:val="16"/>
                <w:szCs w:val="20"/>
                <w:lang w:eastAsia="es-MX"/>
              </w:rPr>
              <w:t>28/01/2016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28</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1A3620" w:rsidRPr="00E0689E" w:rsidRDefault="001A3620" w:rsidP="00B14B5B">
            <w:pPr>
              <w:spacing w:line="276" w:lineRule="auto"/>
              <w:jc w:val="both"/>
              <w:rPr>
                <w:rFonts w:ascii="Rockwell" w:hAnsi="Rockwell"/>
                <w:sz w:val="16"/>
                <w:szCs w:val="20"/>
              </w:rPr>
            </w:pPr>
            <w:r w:rsidRPr="00E0689E">
              <w:rPr>
                <w:rFonts w:ascii="Rockwell" w:hAnsi="Rockwell"/>
                <w:sz w:val="16"/>
                <w:szCs w:val="20"/>
              </w:rPr>
              <w:t xml:space="preserve">En relación al punto número cinco de la orden del día, el Presidente Municipal, somete a la consideración del cabildo propuesta y en su caso la aprobación de la </w:t>
            </w:r>
            <w:r w:rsidRPr="00E0689E">
              <w:rPr>
                <w:rFonts w:ascii="Rockwell" w:hAnsi="Rockwell"/>
                <w:b/>
                <w:sz w:val="16"/>
                <w:szCs w:val="20"/>
              </w:rPr>
              <w:t>Comisión Municipal de Asuntos Metropolitanos de Xalatlaco</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35</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b/>
                <w:color w:val="000000"/>
                <w:sz w:val="16"/>
                <w:szCs w:val="20"/>
                <w:lang w:eastAsia="es-MX"/>
              </w:rPr>
              <w:t>28/01/2016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29</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6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1A3620" w:rsidRPr="00E0689E" w:rsidRDefault="001A3620" w:rsidP="00B14B5B">
            <w:pPr>
              <w:spacing w:line="276" w:lineRule="auto"/>
              <w:jc w:val="both"/>
              <w:rPr>
                <w:rFonts w:ascii="Rockwell" w:hAnsi="Rockwell"/>
                <w:sz w:val="16"/>
                <w:szCs w:val="20"/>
              </w:rPr>
            </w:pPr>
            <w:r w:rsidRPr="00E0689E">
              <w:rPr>
                <w:rFonts w:ascii="Rockwell" w:hAnsi="Rockwell"/>
                <w:sz w:val="16"/>
                <w:szCs w:val="20"/>
              </w:rPr>
              <w:t>Propuesta y en su caso la aprobación para nombrar al C. J. Guadalupe Vega Flores, como director de servicios públicos.</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pendiente</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36</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b/>
                <w:color w:val="000000"/>
                <w:sz w:val="16"/>
                <w:szCs w:val="20"/>
                <w:lang w:eastAsia="es-MX"/>
              </w:rPr>
              <w:t>28/01/2016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Designación de la </w:t>
            </w:r>
            <w:r w:rsidRPr="00E0689E">
              <w:rPr>
                <w:rFonts w:ascii="Rockwell" w:hAnsi="Rockwell"/>
                <w:b/>
                <w:sz w:val="16"/>
                <w:szCs w:val="20"/>
              </w:rPr>
              <w:t>Comisión de Vivienda y Población</w:t>
            </w:r>
            <w:r w:rsidRPr="00E0689E">
              <w:rPr>
                <w:rFonts w:ascii="Rockwell" w:hAnsi="Rockwell"/>
                <w:sz w:val="16"/>
                <w:szCs w:val="20"/>
              </w:rPr>
              <w:t>.</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37</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b/>
                <w:color w:val="000000"/>
                <w:sz w:val="16"/>
                <w:szCs w:val="20"/>
                <w:lang w:eastAsia="es-MX"/>
              </w:rPr>
              <w:t>28/01/2016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1er.</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cs="Arial"/>
                <w:sz w:val="16"/>
                <w:szCs w:val="20"/>
              </w:rPr>
              <w:t>La propuesta y en su caso la aprobación de la convocatoria pública para la designación de defensor municipal de derechos humanos.</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38</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b/>
                <w:color w:val="000000"/>
                <w:sz w:val="16"/>
                <w:szCs w:val="20"/>
                <w:lang w:eastAsia="es-MX"/>
              </w:rPr>
              <w:t>28/01/2016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2do.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En uso de la palabra la Lic. Flor Irán  Rosas Torres, segundo regidor, realiza  la propuesta y en su caso la aprobación del cambio de nombre del Director del Deporte al nombre correcto Director del Instituto Municipal de Cultura Física y Deporte de Xalatlaco.</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39</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b/>
                <w:color w:val="000000"/>
                <w:sz w:val="16"/>
                <w:szCs w:val="20"/>
                <w:lang w:eastAsia="es-MX"/>
              </w:rPr>
              <w:t>28/01/2016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3er.</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line="276" w:lineRule="auto"/>
              <w:jc w:val="both"/>
              <w:rPr>
                <w:rFonts w:ascii="Rockwell" w:hAnsi="Rockwell"/>
                <w:sz w:val="16"/>
                <w:szCs w:val="20"/>
              </w:rPr>
            </w:pPr>
            <w:r w:rsidRPr="00E0689E">
              <w:rPr>
                <w:rFonts w:ascii="Rockwell" w:hAnsi="Rockwell"/>
                <w:sz w:val="16"/>
                <w:szCs w:val="20"/>
              </w:rPr>
              <w:t>En uso de la palabra la LIC. FLOR IRAN  ROSAS TORRES, segundo regidor, realiza la propuesta y en su caso la aprobación de la propuesta y en su caso la aprobación del apoyo para la desincorporación del terreno donado para la construcción del CAM No.10 “Jean Piaget” en el paraje denominado el Coxto.</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40</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b/>
                <w:color w:val="000000"/>
                <w:sz w:val="16"/>
                <w:szCs w:val="20"/>
                <w:lang w:eastAsia="es-MX"/>
              </w:rPr>
              <w:t>28/01/2016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4to.</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 xml:space="preserve">En uso de la palabra el Odont. Gabriel Yáñez Lendizaval, Séptimo Regidor, realiza la propuesta y en su caso la aprobación del </w:t>
            </w:r>
            <w:r w:rsidRPr="00E0689E">
              <w:rPr>
                <w:rFonts w:ascii="Rockwell" w:hAnsi="Rockwell"/>
                <w:b/>
                <w:sz w:val="16"/>
                <w:szCs w:val="20"/>
              </w:rPr>
              <w:t>Comité Municipal de Salud Pública</w:t>
            </w:r>
            <w:r w:rsidRPr="00E0689E">
              <w:rPr>
                <w:rFonts w:ascii="Rockwell" w:hAnsi="Rockwell"/>
                <w:sz w:val="16"/>
                <w:szCs w:val="20"/>
              </w:rPr>
              <w:t xml:space="preserve">.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41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b/>
                <w:color w:val="000000"/>
                <w:sz w:val="16"/>
                <w:szCs w:val="20"/>
                <w:lang w:eastAsia="es-MX"/>
              </w:rPr>
              <w:t>28/01/2016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5to.</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En uso de la palabra el C. Ángel Ordoñez Avelino, Primer Regidor, hace la manifestación para que se le dé a una empresa la transferencia de la basura en el Basureo Municipal, para que la recolecten la misma </w:t>
            </w:r>
            <w:r w:rsidRPr="00E0689E">
              <w:rPr>
                <w:rFonts w:ascii="Rockwell" w:hAnsi="Rockwell"/>
                <w:sz w:val="16"/>
                <w:szCs w:val="20"/>
              </w:rPr>
              <w:lastRenderedPageBreak/>
              <w:t>y sacar provecho de ella, por lo que propone realizar convenio con particulares para tratar la basura del basurero municipal.</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lastRenderedPageBreak/>
              <w:t>2</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42</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b/>
                <w:color w:val="000000"/>
                <w:sz w:val="16"/>
                <w:szCs w:val="20"/>
                <w:lang w:eastAsia="es-MX"/>
              </w:rPr>
              <w:t>28/01/2016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6to.</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En uso de la palabra el C. David López Victoriano, Quinto Regidor, hace la manifestación para que se le apruebe la venta de las carcasas de las lámparas de luz, que se encuentran tiradas en el patio del estacionamiento del Ayuntamiento, para ingresos propios del ayuntamiento.</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43</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b/>
                <w:color w:val="000000"/>
                <w:sz w:val="16"/>
                <w:szCs w:val="20"/>
                <w:lang w:eastAsia="es-MX"/>
              </w:rPr>
              <w:t>28/01/2016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7mo.</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En uso de la palabra el Presidente Municipal C. Alejandro Dávila Téllez, realiza la propuesta y en su caso la aprobación del C. Santos Ferreyra Cervantes, para ocupar el cargo de director agropecuario y forestal.</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cantSplit/>
          <w:trHeight w:val="1134"/>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44</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04/02/2016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31</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1A3620" w:rsidRPr="00E0689E" w:rsidRDefault="001A3620" w:rsidP="00B14B5B">
            <w:pPr>
              <w:spacing w:line="276" w:lineRule="auto"/>
              <w:jc w:val="both"/>
              <w:rPr>
                <w:rFonts w:ascii="Rockwell" w:hAnsi="Rockwell"/>
                <w:sz w:val="16"/>
                <w:szCs w:val="20"/>
              </w:rPr>
            </w:pPr>
            <w:r w:rsidRPr="00E0689E">
              <w:rPr>
                <w:rFonts w:ascii="Rockwell" w:hAnsi="Rockwell"/>
                <w:sz w:val="16"/>
                <w:szCs w:val="20"/>
              </w:rPr>
              <w:t xml:space="preserve">Propuesta y en su caso la aprobación del BANDO MUNICIPAL </w:t>
            </w:r>
            <w:r>
              <w:rPr>
                <w:rFonts w:ascii="Rockwell" w:hAnsi="Rockwell"/>
                <w:sz w:val="16"/>
                <w:szCs w:val="20"/>
              </w:rPr>
              <w:t>2016.</w:t>
            </w: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tcPr>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Default="001A3620" w:rsidP="006A4338">
            <w:pP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45</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04/02/2016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32</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directora de salud la LIC. CHANTAL MARGARITA DÍAZ ABRAJAN</w:t>
            </w: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843" w:type="dxa"/>
            <w:shd w:val="clear" w:color="auto" w:fill="FFFFFF" w:themeFill="background1"/>
            <w:noWrap/>
          </w:tcPr>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46</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04/02/2016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33</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del </w:t>
            </w:r>
            <w:r w:rsidRPr="00E0689E">
              <w:rPr>
                <w:rFonts w:ascii="Rockwell" w:hAnsi="Rockwell"/>
                <w:b/>
                <w:sz w:val="16"/>
                <w:szCs w:val="20"/>
              </w:rPr>
              <w:t>Consejo Municipal de Población</w:t>
            </w: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tcPr>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883"/>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47</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04/02/2016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34</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1A3620" w:rsidRPr="00427532" w:rsidRDefault="001A3620" w:rsidP="00B14B5B">
            <w:pPr>
              <w:spacing w:line="276" w:lineRule="auto"/>
              <w:jc w:val="both"/>
              <w:rPr>
                <w:rFonts w:ascii="Rockwell" w:hAnsi="Rockwell" w:cs="Arial"/>
                <w:bCs/>
                <w:color w:val="000000" w:themeColor="text1"/>
                <w:sz w:val="16"/>
                <w:szCs w:val="20"/>
              </w:rPr>
            </w:pPr>
            <w:r w:rsidRPr="00E0689E">
              <w:rPr>
                <w:rFonts w:ascii="Rockwell" w:hAnsi="Rockwell"/>
                <w:sz w:val="16"/>
                <w:szCs w:val="20"/>
              </w:rPr>
              <w:t xml:space="preserve">Propuesta y en su caso </w:t>
            </w:r>
            <w:r w:rsidRPr="00E0689E">
              <w:rPr>
                <w:rFonts w:ascii="Rockwell" w:hAnsi="Rockwell" w:cs="Arial"/>
                <w:color w:val="000000" w:themeColor="text1"/>
                <w:sz w:val="16"/>
                <w:szCs w:val="20"/>
              </w:rPr>
              <w:t xml:space="preserve">se autorice las obras y acciones correspondientes </w:t>
            </w:r>
            <w:r w:rsidRPr="00E0689E">
              <w:rPr>
                <w:rFonts w:ascii="Rockwell" w:hAnsi="Rockwell" w:cs="Arial"/>
                <w:sz w:val="16"/>
                <w:szCs w:val="20"/>
              </w:rPr>
              <w:t xml:space="preserve">al </w:t>
            </w:r>
            <w:r w:rsidRPr="00E0689E">
              <w:rPr>
                <w:rFonts w:ascii="Rockwell" w:hAnsi="Rockwell" w:cs="Arial"/>
                <w:bCs/>
                <w:color w:val="000000" w:themeColor="text1"/>
                <w:sz w:val="16"/>
                <w:szCs w:val="20"/>
              </w:rPr>
              <w:t>fondo de aportaciones para el fortalecimiento de los municipios y demarcaciones territoriales del distrito federal (FORTAMUNDF), del ejercicio fiscal 2016, con retroactivo al 1 de</w:t>
            </w:r>
            <w:r>
              <w:rPr>
                <w:rFonts w:ascii="Rockwell" w:hAnsi="Rockwell" w:cs="Arial"/>
                <w:bCs/>
                <w:color w:val="000000" w:themeColor="text1"/>
                <w:sz w:val="16"/>
                <w:szCs w:val="20"/>
              </w:rPr>
              <w:t xml:space="preserve"> enero de 2016 consistentes en:</w:t>
            </w: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843" w:type="dxa"/>
            <w:shd w:val="clear" w:color="auto" w:fill="FFFFFF" w:themeFill="background1"/>
            <w:noWrap/>
          </w:tcPr>
          <w:p w:rsidR="001A3620" w:rsidRPr="00E0689E" w:rsidRDefault="001A3620" w:rsidP="00B14B5B">
            <w:pPr>
              <w:rPr>
                <w:rFonts w:ascii="Rockwell" w:eastAsia="Times New Roman" w:hAnsi="Rockwell" w:cs="Times New Roman"/>
                <w:color w:val="000000"/>
                <w:sz w:val="16"/>
                <w:szCs w:val="20"/>
                <w:lang w:eastAsia="es-MX"/>
              </w:rPr>
            </w:pPr>
          </w:p>
          <w:p w:rsidR="001A3620" w:rsidRPr="00E0689E" w:rsidRDefault="001A3620" w:rsidP="00B14B5B">
            <w:pPr>
              <w:rPr>
                <w:rFonts w:ascii="Rockwell" w:eastAsia="Times New Roman" w:hAnsi="Rockwell" w:cs="Times New Roman"/>
                <w:color w:val="000000"/>
                <w:sz w:val="16"/>
                <w:szCs w:val="20"/>
                <w:lang w:eastAsia="es-MX"/>
              </w:rPr>
            </w:pPr>
          </w:p>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48</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04/02/2016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35</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 la integración del </w:t>
            </w:r>
            <w:r w:rsidRPr="00E0689E">
              <w:rPr>
                <w:rFonts w:ascii="Rockwell" w:hAnsi="Rockwell"/>
                <w:b/>
                <w:sz w:val="16"/>
                <w:szCs w:val="20"/>
              </w:rPr>
              <w:t>Consejo Municipal de Mejora Regulatoria</w:t>
            </w: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tcPr>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49</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04/02/2016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1er.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 xml:space="preserve">Por lo que en uso de la palabra el C. ANGEL ORDOÑEZ AVELINO, Primer Regidor, realiza la propuesta y en su caso la aprobación de que salgan los pepenadores del Basurero Municipal y que se le de un contrato de servicio al señor AMADO por 3 meses.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50</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04/02/2016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15</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line="276" w:lineRule="auto"/>
              <w:jc w:val="both"/>
              <w:rPr>
                <w:rFonts w:ascii="Rockwell" w:hAnsi="Rockwell"/>
                <w:sz w:val="16"/>
                <w:szCs w:val="20"/>
              </w:rPr>
            </w:pPr>
            <w:r w:rsidRPr="00E0689E">
              <w:rPr>
                <w:rFonts w:ascii="Rockwell" w:hAnsi="Rockwell"/>
                <w:sz w:val="16"/>
                <w:szCs w:val="20"/>
              </w:rPr>
              <w:t>En uso de la palabra la Lic. Aidé Citlalli Rivera Torres, sexta regidor, realiza  la propuesta y en su caso la aprobación de que se haga la condonación de pago de licencia de tianguis de san Agustín, a los taxistas que brindas su servicio en el tianguis de san Agustín, de los anteriores años fiscales para que solo se les cobre el año 2015 y 2016.</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04/02/2016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line="276" w:lineRule="auto"/>
              <w:jc w:val="both"/>
              <w:rPr>
                <w:rFonts w:ascii="Rockwell" w:hAnsi="Rockwell"/>
                <w:sz w:val="16"/>
                <w:szCs w:val="20"/>
              </w:rPr>
            </w:pPr>
            <w:r w:rsidRPr="00E0689E">
              <w:rPr>
                <w:rFonts w:ascii="Rockwell" w:hAnsi="Rockwell"/>
                <w:sz w:val="16"/>
                <w:szCs w:val="20"/>
              </w:rPr>
              <w:t xml:space="preserve">En uso de la palabra el C. David López Victoriano, quinto regidor, realiza la propuesta y en su caso la aprobación de la compostura del trascabo.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r>
      <w:tr w:rsidR="001A3620" w:rsidRPr="00E0689E" w:rsidTr="00F5126F">
        <w:trPr>
          <w:gridAfter w:val="1"/>
          <w:wAfter w:w="160" w:type="dxa"/>
          <w:cantSplit/>
          <w:trHeight w:val="1812"/>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lastRenderedPageBreak/>
              <w:t>52</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07</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11/02/2016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36</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 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 la condonación de los servicios que genera el programa “una oficialía cerca de ti, unidad móvil”, del gobierno del estado, que tiene como fin apoyar a los sectores vulnerables de la población en los siguientes trámites: </w:t>
            </w:r>
          </w:p>
          <w:p w:rsidR="001A3620" w:rsidRPr="00E0689E" w:rsidRDefault="001A3620" w:rsidP="00B14B5B">
            <w:pPr>
              <w:pStyle w:val="Prrafodelista"/>
              <w:numPr>
                <w:ilvl w:val="0"/>
                <w:numId w:val="6"/>
              </w:numPr>
              <w:spacing w:after="0" w:line="240" w:lineRule="auto"/>
              <w:jc w:val="both"/>
              <w:rPr>
                <w:rFonts w:ascii="Rockwell" w:hAnsi="Rockwell"/>
                <w:sz w:val="16"/>
                <w:szCs w:val="20"/>
              </w:rPr>
            </w:pPr>
            <w:r w:rsidRPr="00E0689E">
              <w:rPr>
                <w:rFonts w:ascii="Rockwell" w:hAnsi="Rockwell"/>
                <w:sz w:val="16"/>
                <w:szCs w:val="20"/>
              </w:rPr>
              <w:t>Registro de nacimientos extemporáneos.</w:t>
            </w:r>
          </w:p>
          <w:p w:rsidR="001A3620" w:rsidRPr="00E0689E" w:rsidRDefault="001A3620" w:rsidP="00B14B5B">
            <w:pPr>
              <w:pStyle w:val="Prrafodelista"/>
              <w:numPr>
                <w:ilvl w:val="0"/>
                <w:numId w:val="6"/>
              </w:numPr>
              <w:spacing w:after="0" w:line="240" w:lineRule="auto"/>
              <w:jc w:val="both"/>
              <w:rPr>
                <w:rFonts w:ascii="Rockwell" w:hAnsi="Rockwell"/>
                <w:sz w:val="16"/>
                <w:szCs w:val="20"/>
              </w:rPr>
            </w:pPr>
            <w:r w:rsidRPr="00E0689E">
              <w:rPr>
                <w:rFonts w:ascii="Rockwell" w:hAnsi="Rockwell"/>
                <w:sz w:val="16"/>
                <w:szCs w:val="20"/>
              </w:rPr>
              <w:t>Reconocimientos.</w:t>
            </w:r>
          </w:p>
          <w:p w:rsidR="001A3620" w:rsidRPr="00E0689E" w:rsidRDefault="001A3620" w:rsidP="00B14B5B">
            <w:pPr>
              <w:pStyle w:val="Prrafodelista"/>
              <w:numPr>
                <w:ilvl w:val="0"/>
                <w:numId w:val="6"/>
              </w:numPr>
              <w:spacing w:after="0" w:line="240" w:lineRule="auto"/>
              <w:jc w:val="both"/>
              <w:rPr>
                <w:rFonts w:ascii="Rockwell" w:hAnsi="Rockwell"/>
                <w:sz w:val="16"/>
                <w:szCs w:val="20"/>
              </w:rPr>
            </w:pPr>
            <w:r w:rsidRPr="00E0689E">
              <w:rPr>
                <w:rFonts w:ascii="Rockwell" w:hAnsi="Rockwell"/>
                <w:sz w:val="16"/>
                <w:szCs w:val="20"/>
              </w:rPr>
              <w:t>Matrimonios.</w:t>
            </w:r>
          </w:p>
          <w:p w:rsidR="001A3620" w:rsidRPr="00E0689E" w:rsidRDefault="001A3620" w:rsidP="00B14B5B">
            <w:pPr>
              <w:pStyle w:val="Prrafodelista"/>
              <w:numPr>
                <w:ilvl w:val="0"/>
                <w:numId w:val="6"/>
              </w:numPr>
              <w:spacing w:after="0" w:line="240" w:lineRule="auto"/>
              <w:jc w:val="both"/>
              <w:rPr>
                <w:rFonts w:ascii="Rockwell" w:hAnsi="Rockwell"/>
                <w:sz w:val="16"/>
                <w:szCs w:val="20"/>
              </w:rPr>
            </w:pPr>
            <w:r w:rsidRPr="00E0689E">
              <w:rPr>
                <w:rFonts w:ascii="Rockwell" w:hAnsi="Rockwell"/>
                <w:sz w:val="16"/>
                <w:szCs w:val="20"/>
              </w:rPr>
              <w:t>Copias certificadas.</w:t>
            </w:r>
          </w:p>
          <w:p w:rsidR="001A3620" w:rsidRPr="0069315C" w:rsidRDefault="001A3620" w:rsidP="00B14B5B">
            <w:pPr>
              <w:pStyle w:val="Prrafodelista"/>
              <w:numPr>
                <w:ilvl w:val="0"/>
                <w:numId w:val="6"/>
              </w:numPr>
              <w:spacing w:after="0" w:line="240" w:lineRule="auto"/>
              <w:jc w:val="both"/>
              <w:rPr>
                <w:rFonts w:ascii="Rockwell" w:hAnsi="Rockwell"/>
                <w:sz w:val="16"/>
                <w:szCs w:val="20"/>
              </w:rPr>
            </w:pPr>
            <w:r w:rsidRPr="00E0689E">
              <w:rPr>
                <w:rFonts w:ascii="Rockwell" w:hAnsi="Rockwell"/>
                <w:sz w:val="16"/>
                <w:szCs w:val="20"/>
              </w:rPr>
              <w:t>Asesoría jurídica gratuita.</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Default="001A3620" w:rsidP="00FE683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53</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07</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11/02/2016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37</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del reglamento interno de las sesiones de cabildo.</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PENDIENTE</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54</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N°0 7</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11/02/2016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38</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line="276" w:lineRule="auto"/>
              <w:jc w:val="both"/>
              <w:rPr>
                <w:rFonts w:ascii="Rockwell" w:hAnsi="Rockwell"/>
                <w:sz w:val="16"/>
                <w:szCs w:val="20"/>
              </w:rPr>
            </w:pPr>
            <w:r w:rsidRPr="00E0689E">
              <w:rPr>
                <w:rFonts w:ascii="Rockwell" w:hAnsi="Rockwell"/>
                <w:sz w:val="16"/>
                <w:szCs w:val="20"/>
              </w:rPr>
              <w:t>Autorización semanal por la cantidad de $2,000.00 (dos mil pesos 00/100 m.n.) misma que será utilizada para la brigada de incend</w:t>
            </w:r>
            <w:r>
              <w:rPr>
                <w:rFonts w:ascii="Rockwell" w:hAnsi="Rockwell"/>
                <w:sz w:val="16"/>
                <w:szCs w:val="20"/>
              </w:rPr>
              <w:t>ios en la comunidad el capulín.</w:t>
            </w:r>
          </w:p>
        </w:tc>
        <w:tc>
          <w:tcPr>
            <w:tcW w:w="992" w:type="dxa"/>
            <w:shd w:val="clear" w:color="auto" w:fill="FFFFFF" w:themeFill="background1"/>
          </w:tcPr>
          <w:p w:rsidR="001A3620"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NO SE APRUEBA EL PUNTO</w:t>
            </w:r>
          </w:p>
        </w:tc>
        <w:tc>
          <w:tcPr>
            <w:tcW w:w="1276" w:type="dxa"/>
            <w:shd w:val="clear" w:color="auto" w:fill="FFFFFF" w:themeFill="background1"/>
          </w:tcPr>
          <w:p w:rsidR="001A3620"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55</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07</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11/02/2016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39</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line="276" w:lineRule="auto"/>
              <w:jc w:val="both"/>
              <w:rPr>
                <w:rFonts w:ascii="Rockwell" w:hAnsi="Rockwell"/>
                <w:sz w:val="16"/>
                <w:szCs w:val="20"/>
              </w:rPr>
            </w:pPr>
            <w:r w:rsidRPr="00E0689E">
              <w:rPr>
                <w:rFonts w:ascii="Rockwell" w:hAnsi="Rockwell"/>
                <w:sz w:val="16"/>
                <w:szCs w:val="20"/>
              </w:rPr>
              <w:t>Propuesta y en su caso la aprobación para que se designe a un enlace del ayuntamiento para apoyar las acciones de colaboración internaci</w:t>
            </w:r>
            <w:r>
              <w:rPr>
                <w:rFonts w:ascii="Rockwell" w:hAnsi="Rockwell"/>
                <w:sz w:val="16"/>
                <w:szCs w:val="20"/>
              </w:rPr>
              <w:t>onal y de atención a migrantes.</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57</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07</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11/02/2016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17</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UNICO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L</w:t>
            </w:r>
            <w:r w:rsidRPr="00E0689E">
              <w:rPr>
                <w:rFonts w:ascii="Rockwell" w:hAnsi="Rockwell" w:cs="Arial"/>
                <w:sz w:val="16"/>
                <w:szCs w:val="20"/>
              </w:rPr>
              <w:t xml:space="preserve">a propuesta y en su caso la aprobación del </w:t>
            </w:r>
            <w:r w:rsidRPr="00E0689E">
              <w:rPr>
                <w:rFonts w:ascii="Rockwell" w:hAnsi="Rockwell" w:cs="Arial"/>
                <w:b/>
                <w:sz w:val="16"/>
                <w:szCs w:val="20"/>
              </w:rPr>
              <w:t>Comité Interno De Obra Pública Del Ayuntamiento De Xalatlaco.</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58</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08</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19/02/2016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40</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para construir y/o habilitar una biblioteca digital con computadoras e </w:t>
            </w:r>
            <w:r>
              <w:rPr>
                <w:rFonts w:ascii="Rockwell" w:hAnsi="Rockwell"/>
                <w:sz w:val="16"/>
                <w:szCs w:val="20"/>
              </w:rPr>
              <w:t>internet gratuito en Xalatlaco.</w:t>
            </w: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w:t>
            </w:r>
          </w:p>
        </w:tc>
        <w:tc>
          <w:tcPr>
            <w:tcW w:w="1843" w:type="dxa"/>
            <w:shd w:val="clear" w:color="auto" w:fill="FFFFFF" w:themeFill="background1"/>
            <w:noWrap/>
          </w:tcPr>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extDirection w:val="tbRl"/>
          </w:tcPr>
          <w:p w:rsidR="001A3620" w:rsidRDefault="001A3620" w:rsidP="00B14B5B">
            <w:pPr>
              <w:ind w:left="113" w:right="113"/>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59</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08</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19/02/2016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41</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para la creación del </w:t>
            </w:r>
            <w:r w:rsidRPr="00E0689E">
              <w:rPr>
                <w:rFonts w:ascii="Rockwell" w:hAnsi="Rockwell"/>
                <w:b/>
                <w:sz w:val="16"/>
                <w:szCs w:val="20"/>
              </w:rPr>
              <w:t>Consejo Municipal de la Mujer, con el proyecto denominado “Sistema Municipal para la igualdad de trato y oportunidades entre mujeres y hombres para prevenir, atender, sancionar y erradicar la violencia contra las mujeres”.</w:t>
            </w: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19</w:t>
            </w:r>
          </w:p>
        </w:tc>
        <w:tc>
          <w:tcPr>
            <w:tcW w:w="1843" w:type="dxa"/>
            <w:shd w:val="clear" w:color="auto" w:fill="FFFFFF" w:themeFill="background1"/>
            <w:noWrap/>
          </w:tcPr>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60</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08</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19/02/2016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42</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del reglamento inte</w:t>
            </w:r>
            <w:r>
              <w:rPr>
                <w:rFonts w:ascii="Rockwell" w:hAnsi="Rockwell"/>
                <w:sz w:val="16"/>
                <w:szCs w:val="20"/>
              </w:rPr>
              <w:t>rno de las sesiones de cabildo.</w:t>
            </w: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tcPr>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08</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19/02/2016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43</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 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los contratos de comodato respecto de los vehículos que serán utilizados por presidente, síndico, regidores y directores del ayuntamiento, para el desempeño de sus actividades diarias ante la falta de vehículos oficiales, propiedad de este ayuntamiento.</w:t>
            </w: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tcPr>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62</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08</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19/02/2016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44</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 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para que se apruebe el presupuesto definitivo de ingresos y egresos del ejercicio fiscal 2016.</w:t>
            </w: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843" w:type="dxa"/>
            <w:shd w:val="clear" w:color="auto" w:fill="FFFFFF" w:themeFill="background1"/>
            <w:noWrap/>
          </w:tcPr>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63</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08</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19/02/2016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18</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1er.</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En uso de la palabra el C. Ángel Ordoñez Avelino,  Primer Regidor,  realiza la propuesta y en su caso la aprobación de la compostura del vehículo Recolector de Basura, marca DODGE.   </w:t>
            </w: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tcPr>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64</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08</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19/02/2016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19</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 do.</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 xml:space="preserve">En uso de la palabra la C. Teodoro Jiménez Ramírez, Tercer Regidor, realiza la propuesta y en su caso la aprobación del Cambio de las instalaciones de la Casa de Cultura a las instalaciones que ocupan la Biblioteca Municipal, con </w:t>
            </w:r>
            <w:r>
              <w:rPr>
                <w:rFonts w:ascii="Rockwell" w:hAnsi="Rockwell"/>
                <w:sz w:val="16"/>
                <w:szCs w:val="20"/>
              </w:rPr>
              <w:t xml:space="preserve">el debido procedimiento legal. </w:t>
            </w: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w:t>
            </w:r>
          </w:p>
        </w:tc>
        <w:tc>
          <w:tcPr>
            <w:tcW w:w="1843" w:type="dxa"/>
            <w:shd w:val="clear" w:color="auto" w:fill="FFFFFF" w:themeFill="background1"/>
            <w:noWrap/>
          </w:tcPr>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65</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09</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26/02/2016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45</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4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lastRenderedPageBreak/>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lastRenderedPageBreak/>
              <w:t>Propuesta y en su caso la aprobación del tabulador para licencias de funcionamiento sin ventas de bebidas alcohólicas, que deberán regir en el municipio durante el periodo 2016-2018.</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extDirection w:val="tbRl"/>
          </w:tcPr>
          <w:p w:rsidR="001A3620" w:rsidRDefault="001A3620" w:rsidP="00B14B5B">
            <w:pPr>
              <w:spacing w:after="0" w:line="240" w:lineRule="auto"/>
              <w:ind w:left="113" w:right="113"/>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66</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09</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26/02/2016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46</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pago en apoyo a la PROFRA. GABRIELA CEDILLO MARTÍNEZ, del jardín de niños “NICOLÁS BRAVO” de la Comunidad Cuexapa.</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NO SE APRUEBA</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67</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09</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26/02/2016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47</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6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del acabado de la construcción de la delegación Cruz Larga.</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PENDIENTE</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68</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09</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26/02/2016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20</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1er.</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En uso de la palabra el C. Ángel Ordoñez Avelino, primer regidor,  realiza la propuesta y en su caso la aprobación de que todos y cada uno de los honores a la bandera de los días lunes sea a cargo de la secretaria del ayuntamiento y comunicación social del ayuntamiento.</w:t>
            </w:r>
          </w:p>
        </w:tc>
        <w:tc>
          <w:tcPr>
            <w:tcW w:w="992" w:type="dxa"/>
            <w:shd w:val="clear" w:color="auto" w:fill="FFFFFF" w:themeFill="background1"/>
          </w:tcPr>
          <w:p w:rsidR="001A3620"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69</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09</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26/02/2016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2do.</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en uso de la palabra el odontólogo Gabriel Yáñez Lendizaval, séptimo regidor, realiza la propuesta y en su caso la aprobación de comprar nuevos uniformes a las enfermeras del centro de salud que laboran por parte del ayuntamiento de Xalatlaco, México.</w:t>
            </w:r>
          </w:p>
          <w:p w:rsidR="001A3620" w:rsidRPr="00E0689E" w:rsidRDefault="001A3620" w:rsidP="00B14B5B">
            <w:pPr>
              <w:spacing w:after="0" w:line="240" w:lineRule="auto"/>
              <w:jc w:val="both"/>
              <w:rPr>
                <w:rFonts w:ascii="Rockwell" w:hAnsi="Rockwell"/>
                <w:sz w:val="16"/>
                <w:szCs w:val="20"/>
              </w:rPr>
            </w:pP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70</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09</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26/02/2016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22</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3er.</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En uso de la palabra el C. Arturo Monjardin Peña, decimo regidor, realiza la propuesta y en su caso la aprobación de comprar 10 (diez) metros manguera de 2” pulgadas, para toma de agua de la universidad y deportiva.</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10</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48</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 la convocatoria para la elección de delegados, subdelegados y miembros del comité de participación ciudadana, administración 2016 -2019. </w:t>
            </w:r>
          </w:p>
          <w:p w:rsidR="001A3620" w:rsidRPr="00E0689E" w:rsidRDefault="001A3620" w:rsidP="00B14B5B">
            <w:pPr>
              <w:spacing w:after="0" w:line="240" w:lineRule="auto"/>
              <w:jc w:val="both"/>
              <w:rPr>
                <w:rFonts w:ascii="Rockwell" w:hAnsi="Rockwell"/>
                <w:sz w:val="16"/>
                <w:szCs w:val="20"/>
              </w:rPr>
            </w:pP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72</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10</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49</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aprobación para la creación de la </w:t>
            </w:r>
            <w:r w:rsidRPr="00E0689E">
              <w:rPr>
                <w:rFonts w:ascii="Rockwell" w:hAnsi="Rockwell"/>
                <w:b/>
                <w:sz w:val="16"/>
                <w:szCs w:val="20"/>
              </w:rPr>
              <w:t xml:space="preserve">Comisión de elección integrada por un secretario técnico y dos vocales designados por el presidente municipal, mismos que fungirán en el proceso de elección de delegados, subdelegados y consejo de participación ciudadana.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73</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10</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50</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del nombre Emiliano Zapata para la nomenclatura de una calle ubicada atrás del cerro Cuahuatl.</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PENDIENTE</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74</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10</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51</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En el desahogo del punto número siete del orden del día, el Presidente Municipal somete a la consideración del cabildo LA PROPUESTA Y EN SU CASO LA APROBACIÓN PARA </w:t>
            </w:r>
          </w:p>
          <w:p w:rsidR="001A3620" w:rsidRPr="00E0689E" w:rsidRDefault="001A3620" w:rsidP="00B14B5B">
            <w:pPr>
              <w:pStyle w:val="Prrafodelista"/>
              <w:numPr>
                <w:ilvl w:val="1"/>
                <w:numId w:val="9"/>
              </w:numPr>
              <w:spacing w:after="0" w:line="240" w:lineRule="auto"/>
              <w:jc w:val="both"/>
              <w:rPr>
                <w:rFonts w:ascii="Rockwell" w:hAnsi="Rockwell"/>
                <w:sz w:val="16"/>
                <w:szCs w:val="20"/>
              </w:rPr>
            </w:pPr>
            <w:r w:rsidRPr="00E0689E">
              <w:rPr>
                <w:rFonts w:ascii="Rockwell" w:hAnsi="Rockwell"/>
                <w:sz w:val="16"/>
                <w:szCs w:val="20"/>
              </w:rPr>
              <w:t>Contar con una perrera</w:t>
            </w:r>
          </w:p>
          <w:p w:rsidR="001A3620" w:rsidRPr="00E0689E" w:rsidRDefault="001A3620" w:rsidP="00B14B5B">
            <w:pPr>
              <w:pStyle w:val="Prrafodelista"/>
              <w:numPr>
                <w:ilvl w:val="1"/>
                <w:numId w:val="9"/>
              </w:numPr>
              <w:spacing w:after="0" w:line="240" w:lineRule="auto"/>
              <w:jc w:val="both"/>
              <w:rPr>
                <w:rFonts w:ascii="Rockwell" w:hAnsi="Rockwell"/>
                <w:sz w:val="16"/>
                <w:szCs w:val="20"/>
              </w:rPr>
            </w:pPr>
            <w:r w:rsidRPr="00E0689E">
              <w:rPr>
                <w:rFonts w:ascii="Rockwell" w:hAnsi="Rockwell"/>
                <w:sz w:val="16"/>
                <w:szCs w:val="20"/>
              </w:rPr>
              <w:t>Un veterinario titulado laborando en el Ayuntamiento.</w:t>
            </w:r>
          </w:p>
          <w:p w:rsidR="001A3620" w:rsidRPr="00427532" w:rsidRDefault="001A3620" w:rsidP="00B14B5B">
            <w:pPr>
              <w:pStyle w:val="Prrafodelista"/>
              <w:numPr>
                <w:ilvl w:val="1"/>
                <w:numId w:val="9"/>
              </w:numPr>
              <w:spacing w:after="0" w:line="240" w:lineRule="auto"/>
              <w:jc w:val="both"/>
              <w:rPr>
                <w:rFonts w:ascii="Rockwell" w:hAnsi="Rockwell"/>
                <w:sz w:val="16"/>
                <w:szCs w:val="20"/>
              </w:rPr>
            </w:pPr>
            <w:r>
              <w:rPr>
                <w:rFonts w:ascii="Rockwell" w:hAnsi="Rockwell"/>
                <w:sz w:val="16"/>
                <w:szCs w:val="20"/>
              </w:rPr>
              <w:t>75</w:t>
            </w:r>
            <w:r w:rsidRPr="00E0689E">
              <w:rPr>
                <w:rFonts w:ascii="Rockwell" w:hAnsi="Rockwell"/>
                <w:sz w:val="16"/>
                <w:szCs w:val="20"/>
              </w:rPr>
              <w:t>Contratar médicos para los centros de salud en la co</w:t>
            </w:r>
            <w:r>
              <w:rPr>
                <w:rFonts w:ascii="Rockwell" w:hAnsi="Rockwell"/>
                <w:sz w:val="16"/>
                <w:szCs w:val="20"/>
              </w:rPr>
              <w:t>7</w:t>
            </w:r>
            <w:r w:rsidRPr="00E0689E">
              <w:rPr>
                <w:rFonts w:ascii="Rockwell" w:hAnsi="Rockwell"/>
                <w:sz w:val="16"/>
                <w:szCs w:val="20"/>
              </w:rPr>
              <w:t>munidad El Potrero y San Juan Tomasquillo.</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75</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10</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52</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del cambio de director de seguridad pública por el C. SERGIO MENDOZA GUERRERO</w:t>
            </w: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w:t>
            </w:r>
          </w:p>
        </w:tc>
        <w:tc>
          <w:tcPr>
            <w:tcW w:w="1843" w:type="dxa"/>
            <w:shd w:val="clear" w:color="auto" w:fill="FFFFFF" w:themeFill="background1"/>
            <w:noWrap/>
          </w:tcPr>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extDirection w:val="tbRl"/>
          </w:tcPr>
          <w:p w:rsidR="001A3620" w:rsidRDefault="001A3620" w:rsidP="00B14B5B">
            <w:pPr>
              <w:ind w:left="113" w:right="113"/>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76</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10</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53</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9</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del director de obras públicas y desarrollo urbano, por el ING. GUILLERMO PASTRANA GUERRERO.</w:t>
            </w:r>
          </w:p>
          <w:p w:rsidR="001A3620" w:rsidRPr="00E0689E" w:rsidRDefault="001A3620" w:rsidP="00B14B5B">
            <w:pPr>
              <w:spacing w:after="0" w:line="240" w:lineRule="auto"/>
              <w:jc w:val="both"/>
              <w:rPr>
                <w:rFonts w:ascii="Rockwell" w:hAnsi="Rockwell"/>
                <w:sz w:val="16"/>
                <w:szCs w:val="20"/>
              </w:rPr>
            </w:pPr>
          </w:p>
        </w:tc>
        <w:tc>
          <w:tcPr>
            <w:tcW w:w="992"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1843" w:type="dxa"/>
            <w:shd w:val="clear" w:color="auto" w:fill="FFFFFF" w:themeFill="background1"/>
            <w:noWrap/>
          </w:tcPr>
          <w:p w:rsidR="001A3620" w:rsidRPr="00E0689E" w:rsidRDefault="001A3620" w:rsidP="00B14B5B">
            <w:pP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77</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10</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23</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1er</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 xml:space="preserve">En uso de la palabra el C. Alejandro Dávila Téllez, Presidente municipal Constitucional, propone a este cuerpo colegiado que  EL TERRENO QUE SE DONO POR PARTE DEL COMISARIADO DE BIENES COMUNALES DE XALATLACO, MÉXICO, EN EL PARAJE SECRUZTITLA, EL MISMO SERA DESTINADO </w:t>
            </w:r>
            <w:r w:rsidRPr="00E0689E">
              <w:rPr>
                <w:rFonts w:ascii="Rockwell" w:hAnsi="Rockwell"/>
                <w:sz w:val="16"/>
                <w:szCs w:val="20"/>
              </w:rPr>
              <w:lastRenderedPageBreak/>
              <w:t>PARA LA CONSTRUCCIÓN DE LA “PLAZA ESTADO DE MÉXICO”, ASI MISMO EL AYUNTAMIENTO EN COORDINACIÓN CON EL COMISARIADO DE BIENES COMUNALES DE XALATLACO, REALIZARAN LOS TRAMITES DE DESINCORPORACIÓN ANTE EL REGISTRO AGRARIO NACIONAL (RAN).</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lastRenderedPageBreak/>
              <w:t>4</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78</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10</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24</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2do.</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En uso de la palabra el C. Ángel  Ordoñez Avelino, Primer Regidor, solicita a este cuerpo edilicio que se  le permita el paso al LIC. JORGE MARGARITO SERRANO GONZALEZ, COMISIONADO DE DERECHOS HUMANOS EN EL MUNICIPIO DE XALATLACO a este recinto, para una infor</w:t>
            </w:r>
            <w:r>
              <w:rPr>
                <w:rFonts w:ascii="Rockwell" w:hAnsi="Rockwell"/>
                <w:sz w:val="16"/>
                <w:szCs w:val="20"/>
              </w:rPr>
              <w:t>mación de carácter informativo.</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19</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79</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10</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25</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4to.</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En uso de la palabra el C. Alejandro Dávila Téllez, Presidente municipal Constitucional, solicita al síndico y regidores  que se  le permita el paso A UN GRUPO DE VECINOS DE LA COMUNIDAD DE HUXOTEPETL, PARA INFORMAR EL PROBLEMA DE  SU CALLE, A RAIZ DEL CIERRA DE LA MISMA POR EL SEÑOR SANTIAGO REYNOSO PACHECO, a este recinto de cabildos.</w:t>
            </w:r>
          </w:p>
        </w:tc>
        <w:tc>
          <w:tcPr>
            <w:tcW w:w="992" w:type="dxa"/>
            <w:shd w:val="clear" w:color="auto" w:fill="FFFFFF" w:themeFill="background1"/>
          </w:tcPr>
          <w:p w:rsidR="001A3620"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cantSplit/>
          <w:trHeight w:val="1134"/>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80</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11</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10/03/2016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54</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242385" w:rsidRDefault="001A3620" w:rsidP="00B14B5B">
            <w:pPr>
              <w:spacing w:after="0" w:line="240" w:lineRule="auto"/>
              <w:jc w:val="both"/>
              <w:rPr>
                <w:rFonts w:ascii="Rockwell" w:hAnsi="Rockwell" w:cs="Arial"/>
                <w:b/>
                <w:sz w:val="16"/>
                <w:szCs w:val="20"/>
              </w:rPr>
            </w:pPr>
            <w:r w:rsidRPr="00E0689E">
              <w:rPr>
                <w:rFonts w:ascii="Rockwell" w:hAnsi="Rockwell" w:cs="Arial"/>
                <w:sz w:val="16"/>
                <w:szCs w:val="20"/>
              </w:rPr>
              <w:t>Propuesta y en su caso la aprobación de la reparación de la pipa de agua que incluya, pintarla, compra de biseles, carcasas, espejos y un elevador para la misma.</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Default="001A3620" w:rsidP="00FE683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81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11</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10/03/2016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55</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cs="Arial"/>
                <w:b/>
                <w:sz w:val="16"/>
                <w:szCs w:val="20"/>
              </w:rPr>
            </w:pPr>
            <w:r w:rsidRPr="00E0689E">
              <w:rPr>
                <w:rFonts w:ascii="Rockwell" w:hAnsi="Rockwell" w:cs="Arial"/>
                <w:sz w:val="16"/>
                <w:szCs w:val="20"/>
              </w:rPr>
              <w:t>propuesta y en su caso la aprobación para:</w:t>
            </w:r>
          </w:p>
          <w:p w:rsidR="001A3620" w:rsidRPr="00E0689E" w:rsidRDefault="001A3620" w:rsidP="00B14B5B">
            <w:pPr>
              <w:pStyle w:val="Prrafodelista"/>
              <w:numPr>
                <w:ilvl w:val="1"/>
                <w:numId w:val="7"/>
              </w:numPr>
              <w:spacing w:after="0" w:line="240" w:lineRule="auto"/>
              <w:ind w:left="533"/>
              <w:jc w:val="both"/>
              <w:rPr>
                <w:rFonts w:ascii="Rockwell" w:hAnsi="Rockwell" w:cs="Arial"/>
                <w:b/>
                <w:sz w:val="16"/>
                <w:szCs w:val="20"/>
              </w:rPr>
            </w:pPr>
            <w:r w:rsidRPr="00E0689E">
              <w:rPr>
                <w:rFonts w:ascii="Rockwell" w:hAnsi="Rockwell" w:cs="Arial"/>
                <w:sz w:val="16"/>
                <w:szCs w:val="20"/>
              </w:rPr>
              <w:t>propuesta de cambio del médico aprobado en la anterior sesión de cabildo para la comunidad de tomasquillo, para cubrir en el centro de salud del potrero, debido a que no cuentan con médico.</w:t>
            </w:r>
          </w:p>
          <w:p w:rsidR="001A3620" w:rsidRPr="00242385" w:rsidRDefault="001A3620" w:rsidP="00B14B5B">
            <w:pPr>
              <w:pStyle w:val="Prrafodelista"/>
              <w:numPr>
                <w:ilvl w:val="1"/>
                <w:numId w:val="7"/>
              </w:numPr>
              <w:spacing w:after="0" w:line="240" w:lineRule="auto"/>
              <w:ind w:left="533"/>
              <w:jc w:val="both"/>
              <w:rPr>
                <w:rFonts w:ascii="Rockwell" w:hAnsi="Rockwell" w:cs="Arial"/>
                <w:b/>
                <w:sz w:val="16"/>
                <w:szCs w:val="20"/>
              </w:rPr>
            </w:pPr>
            <w:r w:rsidRPr="00E0689E">
              <w:rPr>
                <w:rFonts w:ascii="Rockwell" w:hAnsi="Rockwell" w:cs="Arial"/>
                <w:sz w:val="16"/>
                <w:szCs w:val="20"/>
              </w:rPr>
              <w:t>autorizar una unidad de seguridad pública para la semana nacional de vacunación antirrábica que será del 13 al 19 de marzo del presente año, para trasladar a las enfermeras que realizan las vacunas a domicilio, debido a la respuesta negativa del director de seguridad pública.</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82</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11</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10/03/2016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56</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cs="Arial"/>
                <w:sz w:val="16"/>
                <w:szCs w:val="20"/>
              </w:rPr>
            </w:pPr>
            <w:r w:rsidRPr="00E0689E">
              <w:rPr>
                <w:rFonts w:ascii="Rockwell" w:hAnsi="Rockwell" w:cs="Arial"/>
                <w:sz w:val="16"/>
                <w:szCs w:val="20"/>
              </w:rPr>
              <w:t>Propuesta y en su caso la aprobación para hacer del conocimiento de los expedientes recibidos en la secretaria del ayuntamiento de los aspirantes, para ocupar el cargo de defensor municipal de derechos humanos y remitirlos a la comisión de derechos humanos del estado de México para la declaratoria de la terna.</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19</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83</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11</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10/03/2016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26</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1ER.</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autoSpaceDE w:val="0"/>
              <w:autoSpaceDN w:val="0"/>
              <w:adjustRightInd w:val="0"/>
              <w:spacing w:after="0" w:line="240" w:lineRule="auto"/>
              <w:jc w:val="both"/>
              <w:rPr>
                <w:rFonts w:ascii="Rockwell" w:hAnsi="Rockwell"/>
                <w:sz w:val="16"/>
                <w:szCs w:val="20"/>
              </w:rPr>
            </w:pPr>
            <w:r w:rsidRPr="00E0689E">
              <w:rPr>
                <w:rFonts w:ascii="Rockwell" w:hAnsi="Rockwell"/>
                <w:sz w:val="16"/>
                <w:szCs w:val="20"/>
              </w:rPr>
              <w:t xml:space="preserve">En uso de la palabra el C. Alejandro Dávila Téllez, Presidente municipal Constitucional, propone a este cuerpo colegiado LA </w:t>
            </w:r>
            <w:r w:rsidRPr="00E0689E">
              <w:rPr>
                <w:rFonts w:ascii="Rockwell" w:hAnsi="Rockwell" w:cs="Arial"/>
                <w:sz w:val="16"/>
                <w:szCs w:val="20"/>
              </w:rPr>
              <w:t xml:space="preserve">PROPUESTA Y EN SU CASO LA APROBACION PARA </w:t>
            </w:r>
            <w:r w:rsidRPr="00E0689E">
              <w:rPr>
                <w:rFonts w:ascii="Rockwell" w:hAnsi="Rockwell" w:cs="Arial"/>
                <w:iCs/>
                <w:sz w:val="16"/>
                <w:szCs w:val="20"/>
              </w:rPr>
              <w:t xml:space="preserve">GESTIONAR ANTE EL ORGANISMO ESTATAL DE DESARROLLO MUNICIPAL Y LA SECRETARÍA DE GOBERNACIÓN - INAFED, LA INCORPORACIÓN DEL MUNICIPIO DE XALATLACO, AL PROGRAMA AGENDA PARA EL DESARROLLO MUNICIPAL.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84</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N°12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17/03/2016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57</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del nombre a la calle que se ubica atrás del cerro Cuahuatl teniendo como propuesta l</w:t>
            </w:r>
            <w:r>
              <w:rPr>
                <w:rFonts w:ascii="Rockwell" w:hAnsi="Rockwell"/>
                <w:sz w:val="16"/>
                <w:szCs w:val="20"/>
              </w:rPr>
              <w:t>lamarla calle 15 de septiembre.</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extDirection w:val="tbRl"/>
          </w:tcPr>
          <w:p w:rsidR="001A3620" w:rsidRDefault="001A3620" w:rsidP="00B14B5B">
            <w:pPr>
              <w:spacing w:after="0" w:line="240" w:lineRule="auto"/>
              <w:ind w:left="113" w:right="113"/>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85</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N°12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17/03/2016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58</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aprobación para la asignación del nombre y su registro de la cerrada que se encuentra ubicada entre av. Cuernavaca n°10 y n°12, barrio San Juan. </w:t>
            </w:r>
          </w:p>
          <w:p w:rsidR="001A3620" w:rsidRPr="00E0689E" w:rsidRDefault="001A3620" w:rsidP="00B14B5B">
            <w:pPr>
              <w:spacing w:after="0" w:line="240" w:lineRule="auto"/>
              <w:jc w:val="both"/>
              <w:rPr>
                <w:rFonts w:ascii="Rockwell" w:hAnsi="Rockwell"/>
                <w:sz w:val="16"/>
                <w:szCs w:val="20"/>
              </w:rPr>
            </w:pP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86</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N°12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17/03/2016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59</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w:t>
            </w:r>
            <w:r w:rsidRPr="00E0689E">
              <w:rPr>
                <w:rFonts w:ascii="Rockwell" w:hAnsi="Rockwell"/>
                <w:b/>
                <w:sz w:val="16"/>
                <w:szCs w:val="20"/>
              </w:rPr>
              <w:t>del comité municipal de protección contra riesgos sanitarios</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87</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N°12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17/03/2016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60</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lastRenderedPageBreak/>
              <w:t>ORDEN DEL DIA</w:t>
            </w:r>
          </w:p>
        </w:tc>
        <w:tc>
          <w:tcPr>
            <w:tcW w:w="7796" w:type="dxa"/>
            <w:shd w:val="clear" w:color="auto" w:fill="FFFFFF" w:themeFill="background1"/>
            <w:vAlign w:val="center"/>
          </w:tcPr>
          <w:p w:rsidR="001A3620" w:rsidRPr="00E0689E" w:rsidRDefault="001A3620" w:rsidP="00B14B5B">
            <w:pPr>
              <w:spacing w:after="0" w:line="240" w:lineRule="auto"/>
              <w:rPr>
                <w:rFonts w:ascii="Rockwell" w:hAnsi="Rockwell"/>
                <w:sz w:val="16"/>
                <w:szCs w:val="20"/>
              </w:rPr>
            </w:pPr>
            <w:r w:rsidRPr="00E0689E">
              <w:rPr>
                <w:rFonts w:ascii="Rockwell" w:hAnsi="Rockwell"/>
                <w:sz w:val="16"/>
                <w:szCs w:val="20"/>
              </w:rPr>
              <w:lastRenderedPageBreak/>
              <w:t>Propuesta y en su caso la aprobación del proyecto para la ampliación de agua potable del Tlilac, corralito y el yete, con su</w:t>
            </w:r>
            <w:r>
              <w:rPr>
                <w:rFonts w:ascii="Rockwell" w:hAnsi="Rockwell"/>
                <w:sz w:val="16"/>
                <w:szCs w:val="20"/>
              </w:rPr>
              <w:t xml:space="preserve"> respectiva tubería hidráulica.</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88</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N°12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17/03/2016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61</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Exposición de avance de trabajo relacionado con la elaboración del plan de desarrollo municipal 2016-2018, a cargo del Lic. Edgar García </w:t>
            </w:r>
            <w:r>
              <w:rPr>
                <w:rFonts w:ascii="Rockwell" w:hAnsi="Rockwell"/>
                <w:sz w:val="16"/>
                <w:szCs w:val="20"/>
              </w:rPr>
              <w:t>Guzmán, director de planeación.</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89</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N°12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17/03/2016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27</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1ER</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En uso de la palabra el c. Ángel Ordoñez Avelino, primer regidor, propone a este cuerpo colegiado la  compra de computadoras que hacen falta en las regidurías y áreas de la administración.</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90</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N°12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17/03/2016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28</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2DO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En uso de la palabra la Lic. Merari Mejía Ramírez, Cuarta regidora, solicita a este cuerpo edilicio que se realicen los trámites necesarios para qu</w:t>
            </w:r>
            <w:r>
              <w:rPr>
                <w:rFonts w:ascii="Rockwell" w:hAnsi="Rockwell"/>
                <w:sz w:val="16"/>
                <w:szCs w:val="20"/>
              </w:rPr>
              <w:t>e se pueda concesionar la grúa.</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N°12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17/03/2016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29</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3ER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En uso de la palabra el C. David López Victoriano, Quinto Regidor, propone que se cobren los baños, que se encuentran ubicados en el kiosco del parque de</w:t>
            </w:r>
            <w:r>
              <w:rPr>
                <w:rFonts w:ascii="Rockwell" w:hAnsi="Rockwell"/>
                <w:sz w:val="16"/>
                <w:szCs w:val="20"/>
              </w:rPr>
              <w:t xml:space="preserve">l centro de Xalatlaco, México,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92</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N°13</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30/03/2016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62</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Propuesta y en su caso la aprobación del plan de d</w:t>
            </w:r>
            <w:r>
              <w:rPr>
                <w:rFonts w:ascii="Rockwell" w:hAnsi="Rockwell"/>
                <w:sz w:val="16"/>
                <w:szCs w:val="20"/>
              </w:rPr>
              <w:t>esarrollo municipal 2016- 2018.</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29</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extDirection w:val="tbRl"/>
          </w:tcPr>
          <w:p w:rsidR="001A3620" w:rsidRDefault="001A3620" w:rsidP="00B14B5B">
            <w:pPr>
              <w:spacing w:after="0" w:line="240" w:lineRule="auto"/>
              <w:ind w:left="113" w:right="113"/>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93</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N°13</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30/03/2016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63</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Propuesta y en su caso la aprobación de las obras del programa fefom 2016.</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94</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N°13</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30/03/2016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en uso de la palabra el C. ALEJANDRO DÁVILA TÉLLEZ, presidente municipal constitucional, propone a este cuerpo colegiado que se hace la propuesta y en su caso la aprobación de la figura del CODEMUN, de acuerdo a los lineamientos emitidos, publicados en el diario oficial de la federa</w:t>
            </w:r>
            <w:r>
              <w:rPr>
                <w:rFonts w:ascii="Rockwell" w:hAnsi="Rockwell"/>
                <w:sz w:val="16"/>
                <w:szCs w:val="20"/>
              </w:rPr>
              <w:t>ción el 14 de febrero del 2014.</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95</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N°13</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30/03/2016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31</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 xml:space="preserve">En uso de la palabra la LIC. AIDEE CITLALLI RIVERA TORRES, Sexta Regidora, informa a este cuerpo edilicio sobre los comerciantes ambulantes que se ponen en las afueras de la Escuela Secundaria No. 50, sobre la avenida 16 de septiembre, si se retiran o se dejan.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PENDIENTE</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96</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No 13</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 xml:space="preserve">30/03/2016 </w:t>
            </w:r>
          </w:p>
        </w:tc>
        <w:tc>
          <w:tcPr>
            <w:tcW w:w="992" w:type="dxa"/>
            <w:shd w:val="clear" w:color="auto" w:fill="FFFFFF" w:themeFill="background1"/>
          </w:tcPr>
          <w:p w:rsidR="001A3620"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32</w:t>
            </w:r>
          </w:p>
        </w:tc>
        <w:tc>
          <w:tcPr>
            <w:tcW w:w="879" w:type="dxa"/>
            <w:shd w:val="clear" w:color="auto" w:fill="FFFFFF" w:themeFill="background1"/>
            <w:noWrap/>
            <w:vAlign w:val="center"/>
          </w:tcPr>
          <w:p w:rsidR="001A3620"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PUNTO GENRAL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Pr>
                <w:rFonts w:ascii="Rockwell" w:hAnsi="Rockwell"/>
                <w:sz w:val="16"/>
                <w:szCs w:val="20"/>
              </w:rPr>
              <w:t>En uso de la palabra la LIC. FLOR IRAN ROSAS TORRES, segunda regidora, propone que la cancha de futbol de la deportiva, pase a la administración de la regiduría</w:t>
            </w:r>
          </w:p>
        </w:tc>
        <w:tc>
          <w:tcPr>
            <w:tcW w:w="992" w:type="dxa"/>
            <w:shd w:val="clear" w:color="auto" w:fill="FFFFFF" w:themeFill="background1"/>
          </w:tcPr>
          <w:p w:rsidR="001A3620"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PENDIENTE</w:t>
            </w:r>
          </w:p>
        </w:tc>
        <w:tc>
          <w:tcPr>
            <w:tcW w:w="1276" w:type="dxa"/>
            <w:shd w:val="clear" w:color="auto" w:fill="FFFFFF" w:themeFill="background1"/>
          </w:tcPr>
          <w:p w:rsidR="001A3620"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97</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N°14</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07/04/2016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64</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jornada de limpieza, iniciando el dia viernes 8 de abril del 2016.</w:t>
            </w:r>
          </w:p>
          <w:p w:rsidR="001A3620" w:rsidRPr="00E0689E" w:rsidRDefault="001A3620" w:rsidP="00B14B5B">
            <w:pPr>
              <w:spacing w:after="0" w:line="240" w:lineRule="auto"/>
              <w:jc w:val="both"/>
              <w:rPr>
                <w:rFonts w:ascii="Rockwell" w:hAnsi="Rockwell"/>
                <w:sz w:val="16"/>
                <w:szCs w:val="20"/>
              </w:rPr>
            </w:pP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extDirection w:val="tbRl"/>
          </w:tcPr>
          <w:p w:rsidR="001A3620" w:rsidRDefault="001A3620" w:rsidP="00B14B5B">
            <w:pPr>
              <w:spacing w:after="0" w:line="240" w:lineRule="auto"/>
              <w:ind w:left="113" w:right="113"/>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98</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N°14</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07/04/2016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65</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aprobación para la toma de protesta de los delegados y copacis para el día 15 de abril del 2016. </w:t>
            </w:r>
          </w:p>
          <w:p w:rsidR="001A3620" w:rsidRPr="00E0689E" w:rsidRDefault="001A3620" w:rsidP="00B14B5B">
            <w:pPr>
              <w:spacing w:after="0" w:line="240" w:lineRule="auto"/>
              <w:jc w:val="both"/>
              <w:rPr>
                <w:rFonts w:ascii="Rockwell" w:hAnsi="Rockwell"/>
                <w:sz w:val="16"/>
                <w:szCs w:val="20"/>
              </w:rPr>
            </w:pP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99</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N°14</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07/04/2016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33</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2DO</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b/>
                <w:sz w:val="16"/>
                <w:szCs w:val="20"/>
              </w:rPr>
              <w:t>SEGUNDO GENERAL:</w:t>
            </w:r>
            <w:r w:rsidRPr="00E0689E">
              <w:rPr>
                <w:rFonts w:ascii="Rockwell" w:hAnsi="Rockwell"/>
                <w:sz w:val="16"/>
                <w:szCs w:val="20"/>
              </w:rPr>
              <w:t xml:space="preserve"> En uso de la palabra la LRC. Flor Irán Rosas Torres, Segunda Regidora, somete a la consideración de este cuerpo edilicio LA PROPUESTA Y EN SU CASO LA APROBACIÓN DEL COMITÉ MUNICIPAL CONTRA LAS ADICCIONES.</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1554"/>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lastRenderedPageBreak/>
              <w:t>100</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66</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b/>
                <w:sz w:val="16"/>
                <w:szCs w:val="20"/>
              </w:rPr>
            </w:pPr>
            <w:r w:rsidRPr="00E0689E">
              <w:rPr>
                <w:rFonts w:ascii="Rockwell" w:hAnsi="Rockwell"/>
                <w:sz w:val="16"/>
                <w:szCs w:val="20"/>
              </w:rPr>
              <w:t>Propuesta y en su caso la aprobación de lo siguiente:</w:t>
            </w:r>
          </w:p>
          <w:p w:rsidR="001A3620" w:rsidRPr="00476E76" w:rsidRDefault="001A3620" w:rsidP="00B14B5B">
            <w:pPr>
              <w:spacing w:after="0" w:line="240" w:lineRule="auto"/>
              <w:jc w:val="both"/>
              <w:rPr>
                <w:rFonts w:ascii="Rockwell" w:hAnsi="Rockwell"/>
                <w:sz w:val="16"/>
                <w:szCs w:val="20"/>
              </w:rPr>
            </w:pPr>
            <w:r w:rsidRPr="00476E76">
              <w:rPr>
                <w:rFonts w:ascii="Rockwell" w:hAnsi="Rockwell"/>
                <w:sz w:val="16"/>
                <w:szCs w:val="20"/>
              </w:rPr>
              <w:t>a).- la aprobación de la solicitud de material que requieren los representantes de la comunidad de los tejocotes para forrar el almacén  de agua de la misma comunidad, el cual es: 120 metros de loseta, 40 bultos de piso sobre piso, media tonelada de cemento y medio carro de arena azul.</w:t>
            </w:r>
          </w:p>
          <w:p w:rsidR="001A3620" w:rsidRPr="00E0689E" w:rsidRDefault="001A3620" w:rsidP="00B14B5B">
            <w:pPr>
              <w:pStyle w:val="Prrafodelista"/>
              <w:spacing w:after="0" w:line="240" w:lineRule="auto"/>
              <w:ind w:left="122"/>
              <w:jc w:val="both"/>
              <w:rPr>
                <w:rFonts w:ascii="Rockwell" w:hAnsi="Rockwell"/>
                <w:sz w:val="16"/>
                <w:szCs w:val="20"/>
              </w:rPr>
            </w:pPr>
            <w:r w:rsidRPr="00E0689E">
              <w:rPr>
                <w:rFonts w:ascii="Rockwell" w:hAnsi="Rockwell"/>
                <w:sz w:val="16"/>
                <w:szCs w:val="20"/>
              </w:rPr>
              <w:t>b).- acordar los precios de tomas de agua.</w:t>
            </w:r>
          </w:p>
          <w:p w:rsidR="001A3620" w:rsidRPr="00E0689E" w:rsidRDefault="001A3620" w:rsidP="00B14B5B">
            <w:pPr>
              <w:spacing w:after="0" w:line="240" w:lineRule="auto"/>
              <w:ind w:left="122"/>
              <w:jc w:val="both"/>
              <w:rPr>
                <w:rFonts w:ascii="Rockwell" w:hAnsi="Rockwell"/>
                <w:sz w:val="16"/>
                <w:szCs w:val="20"/>
              </w:rPr>
            </w:pPr>
            <w:r w:rsidRPr="00E0689E">
              <w:rPr>
                <w:rFonts w:ascii="Rockwell" w:hAnsi="Rockwell"/>
                <w:sz w:val="16"/>
                <w:szCs w:val="20"/>
              </w:rPr>
              <w:t>c).- acordar los precios derecho a conectarse en el drenaje</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A) PENDIENTE</w:t>
            </w:r>
          </w:p>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B)APROBADO</w:t>
            </w:r>
          </w:p>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C) APROBADO</w:t>
            </w:r>
          </w:p>
        </w:tc>
        <w:tc>
          <w:tcPr>
            <w:tcW w:w="1276" w:type="dxa"/>
            <w:shd w:val="clear" w:color="auto" w:fill="FFFFFF" w:themeFill="background1"/>
            <w:textDirection w:val="tbRl"/>
          </w:tcPr>
          <w:p w:rsidR="001A3620" w:rsidRDefault="001A3620" w:rsidP="00B14B5B">
            <w:pPr>
              <w:spacing w:after="0" w:line="240" w:lineRule="auto"/>
              <w:ind w:left="113" w:right="113"/>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101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67</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en relación al oficio por el que se remite al H. Ayuntamiento del Municipio de Xalatlaco; estado de México, la minuta proyecto de decreto que reforma el tercer párrafo del artículo 12 de la Constitución Política del Estado Libre y Soberano de México.</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102</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68</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del cambio De Director de Gobernación, siendo sustituido por el Lic. Jaime Nava Olvera.</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NO SE APRUEBA</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103</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34</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1ER</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 xml:space="preserve">en uso de la palabra el C. Alejandro Dávila Téllez, Presidente Municipal Constitucional, propone a este cuerpo colegiado que la reubicación del tianguis de la plaza san Agustín, se reubique a la avenida Cuernavaca así como se deje un solo día.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104</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35</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2DO</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En uso de la palabra la LRC. Flor Irán Rosas Torres, Segunda Regidora, somete a la consideración de este cuerpo edilicio la propuesta y en su caso la aprobación de colocar losa a dos aulas de la Institución Educativa Jardín de niños “Manuel Uribe Troncoso”, de la Comunidad de Santa Fe Mezapa.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105</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21/04/2016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69</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para subsidiar los gastos correspondientes que se generan en El Comité De Agua Potable, por el suministro del servicio de agua que proporcionan al nosocomio de Xalatlaco,</w:t>
            </w:r>
            <w:r>
              <w:rPr>
                <w:rFonts w:ascii="Rockwell" w:hAnsi="Rockwell"/>
                <w:sz w:val="16"/>
                <w:szCs w:val="20"/>
              </w:rPr>
              <w:t xml:space="preserve"> Estado de México.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18</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NO SE APRUEBA</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cantSplit/>
          <w:trHeight w:val="1134"/>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106</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21/04/2016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70</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5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del manual Catastral del Municipio De Xalatlaco.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PENDIENTE</w:t>
            </w:r>
          </w:p>
        </w:tc>
        <w:tc>
          <w:tcPr>
            <w:tcW w:w="1276" w:type="dxa"/>
            <w:shd w:val="clear" w:color="auto" w:fill="FFFFFF" w:themeFill="background1"/>
          </w:tcPr>
          <w:p w:rsidR="001A3620" w:rsidRDefault="001A3620" w:rsidP="006A4338">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107</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21/04/2016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71</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6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aprobación para fijar el precio de las pipas de agua l</w:t>
            </w:r>
            <w:r>
              <w:rPr>
                <w:rFonts w:ascii="Rockwell" w:hAnsi="Rockwell"/>
                <w:sz w:val="16"/>
                <w:szCs w:val="20"/>
              </w:rPr>
              <w:t>os cuales son: $280-$350 pesos.</w:t>
            </w:r>
          </w:p>
        </w:tc>
        <w:tc>
          <w:tcPr>
            <w:tcW w:w="992" w:type="dxa"/>
            <w:shd w:val="clear" w:color="auto" w:fill="FFFFFF" w:themeFill="background1"/>
          </w:tcPr>
          <w:p w:rsidR="001A3620" w:rsidRPr="00E0689E" w:rsidRDefault="001A3620" w:rsidP="00B14B5B">
            <w:pPr>
              <w:spacing w:after="0" w:line="240" w:lineRule="auto"/>
              <w:jc w:val="both"/>
              <w:rPr>
                <w:rFonts w:ascii="Rockwell" w:hAnsi="Rockwell"/>
                <w:b/>
                <w:sz w:val="16"/>
                <w:szCs w:val="20"/>
              </w:rPr>
            </w:pPr>
            <w:r>
              <w:rPr>
                <w:rFonts w:ascii="Rockwell" w:hAnsi="Rockwell"/>
                <w:b/>
                <w:sz w:val="16"/>
                <w:szCs w:val="20"/>
              </w:rPr>
              <w:t>18</w:t>
            </w:r>
          </w:p>
        </w:tc>
        <w:tc>
          <w:tcPr>
            <w:tcW w:w="1843" w:type="dxa"/>
            <w:shd w:val="clear" w:color="auto" w:fill="FFFFFF" w:themeFill="background1"/>
            <w:noWrap/>
            <w:vAlign w:val="center"/>
          </w:tcPr>
          <w:p w:rsidR="001A3620" w:rsidRPr="00E0689E" w:rsidRDefault="001A3620" w:rsidP="00B14B5B">
            <w:pPr>
              <w:spacing w:after="0" w:line="240" w:lineRule="auto"/>
              <w:jc w:val="both"/>
              <w:rPr>
                <w:rFonts w:ascii="Rockwell" w:hAnsi="Rockwell"/>
                <w:b/>
                <w:sz w:val="16"/>
                <w:szCs w:val="20"/>
              </w:rPr>
            </w:pPr>
            <w:r w:rsidRPr="00E0689E">
              <w:rPr>
                <w:rFonts w:ascii="Rockwell" w:hAnsi="Rockwell"/>
                <w:b/>
                <w:sz w:val="16"/>
                <w:szCs w:val="20"/>
              </w:rPr>
              <w:t>APROBADO</w:t>
            </w:r>
          </w:p>
          <w:p w:rsidR="001A3620" w:rsidRPr="00E0689E" w:rsidRDefault="001A3620" w:rsidP="00B14B5B">
            <w:pPr>
              <w:spacing w:after="0" w:line="240" w:lineRule="auto"/>
              <w:jc w:val="both"/>
              <w:rPr>
                <w:rFonts w:ascii="Rockwell" w:eastAsia="Times New Roman" w:hAnsi="Rockwell" w:cs="Times New Roman"/>
                <w:color w:val="000000"/>
                <w:sz w:val="16"/>
                <w:szCs w:val="20"/>
                <w:lang w:eastAsia="es-MX"/>
              </w:rPr>
            </w:pPr>
            <w:r w:rsidRPr="00E0689E">
              <w:rPr>
                <w:rFonts w:ascii="Rockwell" w:hAnsi="Rockwell"/>
                <w:sz w:val="16"/>
                <w:szCs w:val="20"/>
              </w:rPr>
              <w:t xml:space="preserve"> </w:t>
            </w:r>
          </w:p>
        </w:tc>
        <w:tc>
          <w:tcPr>
            <w:tcW w:w="1276" w:type="dxa"/>
            <w:shd w:val="clear" w:color="auto" w:fill="FFFFFF" w:themeFill="background1"/>
          </w:tcPr>
          <w:p w:rsidR="001A3620" w:rsidRPr="00E0689E" w:rsidRDefault="001A3620" w:rsidP="00B14B5B">
            <w:pPr>
              <w:spacing w:after="0" w:line="240" w:lineRule="auto"/>
              <w:jc w:val="both"/>
              <w:rPr>
                <w:rFonts w:ascii="Rockwell" w:hAnsi="Rockwell"/>
                <w:b/>
                <w:sz w:val="16"/>
                <w:szCs w:val="20"/>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108</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21/04/2016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72</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conformidad del municipio con el mecanismo de reintegro de los recursos del FEIEF.</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1251"/>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109</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21/04/2016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36</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 xml:space="preserve">En uso de la palabra el C. Ángel Ordoñez Avelino, Primer Regidor, somete a la consideración de este cuerpo edilicio la propuesta y en su caso la aprobación de que ingrese la Lic. Claudia Izquierdo, como asesora del área de ecología, lo anterior para dar continuidad con los procedimientos del basurero municipal. </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110</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17</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29/04/2016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73</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4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 conformidad con lo estableció en el artículo 147 g de la ley orgánica municipal del Estado de México, los aspirantes a ocupar el cargo de defensor municipal de </w:t>
            </w:r>
            <w:r w:rsidRPr="00E0689E">
              <w:rPr>
                <w:rFonts w:ascii="Rockwell" w:hAnsi="Rockwell"/>
                <w:sz w:val="16"/>
                <w:szCs w:val="20"/>
              </w:rPr>
              <w:lastRenderedPageBreak/>
              <w:t>derechos humanos, deben ingresar a la sala de cabildos a exponer su propuesta de plan de trabajo, en atención a la terna emitida por la comisión de derecho</w:t>
            </w:r>
            <w:r>
              <w:rPr>
                <w:rFonts w:ascii="Rockwell" w:hAnsi="Rockwell"/>
                <w:sz w:val="16"/>
                <w:szCs w:val="20"/>
              </w:rPr>
              <w:t>s humanos del estado de México.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lastRenderedPageBreak/>
              <w:t>19</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POR UNANIMIDAD ES APROBADO EL LIC. </w:t>
            </w:r>
            <w:r w:rsidRPr="00E0689E">
              <w:rPr>
                <w:rFonts w:ascii="Rockwell" w:eastAsia="Times New Roman" w:hAnsi="Rockwell" w:cs="Times New Roman"/>
                <w:color w:val="000000"/>
                <w:sz w:val="16"/>
                <w:szCs w:val="20"/>
                <w:lang w:eastAsia="es-MX"/>
              </w:rPr>
              <w:lastRenderedPageBreak/>
              <w:t>RAYMUNDO MARES MARTINEZ</w:t>
            </w:r>
          </w:p>
        </w:tc>
        <w:tc>
          <w:tcPr>
            <w:tcW w:w="1276" w:type="dxa"/>
            <w:shd w:val="clear" w:color="auto" w:fill="FFFFFF" w:themeFill="background1"/>
            <w:textDirection w:val="tbRl"/>
          </w:tcPr>
          <w:p w:rsidR="001A3620" w:rsidRDefault="001A3620" w:rsidP="00B14B5B">
            <w:pPr>
              <w:spacing w:after="0" w:line="240" w:lineRule="auto"/>
              <w:ind w:left="113" w:right="113"/>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111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17</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29/04/2016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74</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aprobación de darle nombre al camino Lic. Benito Juárez atrás del cerro de la silva en relación a un oficio girado el día 22 de abril del año en curso por vecinos.</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112</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17</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29/04/2016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75</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aprobación para que se asiente en el acta de cabildo que el estacionamiento de la avenida Moctezuma es exclusivo para visitantes.</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113</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17</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29/04/2016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76</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aprobación para que se asiente en el acta de cabildo que el estacionamiento del h. Ayuntamiento es exclusivo para presidente, secretario, sindico, regidores y unidades de protección civil. Así mismo un permiso provisional para que los delegados puedan ingresar al estacionamiento del h.</w:t>
            </w:r>
          </w:p>
          <w:p w:rsidR="001A3620" w:rsidRPr="00E0689E" w:rsidRDefault="001A3620" w:rsidP="00B14B5B">
            <w:pPr>
              <w:spacing w:after="0" w:line="240" w:lineRule="auto"/>
              <w:jc w:val="both"/>
              <w:rPr>
                <w:rFonts w:ascii="Rockwell" w:hAnsi="Rockwell"/>
                <w:sz w:val="16"/>
                <w:szCs w:val="20"/>
              </w:rPr>
            </w:pP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114</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17</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29/04/2016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77</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aprobación de los</w:t>
            </w:r>
            <w:r w:rsidRPr="00E0689E">
              <w:rPr>
                <w:rFonts w:ascii="Rockwell" w:hAnsi="Rockwell"/>
                <w:b/>
                <w:sz w:val="16"/>
                <w:szCs w:val="20"/>
              </w:rPr>
              <w:t xml:space="preserve"> cambios de la constitución del comité interno de obra pública.</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115</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17</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29/04/2016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37</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1ER</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 xml:space="preserve">En uso de la palabra la  C. Lic. Rosa Esmeralda Ceballos Antonio, síndico municipal, somete a la consideración de este cuerpo edilicio la propuesta y en su caso la aprobación de la convocatoria abierta, para el ingreso de nuevos policías municipales, al ayuntamiento </w:t>
            </w:r>
            <w:r>
              <w:rPr>
                <w:rFonts w:ascii="Rockwell" w:hAnsi="Rockwell"/>
                <w:sz w:val="16"/>
                <w:szCs w:val="20"/>
              </w:rPr>
              <w:t>de Xalatlaco, México 2016-2018.</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1132"/>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116</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18</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06/05/2016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78</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w:t>
            </w:r>
            <w:r w:rsidRPr="00E0689E">
              <w:rPr>
                <w:rFonts w:ascii="Rockwell" w:hAnsi="Rockwell" w:cs="Arial"/>
                <w:sz w:val="16"/>
                <w:szCs w:val="20"/>
              </w:rPr>
              <w:t>de conformidad con lo establecido en los artículos 147 G y 147 H de la Ley Orgánica Municipal del Estado De México, se solita la presencia del representante de la comisión de derechos humanos del estado de México, para la toma de protesta correspondiente al Lic. Raymundo Mares Martínez, quien resultó electo para ocupar el cargo de defensor municipal de derechos humanos.</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19</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extDirection w:val="tbRl"/>
          </w:tcPr>
          <w:p w:rsidR="001A3620" w:rsidRDefault="001A3620" w:rsidP="00B14B5B">
            <w:pPr>
              <w:spacing w:after="0" w:line="240" w:lineRule="auto"/>
              <w:ind w:left="113" w:right="113"/>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117</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18</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06/05/2016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79</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aprobación para autorizar la obra del programa acc</w:t>
            </w:r>
            <w:r>
              <w:rPr>
                <w:rFonts w:ascii="Rockwell" w:hAnsi="Rockwell"/>
                <w:sz w:val="16"/>
                <w:szCs w:val="20"/>
              </w:rPr>
              <w:t xml:space="preserve">iones para el desarrollo 2016.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118</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19</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12/05/2016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80</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5D1EBC" w:rsidRDefault="001A3620" w:rsidP="00B14B5B">
            <w:pPr>
              <w:spacing w:after="0" w:line="240" w:lineRule="auto"/>
              <w:contextualSpacing/>
              <w:jc w:val="both"/>
              <w:rPr>
                <w:rFonts w:ascii="Rockwell" w:hAnsi="Rockwell" w:cs="Arial"/>
                <w:sz w:val="16"/>
                <w:szCs w:val="20"/>
              </w:rPr>
            </w:pPr>
            <w:r w:rsidRPr="00E0689E">
              <w:rPr>
                <w:rFonts w:ascii="Rockwell" w:hAnsi="Rockwell"/>
                <w:sz w:val="16"/>
                <w:szCs w:val="20"/>
              </w:rPr>
              <w:t>Propuesta y en su caso la aprobación para otorgar facultades especificas al C. Alejandro Dávila Téllez, presidente municipal constitucional, para suscribir contratos y convenios con Comisión Federal de Electricidad</w:t>
            </w:r>
            <w:r>
              <w:rPr>
                <w:rFonts w:ascii="Rockwell" w:hAnsi="Rockwell" w:cs="Arial"/>
                <w:sz w:val="16"/>
                <w:szCs w:val="20"/>
              </w:rPr>
              <w:t xml:space="preserve"> (CFE).</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extDirection w:val="tbRl"/>
          </w:tcPr>
          <w:p w:rsidR="001A3620" w:rsidRDefault="001A3620" w:rsidP="00F31122">
            <w:pPr>
              <w:spacing w:after="0" w:line="240" w:lineRule="auto"/>
              <w:ind w:left="113" w:right="113"/>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119</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19</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12/05/2016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81</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contextualSpacing/>
              <w:jc w:val="both"/>
              <w:rPr>
                <w:rFonts w:ascii="Rockwell" w:hAnsi="Rockwell"/>
                <w:sz w:val="16"/>
                <w:szCs w:val="20"/>
              </w:rPr>
            </w:pPr>
            <w:r w:rsidRPr="00E0689E">
              <w:rPr>
                <w:rFonts w:ascii="Rockwell" w:hAnsi="Rockwell"/>
                <w:sz w:val="16"/>
                <w:szCs w:val="20"/>
              </w:rPr>
              <w:t>Propuesta y en su caso aprobación para que el C. Alejandro Dávila Téllez, presidente municipal constitucional pueda otorgar apoyos económicos para gastos médicos y funerarios hasta por un monto de $25,000 (vei</w:t>
            </w:r>
            <w:r>
              <w:rPr>
                <w:rFonts w:ascii="Rockwell" w:hAnsi="Rockwell"/>
                <w:sz w:val="16"/>
                <w:szCs w:val="20"/>
              </w:rPr>
              <w:t>nticinco mil pesos 00/100 m.n).</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120</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19</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12/05/2016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38</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 xml:space="preserve">En uso de la palabra la Lic. Aidee Citlalli Rivera, sexta regidora, somete a la consideración de este cuerpo edilicio la propuesta y en su caso la aprobación de tomar el control </w:t>
            </w:r>
            <w:r>
              <w:rPr>
                <w:rFonts w:ascii="Rockwell" w:hAnsi="Rockwell"/>
                <w:sz w:val="16"/>
                <w:szCs w:val="20"/>
              </w:rPr>
              <w:t>de los comerciantes ambulantes.</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20</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19/05/2016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82</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del apoyo con la cantidad de $200,000.00 (doscientos mil pesos 00/100 m.n), para el trasplante de hígado que le realizara al C. José Alfredo Ferreyra Olivares, en el Instituto Nacional de Ciencias Médicas y Nutricionales Salvador Zubiran, ubicado en la Ciudad de México</w:t>
            </w:r>
            <w:r w:rsidRPr="00E0689E">
              <w:rPr>
                <w:rFonts w:ascii="Rockwell" w:hAnsi="Rockwell" w:cs="Arial"/>
                <w:sz w:val="16"/>
                <w:szCs w:val="20"/>
              </w:rPr>
              <w:t>.</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NO SE APRUEBA</w:t>
            </w:r>
          </w:p>
        </w:tc>
        <w:tc>
          <w:tcPr>
            <w:tcW w:w="1276" w:type="dxa"/>
            <w:shd w:val="clear" w:color="auto" w:fill="FFFFFF" w:themeFill="background1"/>
            <w:textDirection w:val="tbRl"/>
          </w:tcPr>
          <w:p w:rsidR="001A3620" w:rsidRDefault="001A3620" w:rsidP="00F31122">
            <w:pPr>
              <w:spacing w:after="0" w:line="240" w:lineRule="auto"/>
              <w:ind w:left="113" w:right="113"/>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122</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20</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19/05/2016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83</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publicación de la convocatoria del cronista municipal de Xalatlaco, Estado de México, con fundamento en lo establecido en los artículos 147 p y 147 q de la ley orgánica municipal del Estado de México</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cantSplit/>
          <w:trHeight w:val="1134"/>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lastRenderedPageBreak/>
              <w:t>123</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21</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26/05/2016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84</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5D1EBC" w:rsidRDefault="001A3620" w:rsidP="00B14B5B">
            <w:pPr>
              <w:spacing w:after="0" w:line="240" w:lineRule="auto"/>
              <w:jc w:val="both"/>
              <w:rPr>
                <w:rFonts w:ascii="Rockwell" w:hAnsi="Rockwell" w:cs="Arial"/>
                <w:b/>
                <w:sz w:val="16"/>
                <w:szCs w:val="20"/>
              </w:rPr>
            </w:pPr>
            <w:r w:rsidRPr="00E0689E">
              <w:rPr>
                <w:rFonts w:ascii="Rockwell" w:hAnsi="Rockwell"/>
                <w:sz w:val="16"/>
                <w:szCs w:val="20"/>
              </w:rPr>
              <w:t>la Propuesta y en su caso la aprobación de la</w:t>
            </w:r>
            <w:r w:rsidRPr="00E0689E">
              <w:rPr>
                <w:rFonts w:ascii="Rockwell" w:hAnsi="Rockwell"/>
                <w:b/>
                <w:sz w:val="16"/>
                <w:szCs w:val="20"/>
              </w:rPr>
              <w:t xml:space="preserve"> </w:t>
            </w:r>
            <w:r w:rsidRPr="00E0689E">
              <w:rPr>
                <w:rFonts w:ascii="Rockwell" w:hAnsi="Rockwell"/>
                <w:sz w:val="16"/>
                <w:szCs w:val="20"/>
              </w:rPr>
              <w:t>Creación del</w:t>
            </w:r>
            <w:r w:rsidRPr="00E0689E">
              <w:rPr>
                <w:rFonts w:ascii="Rockwell" w:hAnsi="Rockwell"/>
                <w:b/>
                <w:sz w:val="16"/>
                <w:szCs w:val="20"/>
              </w:rPr>
              <w:t xml:space="preserve"> Comité COMPROBIDES</w:t>
            </w:r>
            <w:r w:rsidRPr="00E0689E">
              <w:rPr>
                <w:rFonts w:ascii="Rockwell" w:hAnsi="Rockwell" w:cs="Arial"/>
                <w:b/>
                <w:sz w:val="16"/>
                <w:szCs w:val="20"/>
              </w:rPr>
              <w:t>.</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Default="001A3620" w:rsidP="006A4338">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124</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21</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26/05/2016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85</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firma del convenio de ECOTEL</w:t>
            </w:r>
            <w:r w:rsidRPr="00E0689E">
              <w:rPr>
                <w:rFonts w:ascii="Rockwell" w:hAnsi="Rockwell" w:cs="Arial"/>
                <w:sz w:val="16"/>
                <w:szCs w:val="20"/>
              </w:rPr>
              <w:t>.</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125</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21</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26/05/2016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86</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Creación del</w:t>
            </w:r>
            <w:r w:rsidRPr="00E0689E">
              <w:rPr>
                <w:rFonts w:ascii="Rockwell" w:hAnsi="Rockwell"/>
                <w:b/>
                <w:sz w:val="16"/>
                <w:szCs w:val="20"/>
              </w:rPr>
              <w:t xml:space="preserve"> Comité para el Ordenamiento Ecológico</w:t>
            </w:r>
            <w:r>
              <w:rPr>
                <w:rFonts w:ascii="Rockwell" w:hAnsi="Rockwell"/>
                <w:sz w:val="16"/>
                <w:szCs w:val="20"/>
              </w:rPr>
              <w:t>.</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126</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21</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26/05/2016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39</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ÚNICO PUNTO GENERAL</w:t>
            </w:r>
          </w:p>
        </w:tc>
        <w:tc>
          <w:tcPr>
            <w:tcW w:w="7796" w:type="dxa"/>
            <w:shd w:val="clear" w:color="auto" w:fill="FFFFFF" w:themeFill="background1"/>
            <w:vAlign w:val="center"/>
          </w:tcPr>
          <w:p w:rsidR="001A3620" w:rsidRPr="00E0689E" w:rsidRDefault="001A3620" w:rsidP="00B14B5B">
            <w:pPr>
              <w:jc w:val="both"/>
              <w:rPr>
                <w:rFonts w:ascii="Rockwell" w:hAnsi="Rockwell"/>
                <w:sz w:val="16"/>
                <w:szCs w:val="20"/>
              </w:rPr>
            </w:pPr>
            <w:r w:rsidRPr="00E0689E">
              <w:rPr>
                <w:rFonts w:ascii="Rockwell" w:hAnsi="Rockwell"/>
                <w:sz w:val="16"/>
                <w:szCs w:val="20"/>
              </w:rPr>
              <w:t>La propuesta y en su caso la aprobación de que las llaves de los vehículos oficiales, después de haber cumplido su labor, sean retenidas por el e</w:t>
            </w:r>
            <w:r>
              <w:rPr>
                <w:rFonts w:ascii="Rockwell" w:hAnsi="Rockwell"/>
                <w:sz w:val="16"/>
                <w:szCs w:val="20"/>
              </w:rPr>
              <w:t xml:space="preserve">ncargado del parque vehicular. </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127</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87</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4 </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becas, para las hijas de la señora Clara Silva González, viuda del señor Alonso Silva Rosales, fallecido en el evento de la comunidad del Capulín, Xalatlaco, Estado de México</w:t>
            </w:r>
          </w:p>
        </w:tc>
        <w:tc>
          <w:tcPr>
            <w:tcW w:w="992"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128</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88</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adquisición del siguiente material:</w:t>
            </w:r>
          </w:p>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½ millar de block</w:t>
            </w:r>
          </w:p>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½ tonelada de cemento</w:t>
            </w:r>
          </w:p>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15 varillas de ¼1 vara de cemento de 1mt de largo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129</w:t>
            </w:r>
          </w:p>
        </w:tc>
        <w:tc>
          <w:tcPr>
            <w:tcW w:w="907" w:type="dxa"/>
            <w:shd w:val="clear" w:color="auto" w:fill="FFFFFF" w:themeFill="background1"/>
            <w:noWrap/>
            <w:vAlign w:val="center"/>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N° 22</w:t>
            </w:r>
          </w:p>
        </w:tc>
        <w:tc>
          <w:tcPr>
            <w:tcW w:w="703" w:type="dxa"/>
            <w:shd w:val="clear" w:color="auto" w:fill="FFFFFF" w:themeFill="background1"/>
            <w:noWrap/>
            <w:vAlign w:val="center"/>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03/06/2016</w:t>
            </w:r>
          </w:p>
        </w:tc>
        <w:tc>
          <w:tcPr>
            <w:tcW w:w="992" w:type="dxa"/>
            <w:shd w:val="clear" w:color="auto" w:fill="FFFFFF" w:themeFill="background1"/>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89</w:t>
            </w:r>
          </w:p>
        </w:tc>
        <w:tc>
          <w:tcPr>
            <w:tcW w:w="681" w:type="dxa"/>
            <w:shd w:val="clear" w:color="auto" w:fill="FFFFFF" w:themeFill="background1"/>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p>
        </w:tc>
        <w:tc>
          <w:tcPr>
            <w:tcW w:w="879" w:type="dxa"/>
            <w:shd w:val="clear" w:color="auto" w:fill="FFFFFF" w:themeFill="background1"/>
            <w:noWrap/>
            <w:vAlign w:val="center"/>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6</w:t>
            </w:r>
          </w:p>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ORDEN DEL DIA</w:t>
            </w:r>
          </w:p>
        </w:tc>
        <w:tc>
          <w:tcPr>
            <w:tcW w:w="7796" w:type="dxa"/>
            <w:shd w:val="clear" w:color="auto" w:fill="FFFFFF" w:themeFill="background1"/>
            <w:vAlign w:val="center"/>
          </w:tcPr>
          <w:p w:rsidR="001A3620" w:rsidRPr="004031D6" w:rsidRDefault="001A3620" w:rsidP="00B14B5B">
            <w:pPr>
              <w:spacing w:after="0" w:line="240" w:lineRule="auto"/>
              <w:jc w:val="both"/>
              <w:rPr>
                <w:rFonts w:ascii="Rockwell" w:hAnsi="Rockwell"/>
                <w:color w:val="FFFFFF" w:themeColor="background1"/>
                <w:sz w:val="16"/>
                <w:szCs w:val="20"/>
              </w:rPr>
            </w:pPr>
            <w:r w:rsidRPr="004031D6">
              <w:rPr>
                <w:rFonts w:ascii="Rockwell" w:hAnsi="Rockwell"/>
                <w:color w:val="FFFFFF" w:themeColor="background1"/>
                <w:sz w:val="16"/>
                <w:szCs w:val="20"/>
              </w:rPr>
              <w:t>Propuesta y en su caso la aprobación, para que se realice el cambio del C. José Luis Flores Galindo, como el encargado de Informática en el Ayuntamiento.</w:t>
            </w:r>
          </w:p>
        </w:tc>
        <w:tc>
          <w:tcPr>
            <w:tcW w:w="992" w:type="dxa"/>
            <w:shd w:val="clear" w:color="auto" w:fill="FFFFFF" w:themeFill="background1"/>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24</w:t>
            </w:r>
          </w:p>
        </w:tc>
        <w:tc>
          <w:tcPr>
            <w:tcW w:w="1843" w:type="dxa"/>
            <w:shd w:val="clear" w:color="auto" w:fill="FFFFFF" w:themeFill="background1"/>
            <w:noWrap/>
            <w:vAlign w:val="center"/>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NO SE APRUEBA</w:t>
            </w:r>
          </w:p>
        </w:tc>
        <w:tc>
          <w:tcPr>
            <w:tcW w:w="1276" w:type="dxa"/>
            <w:shd w:val="clear" w:color="auto" w:fill="FFFFFF" w:themeFill="background1"/>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130</w:t>
            </w:r>
          </w:p>
        </w:tc>
        <w:tc>
          <w:tcPr>
            <w:tcW w:w="907" w:type="dxa"/>
            <w:shd w:val="clear" w:color="auto" w:fill="FFFFFF" w:themeFill="background1"/>
            <w:noWrap/>
            <w:vAlign w:val="center"/>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N° 22</w:t>
            </w:r>
          </w:p>
        </w:tc>
        <w:tc>
          <w:tcPr>
            <w:tcW w:w="703" w:type="dxa"/>
            <w:shd w:val="clear" w:color="auto" w:fill="FFFFFF" w:themeFill="background1"/>
            <w:noWrap/>
            <w:vAlign w:val="center"/>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03/06/2016</w:t>
            </w:r>
          </w:p>
        </w:tc>
        <w:tc>
          <w:tcPr>
            <w:tcW w:w="992" w:type="dxa"/>
            <w:shd w:val="clear" w:color="auto" w:fill="FFFFFF" w:themeFill="background1"/>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90</w:t>
            </w:r>
          </w:p>
        </w:tc>
        <w:tc>
          <w:tcPr>
            <w:tcW w:w="681" w:type="dxa"/>
            <w:shd w:val="clear" w:color="auto" w:fill="FFFFFF" w:themeFill="background1"/>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p>
        </w:tc>
        <w:tc>
          <w:tcPr>
            <w:tcW w:w="879" w:type="dxa"/>
            <w:shd w:val="clear" w:color="auto" w:fill="FFFFFF" w:themeFill="background1"/>
            <w:noWrap/>
            <w:vAlign w:val="center"/>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7</w:t>
            </w:r>
          </w:p>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ORDEN DEL DIA</w:t>
            </w:r>
          </w:p>
        </w:tc>
        <w:tc>
          <w:tcPr>
            <w:tcW w:w="7796" w:type="dxa"/>
            <w:shd w:val="clear" w:color="auto" w:fill="FFFFFF" w:themeFill="background1"/>
            <w:vAlign w:val="center"/>
          </w:tcPr>
          <w:p w:rsidR="001A3620" w:rsidRPr="004031D6" w:rsidRDefault="001A3620" w:rsidP="00B14B5B">
            <w:pPr>
              <w:spacing w:after="0" w:line="240" w:lineRule="auto"/>
              <w:jc w:val="both"/>
              <w:rPr>
                <w:rFonts w:ascii="Rockwell" w:hAnsi="Rockwell"/>
                <w:color w:val="FFFFFF" w:themeColor="background1"/>
                <w:sz w:val="16"/>
                <w:szCs w:val="20"/>
              </w:rPr>
            </w:pPr>
            <w:r w:rsidRPr="004031D6">
              <w:rPr>
                <w:rFonts w:ascii="Rockwell" w:hAnsi="Rockwell"/>
                <w:color w:val="FFFFFF" w:themeColor="background1"/>
                <w:sz w:val="16"/>
                <w:szCs w:val="20"/>
              </w:rPr>
              <w:t>Propuesta y en su caso la aprobación, para que se realice la instalación del modem en donde anteriormente se ubicaba, que en la parte superior de la Oficina del Instituto Municipal de la Mujer.</w:t>
            </w:r>
          </w:p>
        </w:tc>
        <w:tc>
          <w:tcPr>
            <w:tcW w:w="992" w:type="dxa"/>
            <w:shd w:val="clear" w:color="auto" w:fill="FFFFFF" w:themeFill="background1"/>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24</w:t>
            </w:r>
          </w:p>
        </w:tc>
        <w:tc>
          <w:tcPr>
            <w:tcW w:w="1843" w:type="dxa"/>
            <w:shd w:val="clear" w:color="auto" w:fill="FFFFFF" w:themeFill="background1"/>
            <w:noWrap/>
            <w:vAlign w:val="center"/>
          </w:tcPr>
          <w:p w:rsidR="001A3620" w:rsidRPr="004031D6" w:rsidRDefault="001A3620" w:rsidP="00B14B5B">
            <w:pPr>
              <w:spacing w:after="0" w:line="240" w:lineRule="auto"/>
              <w:jc w:val="center"/>
              <w:rPr>
                <w:rFonts w:ascii="Rockwell" w:eastAsia="Times New Roman" w:hAnsi="Rockwell" w:cs="Times New Roman"/>
                <w:color w:val="FFFFFF" w:themeColor="background1"/>
                <w:sz w:val="16"/>
                <w:szCs w:val="20"/>
                <w:lang w:eastAsia="es-MX"/>
              </w:rPr>
            </w:pPr>
            <w:r w:rsidRPr="004031D6">
              <w:rPr>
                <w:rFonts w:ascii="Rockwell" w:eastAsia="Times New Roman" w:hAnsi="Rockwell" w:cs="Times New Roman"/>
                <w:color w:val="FFFFFF" w:themeColor="background1"/>
                <w:sz w:val="16"/>
                <w:szCs w:val="20"/>
                <w:lang w:eastAsia="es-MX"/>
              </w:rPr>
              <w:t>APROBADO</w:t>
            </w:r>
          </w:p>
        </w:tc>
        <w:tc>
          <w:tcPr>
            <w:tcW w:w="1276" w:type="dxa"/>
            <w:shd w:val="clear" w:color="auto" w:fill="FFFFFF" w:themeFill="background1"/>
            <w:textDirection w:val="tbRl"/>
          </w:tcPr>
          <w:p w:rsidR="001A3620" w:rsidRPr="004031D6" w:rsidRDefault="001A3620" w:rsidP="00F31122">
            <w:pPr>
              <w:spacing w:after="0" w:line="240" w:lineRule="auto"/>
              <w:ind w:left="113" w:right="113"/>
              <w:jc w:val="center"/>
              <w:rPr>
                <w:rFonts w:ascii="Rockwell" w:eastAsia="Times New Roman" w:hAnsi="Rockwell" w:cs="Times New Roman"/>
                <w:color w:val="FFFFFF" w:themeColor="background1"/>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91</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para la compra de Xilocina y jaulas, así mismo la contratación de personal para capturar a los perros los días 27 y 28 de Junio, ya que la perrera empezara a funcionar, a partir del día 01 de Julio del presente año.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132</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40</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1ER</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En uso de la palabra el C. Alejandro Dávila Téllez, presidente municipal constitucional, realiza ante los ediles presentes en esta sala de cabildos, propuesta y en su caso la aprobación. de que la administración de la cafetería del centro Cultural Xalatlaquense y baños del Parque Municipal de Xalatlaco México, pasen a la a administración del Sistema Municipal para el Desarrollo Integral de la Familia (DIF) del municipio de Xalatlaco, México.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133</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41</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2DO</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La Lic. Flor Irán Rosas Torres, Segunda Regidora, somete a la consideración de este cuerpo edilicio, que el cuidado y rehabilitación del campo deportivo de futbol de la deportiva del municipio de Xalatlaco, México pase a la segunda regiduría con la comisión del deporte.</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134</w:t>
            </w:r>
          </w:p>
        </w:tc>
        <w:tc>
          <w:tcPr>
            <w:tcW w:w="907" w:type="dxa"/>
            <w:shd w:val="clear" w:color="auto" w:fill="FFFFFF" w:themeFill="background1"/>
            <w:noWrap/>
          </w:tcPr>
          <w:p w:rsidR="001A3620" w:rsidRPr="00E0689E" w:rsidRDefault="001A3620" w:rsidP="00B14B5B">
            <w:pPr>
              <w:jc w:val="center"/>
              <w:rPr>
                <w:rFonts w:ascii="Rockwell" w:hAnsi="Rockwell"/>
                <w:sz w:val="16"/>
                <w:szCs w:val="20"/>
              </w:rPr>
            </w:pPr>
            <w:r w:rsidRPr="00E0689E">
              <w:rPr>
                <w:rFonts w:ascii="Rockwell" w:eastAsia="Times New Roman" w:hAnsi="Rockwell" w:cs="Times New Roman"/>
                <w:color w:val="000000"/>
                <w:sz w:val="16"/>
                <w:szCs w:val="20"/>
                <w:lang w:eastAsia="es-MX"/>
              </w:rPr>
              <w:t>N° 22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42</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3ER</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En uso de la palabra el C. Teodoro Jiménez Ramírez, Tercer Regidor, somete a la consideración de este cuerpo edilicio, que se le apoye a los mariachis con una despensa.</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135</w:t>
            </w:r>
          </w:p>
        </w:tc>
        <w:tc>
          <w:tcPr>
            <w:tcW w:w="907" w:type="dxa"/>
            <w:shd w:val="clear" w:color="auto" w:fill="FFFFFF" w:themeFill="background1"/>
            <w:noWrap/>
          </w:tcPr>
          <w:p w:rsidR="001A3620" w:rsidRPr="00E0689E" w:rsidRDefault="001A3620" w:rsidP="00B14B5B">
            <w:pPr>
              <w:jc w:val="center"/>
              <w:rPr>
                <w:rFonts w:ascii="Rockwell" w:hAnsi="Rockwell"/>
                <w:sz w:val="16"/>
                <w:szCs w:val="20"/>
              </w:rPr>
            </w:pPr>
            <w:r w:rsidRPr="00E0689E">
              <w:rPr>
                <w:rFonts w:ascii="Rockwell" w:eastAsia="Times New Roman" w:hAnsi="Rockwell" w:cs="Times New Roman"/>
                <w:color w:val="000000"/>
                <w:sz w:val="16"/>
                <w:szCs w:val="20"/>
                <w:lang w:eastAsia="es-MX"/>
              </w:rPr>
              <w:t>N° 22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43</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4TO</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En uso de la palabra el C. David López Victoriano, Quinto Regidor, somete a la consideración del presidente Municipal Síndico Municipal y Regidores presentes, que se le destine una cantidad de dinero a su comisión de alumbrado público, para el mantenimiento de las lámparas públicas.</w:t>
            </w:r>
          </w:p>
          <w:p w:rsidR="001A3620" w:rsidRPr="00E0689E" w:rsidRDefault="001A3620" w:rsidP="00B14B5B">
            <w:pPr>
              <w:spacing w:after="0" w:line="240" w:lineRule="auto"/>
              <w:jc w:val="both"/>
              <w:rPr>
                <w:rFonts w:ascii="Rockwell" w:hAnsi="Rockwell"/>
                <w:sz w:val="16"/>
                <w:szCs w:val="20"/>
              </w:rPr>
            </w:pP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lastRenderedPageBreak/>
              <w:t>136</w:t>
            </w:r>
          </w:p>
        </w:tc>
        <w:tc>
          <w:tcPr>
            <w:tcW w:w="907" w:type="dxa"/>
            <w:shd w:val="clear" w:color="auto" w:fill="FFFFFF" w:themeFill="background1"/>
            <w:noWrap/>
          </w:tcPr>
          <w:p w:rsidR="001A3620" w:rsidRPr="00E0689E" w:rsidRDefault="001A3620" w:rsidP="00B14B5B">
            <w:pPr>
              <w:jc w:val="center"/>
              <w:rPr>
                <w:rFonts w:ascii="Rockwell" w:hAnsi="Rockwell"/>
                <w:sz w:val="16"/>
                <w:szCs w:val="20"/>
              </w:rPr>
            </w:pPr>
            <w:r w:rsidRPr="00E0689E">
              <w:rPr>
                <w:rFonts w:ascii="Rockwell" w:eastAsia="Times New Roman" w:hAnsi="Rockwell" w:cs="Times New Roman"/>
                <w:color w:val="000000"/>
                <w:sz w:val="16"/>
                <w:szCs w:val="20"/>
                <w:lang w:eastAsia="es-MX"/>
              </w:rPr>
              <w:t>N° 22</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03/06/2016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44</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5TO</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El C. David López Victoriano, Quinto Regidor, somete a consideración del cabildo, que ya no se permitan conectar a la luz de las lámparas de la plaza cívica municipal a los comerciantes que se encuentran del diario y de los sábados y domingos así como de las ferias temporales. </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137</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23</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10/06/2016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92</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modificación y ampliación del programa anual de obra 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extDirection w:val="tbRl"/>
          </w:tcPr>
          <w:p w:rsidR="001A3620" w:rsidRDefault="001A3620" w:rsidP="00F31122">
            <w:pPr>
              <w:spacing w:after="0" w:line="240" w:lineRule="auto"/>
              <w:ind w:left="113" w:right="113"/>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138</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23</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10/06/2016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93</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convocatoria para representante de Pueblos Indígenas, de acuerdo al fundamento en el artículo 78 de la Ley Orgánica Municipal del Estado de México.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139</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23</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10/06/2016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94</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para que el automóvil Marca NISSAN, Tipo TIDA SEDAN CUSTOM T/M, color ROJO, Modelo 2008, Motor MR18-162423H, que se encuentra en resguardo del Área de Sindicatura, pase al resguardo del Presidente Municipal</w:t>
            </w:r>
          </w:p>
          <w:p w:rsidR="001A3620" w:rsidRDefault="001A3620" w:rsidP="00B14B5B">
            <w:pPr>
              <w:spacing w:after="0" w:line="240" w:lineRule="auto"/>
              <w:jc w:val="both"/>
              <w:rPr>
                <w:rFonts w:ascii="Rockwell" w:hAnsi="Rockwell"/>
                <w:sz w:val="16"/>
                <w:szCs w:val="20"/>
              </w:rPr>
            </w:pPr>
          </w:p>
          <w:p w:rsidR="001A3620" w:rsidRPr="00E0689E" w:rsidRDefault="001A3620" w:rsidP="00B14B5B">
            <w:pPr>
              <w:spacing w:after="0" w:line="240" w:lineRule="auto"/>
              <w:jc w:val="both"/>
              <w:rPr>
                <w:rFonts w:ascii="Rockwell" w:hAnsi="Rockwell"/>
                <w:sz w:val="16"/>
                <w:szCs w:val="20"/>
              </w:rPr>
            </w:pP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cantSplit/>
          <w:trHeight w:val="1134"/>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140</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24</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17/06/2016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95</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Minuta Proyecto de Decreto que Reforman los Artículos 61, Fracción LI y 77, Fracción XLVIII, y se adicionan la Fracción LII al artículo 61 y la Fracción XLIX al artículo 77, de la Constitución Política del Estado Libre y Soberano de México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Default="001A3620" w:rsidP="00FE683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141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24</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17/06/2016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96</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Minuta Proyecto de Decreto que Reforman los párrafo primero y cuarto del Articulo 5, el párrafo primero del Articulo 7, el párrafos primero del articulo 16 y adiciona seis últimos párrafos al mismo, de la Constitución Política del Estado Libre y Soberano de México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142</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24</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17/06/2016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97</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Minuta Proyecto de Decreto que Reforman los artículo 8, 81, 82, 83, 84, 91 en su fracción VI y 131. Se adicionan los artículos 83 Bis, 83 Ter. Se derogan la fracción XXVII del artículo 77 de la Constitución Política del Estado Libre y Soberano de México.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15</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143</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24</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17/06/2016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98</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del apoyo de viáticos, comida y medicamentos a los militares que acudirán a realizar las jornadas de Salud en nuestro Municipio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144</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24</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17/06/2016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99</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una toma de agua de una pulgada para el Centro de Bachillerato Tecnológico Agropecuario (C.B.T.a) N° 96. De Xalatlaco, México.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NO SE APRUEBA</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145</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24</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17/06/2016</w:t>
            </w:r>
          </w:p>
        </w:tc>
        <w:tc>
          <w:tcPr>
            <w:tcW w:w="992" w:type="dxa"/>
            <w:shd w:val="clear" w:color="auto" w:fill="FFFFFF" w:themeFill="background1"/>
          </w:tcPr>
          <w:p w:rsidR="001A3620" w:rsidRPr="00E0689E" w:rsidRDefault="001A3620" w:rsidP="007A4D5B">
            <w:pPr>
              <w:spacing w:after="0" w:line="240" w:lineRule="auto"/>
              <w:rPr>
                <w:rFonts w:ascii="Rockwell" w:eastAsia="Times New Roman" w:hAnsi="Rockwell" w:cs="Times New Roman"/>
                <w:color w:val="000000"/>
                <w:sz w:val="16"/>
                <w:szCs w:val="20"/>
                <w:lang w:eastAsia="es-MX"/>
              </w:rPr>
            </w:pP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45</w:t>
            </w: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En uso de la palabra la Lic. Laura Teresa Lara Serrano, Octava Regidora, somete a consideración de este cuerpo edilicio la propuesta y en su caso la aprobación de que el señor Marco Antonio Morales Cárdenas y el señor Guadalupe Vaga Flores, pasen a la octava regiduría con la comisión de parques, jardines y panteones.</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146</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24/06/2016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100</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 la Firma del Convenio de Coordinación para la formulación del Ordenamiento Ecológico Local del Municipio de Xalatlaco. </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extDirection w:val="tbRl"/>
          </w:tcPr>
          <w:p w:rsidR="001A3620" w:rsidRDefault="001A3620" w:rsidP="00F31122">
            <w:pPr>
              <w:spacing w:after="0" w:line="240" w:lineRule="auto"/>
              <w:ind w:left="113" w:right="113"/>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147</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24/06/2016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101</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Aprobación del aviso de inicio de Consulta Pública del Ordenamiento Ecológico Local del Municipio de Xalatlaco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148</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24/06/2016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102</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del inicio de la fase de expedición del programa de Ordenamiento Ecológico Local.</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lastRenderedPageBreak/>
              <w:t>149</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24/06/2016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103</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se autorice la modificación de obras y acciones correspondientes al fondo de aportaciones para el fortalecimiento de los Municipios y demarcaciones territoriales del distrito federal (FORTAMUNDF), del ejercicio fiscal 2016, con retroactivo al 1 de enero de 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160</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24/06/2016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104</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De conformidad con lo establecido en el artículo 147 P y 147 Q de la Ley Orgánica Municipal del Estado de México, se designe al Cronista Municipal de Xalatlaco, México, siendo los Aspirantes el C. Leonel Rosas Jiménez y C. Víctor Manuel Rangel Enríquez. (curriculum de aspirantes anexo 3). </w:t>
            </w:r>
          </w:p>
        </w:tc>
        <w:tc>
          <w:tcPr>
            <w:tcW w:w="992" w:type="dxa"/>
            <w:shd w:val="clear" w:color="auto" w:fill="FFFFFF" w:themeFill="background1"/>
          </w:tcPr>
          <w:p w:rsidR="001A3620" w:rsidRPr="00E0689E" w:rsidRDefault="001A3620" w:rsidP="00B14B5B">
            <w:pPr>
              <w:spacing w:after="0" w:line="240" w:lineRule="auto"/>
              <w:jc w:val="center"/>
              <w:rPr>
                <w:rFonts w:ascii="Rockwell" w:hAnsi="Rockwell"/>
                <w:sz w:val="16"/>
                <w:szCs w:val="20"/>
              </w:rPr>
            </w:pPr>
            <w:r>
              <w:rPr>
                <w:rFonts w:ascii="Rockwell" w:hAnsi="Rockwell"/>
                <w:sz w:val="16"/>
                <w:szCs w:val="20"/>
              </w:rPr>
              <w:t>1</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 xml:space="preserve">SE APRUEBA </w:t>
            </w:r>
            <w:r w:rsidRPr="00A11F74">
              <w:rPr>
                <w:rFonts w:ascii="Rockwell" w:hAnsi="Rockwell"/>
                <w:sz w:val="14"/>
                <w:szCs w:val="20"/>
              </w:rPr>
              <w:t>AL C. VÍCTOR MANUEL RANGEL ENRÍQUEZ</w:t>
            </w:r>
          </w:p>
        </w:tc>
        <w:tc>
          <w:tcPr>
            <w:tcW w:w="1276" w:type="dxa"/>
            <w:shd w:val="clear" w:color="auto" w:fill="FFFFFF" w:themeFill="background1"/>
          </w:tcPr>
          <w:p w:rsidR="001A3620" w:rsidRPr="00E0689E" w:rsidRDefault="001A3620" w:rsidP="00B14B5B">
            <w:pPr>
              <w:spacing w:after="0" w:line="240" w:lineRule="auto"/>
              <w:jc w:val="center"/>
              <w:rPr>
                <w:rFonts w:ascii="Rockwell" w:hAnsi="Rockwell"/>
                <w:sz w:val="16"/>
                <w:szCs w:val="20"/>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161</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25</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24/06/2016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105</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9</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 dejar un solo día el Tianguis de San Agustín, proponiendo el día lunes.  </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 xml:space="preserve">30 </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162</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30/06/2016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106</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aprobación, de la calle “los encinos” ubicado en la comunidad de mezapa la fábrica.</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163</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30/06/2016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107</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1A3620" w:rsidRPr="00E0689E" w:rsidRDefault="001A3620" w:rsidP="00B14B5B">
            <w:pPr>
              <w:spacing w:after="0" w:line="240" w:lineRule="auto"/>
              <w:jc w:val="both"/>
              <w:rPr>
                <w:rFonts w:ascii="Rockwell" w:hAnsi="Rockwell"/>
                <w:sz w:val="16"/>
                <w:szCs w:val="20"/>
              </w:rPr>
            </w:pPr>
            <w:r w:rsidRPr="00E0689E">
              <w:rPr>
                <w:rFonts w:ascii="Rockwell" w:hAnsi="Rockwell"/>
                <w:sz w:val="16"/>
                <w:szCs w:val="20"/>
              </w:rPr>
              <w:t>Propuesta y en su caso la autorización para realizar un descuento; en pago catastral, verificación de linderos, traslado de dominio y el pago del impuesto predial, a los 13 predios que se encuentran ubicados en la calle deportista del barrio de san francisco, con el fin de regularizarlos.</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PENDIENTE</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17</w:t>
            </w:r>
          </w:p>
        </w:tc>
      </w:tr>
      <w:tr w:rsidR="001A3620" w:rsidRPr="00E0689E" w:rsidTr="00F5126F">
        <w:trPr>
          <w:gridAfter w:val="1"/>
          <w:wAfter w:w="160" w:type="dxa"/>
          <w:trHeight w:val="300"/>
        </w:trPr>
        <w:tc>
          <w:tcPr>
            <w:tcW w:w="51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164</w:t>
            </w:r>
          </w:p>
        </w:tc>
        <w:tc>
          <w:tcPr>
            <w:tcW w:w="907"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26</w:t>
            </w:r>
          </w:p>
        </w:tc>
        <w:tc>
          <w:tcPr>
            <w:tcW w:w="70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30/06/2016</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108</w:t>
            </w:r>
          </w:p>
        </w:tc>
        <w:tc>
          <w:tcPr>
            <w:tcW w:w="681"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c>
          <w:tcPr>
            <w:tcW w:w="879"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1A3620" w:rsidRPr="00E0689E" w:rsidRDefault="001A3620" w:rsidP="00B14B5B">
            <w:pPr>
              <w:spacing w:after="0" w:line="240" w:lineRule="auto"/>
              <w:jc w:val="both"/>
              <w:rPr>
                <w:rFonts w:ascii="Rockwell" w:hAnsi="Rockwell"/>
                <w:sz w:val="16"/>
                <w:szCs w:val="20"/>
              </w:rPr>
            </w:pPr>
            <w:r>
              <w:rPr>
                <w:rFonts w:ascii="Rockwell" w:hAnsi="Rockwell"/>
                <w:sz w:val="16"/>
                <w:szCs w:val="20"/>
              </w:rPr>
              <w:t>Propu</w:t>
            </w:r>
            <w:r w:rsidRPr="00E0689E">
              <w:rPr>
                <w:rFonts w:ascii="Rockwell" w:hAnsi="Rockwell"/>
                <w:sz w:val="16"/>
                <w:szCs w:val="20"/>
              </w:rPr>
              <w:t>sta y en su caso la aprobación, del “</w:t>
            </w:r>
            <w:r w:rsidRPr="00E0689E">
              <w:rPr>
                <w:rFonts w:ascii="Rockwell" w:hAnsi="Rockwell"/>
                <w:b/>
                <w:sz w:val="16"/>
                <w:szCs w:val="20"/>
              </w:rPr>
              <w:t>protocolo municipal contra la obesidad”, creando un comité</w:t>
            </w:r>
            <w:r w:rsidRPr="00E0689E">
              <w:rPr>
                <w:rFonts w:ascii="Rockwell" w:hAnsi="Rockwell"/>
                <w:sz w:val="16"/>
                <w:szCs w:val="20"/>
              </w:rPr>
              <w:t xml:space="preserve"> encargado de que se efectué el mismo, el cual es solicitado por número de oficio CPL/1101/2016 emitido por los diputados locales del Estado De México.</w:t>
            </w:r>
          </w:p>
        </w:tc>
        <w:tc>
          <w:tcPr>
            <w:tcW w:w="992"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843" w:type="dxa"/>
            <w:shd w:val="clear" w:color="auto" w:fill="FFFFFF" w:themeFill="background1"/>
            <w:noWrap/>
            <w:vAlign w:val="center"/>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276" w:type="dxa"/>
            <w:shd w:val="clear" w:color="auto" w:fill="FFFFFF" w:themeFill="background1"/>
          </w:tcPr>
          <w:p w:rsidR="001A3620" w:rsidRPr="00E0689E" w:rsidRDefault="001A3620" w:rsidP="00B14B5B">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trHeight w:val="300"/>
        </w:trPr>
        <w:tc>
          <w:tcPr>
            <w:tcW w:w="512" w:type="dxa"/>
            <w:shd w:val="clear" w:color="auto" w:fill="FFFFFF" w:themeFill="background1"/>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165</w:t>
            </w:r>
          </w:p>
        </w:tc>
        <w:tc>
          <w:tcPr>
            <w:tcW w:w="907" w:type="dxa"/>
            <w:shd w:val="clear" w:color="auto" w:fill="FFFFFF" w:themeFill="background1"/>
            <w:noWrap/>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166</w:t>
            </w:r>
          </w:p>
        </w:tc>
        <w:tc>
          <w:tcPr>
            <w:tcW w:w="703" w:type="dxa"/>
            <w:shd w:val="clear" w:color="auto" w:fill="FFFFFF" w:themeFill="background1"/>
            <w:noWrap/>
            <w:vAlign w:val="center"/>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26</w:t>
            </w:r>
          </w:p>
        </w:tc>
        <w:tc>
          <w:tcPr>
            <w:tcW w:w="992" w:type="dxa"/>
            <w:shd w:val="clear" w:color="auto" w:fill="FFFFFF" w:themeFill="background1"/>
            <w:vAlign w:val="center"/>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30/06/2016</w:t>
            </w:r>
          </w:p>
        </w:tc>
        <w:tc>
          <w:tcPr>
            <w:tcW w:w="681" w:type="dxa"/>
            <w:shd w:val="clear" w:color="auto" w:fill="FFFFFF" w:themeFill="background1"/>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110</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1A3620"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FE16C2" w:rsidP="004031D6">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 xml:space="preserve">Tomando en cuenta la visita del secretario de salud del gobierno del Estado De México, el día 29 de junio del año 2016, se propone y en su caso la aprobación para adquirir un terreno para la construcción de la unidad de rehabilitación e integración social (URIS).  </w:t>
            </w:r>
          </w:p>
        </w:tc>
        <w:tc>
          <w:tcPr>
            <w:tcW w:w="992" w:type="dxa"/>
            <w:shd w:val="clear" w:color="auto" w:fill="FFFFFF" w:themeFill="background1"/>
          </w:tcPr>
          <w:p w:rsidR="001A3620" w:rsidRPr="00E0689E" w:rsidRDefault="001A3620" w:rsidP="004031D6">
            <w:pPr>
              <w:spacing w:after="0" w:line="240" w:lineRule="auto"/>
              <w:jc w:val="both"/>
              <w:rPr>
                <w:rFonts w:ascii="Rockwell" w:hAnsi="Rockwell"/>
                <w:sz w:val="16"/>
                <w:szCs w:val="20"/>
              </w:rPr>
            </w:pPr>
          </w:p>
        </w:tc>
        <w:tc>
          <w:tcPr>
            <w:tcW w:w="1843" w:type="dxa"/>
            <w:shd w:val="clear" w:color="auto" w:fill="FFFFFF" w:themeFill="background1"/>
            <w:noWrap/>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276" w:type="dxa"/>
            <w:shd w:val="clear" w:color="auto" w:fill="FFFFFF" w:themeFill="background1"/>
            <w:vAlign w:val="center"/>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p>
        </w:tc>
      </w:tr>
      <w:tr w:rsidR="001A3620" w:rsidRPr="00E0689E" w:rsidTr="00F5126F">
        <w:trPr>
          <w:trHeight w:val="300"/>
        </w:trPr>
        <w:tc>
          <w:tcPr>
            <w:tcW w:w="512" w:type="dxa"/>
            <w:shd w:val="clear" w:color="auto" w:fill="FFFFFF" w:themeFill="background1"/>
          </w:tcPr>
          <w:p w:rsidR="001A3620" w:rsidRDefault="001A3620" w:rsidP="004031D6">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167</w:t>
            </w:r>
          </w:p>
        </w:tc>
        <w:tc>
          <w:tcPr>
            <w:tcW w:w="703" w:type="dxa"/>
            <w:shd w:val="clear" w:color="auto" w:fill="FFFFFF" w:themeFill="background1"/>
            <w:noWrap/>
            <w:vAlign w:val="center"/>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26</w:t>
            </w:r>
          </w:p>
        </w:tc>
        <w:tc>
          <w:tcPr>
            <w:tcW w:w="992" w:type="dxa"/>
            <w:shd w:val="clear" w:color="auto" w:fill="FFFFFF" w:themeFill="background1"/>
            <w:vAlign w:val="center"/>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30/06/2016</w:t>
            </w:r>
          </w:p>
        </w:tc>
        <w:tc>
          <w:tcPr>
            <w:tcW w:w="681" w:type="dxa"/>
            <w:shd w:val="clear" w:color="auto" w:fill="FFFFFF" w:themeFill="background1"/>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111</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9</w:t>
            </w:r>
          </w:p>
          <w:p w:rsidR="001A3620"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1A3620" w:rsidRPr="00E0689E" w:rsidRDefault="00FE16C2" w:rsidP="004031D6">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para apoyar con la construcción del depósito de agua del sub comité de aguas potables Vicente Guerrero, con mano de obra y $40,000.00 (cuarenta mil pesos 00/100 m.n.).</w:t>
            </w:r>
          </w:p>
        </w:tc>
        <w:tc>
          <w:tcPr>
            <w:tcW w:w="992" w:type="dxa"/>
            <w:shd w:val="clear" w:color="auto" w:fill="FFFFFF" w:themeFill="background1"/>
          </w:tcPr>
          <w:p w:rsidR="001A3620" w:rsidRPr="00E0689E" w:rsidRDefault="001A3620" w:rsidP="004031D6">
            <w:pPr>
              <w:spacing w:after="0" w:line="240" w:lineRule="auto"/>
              <w:jc w:val="both"/>
              <w:rPr>
                <w:rFonts w:ascii="Rockwell" w:hAnsi="Rockwell"/>
                <w:sz w:val="16"/>
                <w:szCs w:val="20"/>
              </w:rPr>
            </w:pPr>
          </w:p>
        </w:tc>
        <w:tc>
          <w:tcPr>
            <w:tcW w:w="1843" w:type="dxa"/>
            <w:shd w:val="clear" w:color="auto" w:fill="FFFFFF" w:themeFill="background1"/>
            <w:noWrap/>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18</w:t>
            </w:r>
          </w:p>
        </w:tc>
        <w:tc>
          <w:tcPr>
            <w:tcW w:w="1276" w:type="dxa"/>
            <w:shd w:val="clear" w:color="auto" w:fill="FFFFFF" w:themeFill="background1"/>
            <w:vAlign w:val="center"/>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NO SE APRUEBA</w:t>
            </w:r>
          </w:p>
        </w:tc>
        <w:tc>
          <w:tcPr>
            <w:tcW w:w="160" w:type="dxa"/>
            <w:shd w:val="clear" w:color="auto" w:fill="FFFFFF" w:themeFill="background1"/>
          </w:tcPr>
          <w:p w:rsidR="001A3620" w:rsidRPr="00E0689E" w:rsidRDefault="001A3620" w:rsidP="004031D6">
            <w:pPr>
              <w:spacing w:after="0" w:line="240" w:lineRule="auto"/>
              <w:jc w:val="center"/>
              <w:rPr>
                <w:rFonts w:ascii="Rockwell" w:eastAsia="Times New Roman" w:hAnsi="Rockwell" w:cs="Times New Roman"/>
                <w:color w:val="000000"/>
                <w:sz w:val="16"/>
                <w:szCs w:val="20"/>
                <w:lang w:eastAsia="es-MX"/>
              </w:rPr>
            </w:pPr>
          </w:p>
        </w:tc>
      </w:tr>
      <w:tr w:rsidR="00FE16C2" w:rsidRPr="00E0689E" w:rsidTr="00F5126F">
        <w:trPr>
          <w:trHeight w:val="300"/>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168</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26</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30/06/2016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112</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10</w:t>
            </w:r>
          </w:p>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FE16C2" w:rsidRPr="00E0689E" w:rsidRDefault="00FE16C2" w:rsidP="00FE16C2">
            <w:pPr>
              <w:spacing w:after="0" w:line="240" w:lineRule="auto"/>
              <w:jc w:val="both"/>
              <w:rPr>
                <w:rFonts w:ascii="Rockwell" w:hAnsi="Rockwell"/>
                <w:sz w:val="16"/>
                <w:szCs w:val="20"/>
              </w:rPr>
            </w:pPr>
            <w:r w:rsidRPr="00E0689E">
              <w:rPr>
                <w:rFonts w:ascii="Rockwell" w:hAnsi="Rockwell"/>
                <w:sz w:val="16"/>
                <w:szCs w:val="20"/>
              </w:rPr>
              <w:t xml:space="preserve">De conformidad con lo establecido en los artículos 147 p y 147 q de la ley orgánica municipal del estado de México, se solita la presencia del señor Víctor Manuel Rangel Enríquez, para que se le tome la protesta de ley, como cronista municipal de Xalatlaco, Estado de México.  </w:t>
            </w:r>
          </w:p>
        </w:tc>
        <w:tc>
          <w:tcPr>
            <w:tcW w:w="992" w:type="dxa"/>
            <w:shd w:val="clear" w:color="auto" w:fill="FFFFFF" w:themeFill="background1"/>
            <w:vAlign w:val="center"/>
          </w:tcPr>
          <w:p w:rsidR="00FE16C2" w:rsidRPr="00E0689E" w:rsidRDefault="00FE16C2" w:rsidP="00FE16C2">
            <w:pPr>
              <w:spacing w:after="0" w:line="240" w:lineRule="auto"/>
              <w:jc w:val="both"/>
              <w:rPr>
                <w:rFonts w:ascii="Rockwell" w:hAnsi="Rockwell"/>
                <w:sz w:val="16"/>
                <w:szCs w:val="20"/>
              </w:rPr>
            </w:pPr>
          </w:p>
        </w:tc>
        <w:tc>
          <w:tcPr>
            <w:tcW w:w="1843"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TOMA DE PROTESTA</w:t>
            </w:r>
          </w:p>
        </w:tc>
        <w:tc>
          <w:tcPr>
            <w:tcW w:w="160"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p>
        </w:tc>
      </w:tr>
      <w:tr w:rsidR="00FE16C2" w:rsidRPr="00E0689E" w:rsidTr="00F5126F">
        <w:trPr>
          <w:trHeight w:val="300"/>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169</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26</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30/06/2016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46</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UNICO GENERAL</w:t>
            </w:r>
            <w:r>
              <w:rPr>
                <w:rFonts w:ascii="Rockwell" w:eastAsia="Times New Roman" w:hAnsi="Rockwell" w:cs="Times New Roman"/>
                <w:color w:val="000000"/>
                <w:sz w:val="16"/>
                <w:szCs w:val="20"/>
                <w:lang w:eastAsia="es-MX"/>
              </w:rPr>
              <w:t xml:space="preserve"> </w:t>
            </w:r>
          </w:p>
        </w:tc>
        <w:tc>
          <w:tcPr>
            <w:tcW w:w="7796" w:type="dxa"/>
            <w:shd w:val="clear" w:color="auto" w:fill="FFFFFF" w:themeFill="background1"/>
            <w:vAlign w:val="center"/>
          </w:tcPr>
          <w:p w:rsidR="00FE16C2" w:rsidRPr="00E0689E" w:rsidRDefault="00FE16C2" w:rsidP="00FE16C2">
            <w:pPr>
              <w:spacing w:after="0" w:line="240" w:lineRule="auto"/>
              <w:jc w:val="both"/>
              <w:rPr>
                <w:rFonts w:ascii="Rockwell" w:hAnsi="Rockwell"/>
                <w:sz w:val="16"/>
                <w:szCs w:val="20"/>
              </w:rPr>
            </w:pPr>
            <w:r w:rsidRPr="00E0689E">
              <w:rPr>
                <w:rFonts w:ascii="Rockwell" w:hAnsi="Rockwell"/>
                <w:sz w:val="16"/>
                <w:szCs w:val="20"/>
              </w:rPr>
              <w:t xml:space="preserve">En uso de la palabra el C. Alejandro Dávila Téllez,  presidente municipal,  realiza la propuesta y en su caso la aprobación de ausentarse del 04 al 08 de julio del presente año, toda vez que asistirá a un curso taller de protección civil a nivel federal y dejando abierta la invitación para regidores y sindico en  caso de querer asistir, así mismo en caso de querer asistir los gastos serian cubiertos con recursos propios de los que acudan a dicho curso taller y por lo tanto se suspenda el próximo cabildo.   </w:t>
            </w:r>
          </w:p>
        </w:tc>
        <w:tc>
          <w:tcPr>
            <w:tcW w:w="992" w:type="dxa"/>
            <w:shd w:val="clear" w:color="auto" w:fill="FFFFFF" w:themeFill="background1"/>
            <w:vAlign w:val="center"/>
          </w:tcPr>
          <w:p w:rsidR="00FE16C2" w:rsidRPr="00E0689E" w:rsidRDefault="00FE16C2" w:rsidP="00FE16C2">
            <w:pPr>
              <w:spacing w:after="0" w:line="240" w:lineRule="auto"/>
              <w:jc w:val="both"/>
              <w:rPr>
                <w:rFonts w:ascii="Rockwell" w:hAnsi="Rockwell"/>
                <w:sz w:val="16"/>
                <w:szCs w:val="20"/>
              </w:rPr>
            </w:pPr>
          </w:p>
        </w:tc>
        <w:tc>
          <w:tcPr>
            <w:tcW w:w="1843"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p>
        </w:tc>
      </w:tr>
      <w:tr w:rsidR="00FE16C2" w:rsidRPr="00E0689E" w:rsidTr="00F5126F">
        <w:trPr>
          <w:trHeight w:val="300"/>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170</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27</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15/07/2016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113</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FE16C2" w:rsidRPr="00E0689E" w:rsidRDefault="00FE16C2" w:rsidP="00FE16C2">
            <w:pPr>
              <w:spacing w:after="0" w:line="240" w:lineRule="auto"/>
              <w:jc w:val="both"/>
              <w:rPr>
                <w:rFonts w:ascii="Rockwell" w:hAnsi="Rockwell" w:cs="Arial"/>
                <w:sz w:val="16"/>
                <w:szCs w:val="20"/>
              </w:rPr>
            </w:pPr>
            <w:r w:rsidRPr="00E0689E">
              <w:rPr>
                <w:rFonts w:ascii="Rockwell" w:hAnsi="Rockwell"/>
                <w:sz w:val="16"/>
                <w:szCs w:val="20"/>
              </w:rPr>
              <w:t>Propuesta y en su caso la aprobación, para realizar el pago de la energía eléctrica del hospital “mariano matamoros” que es aproximadamente de $5,000.00 a $6,00.00.</w:t>
            </w:r>
          </w:p>
        </w:tc>
        <w:tc>
          <w:tcPr>
            <w:tcW w:w="992" w:type="dxa"/>
            <w:shd w:val="clear" w:color="auto" w:fill="FFFFFF" w:themeFill="background1"/>
          </w:tcPr>
          <w:p w:rsidR="00FE16C2" w:rsidRPr="00E0689E" w:rsidRDefault="00FE16C2" w:rsidP="00FE16C2">
            <w:pPr>
              <w:spacing w:after="0" w:line="240" w:lineRule="auto"/>
              <w:jc w:val="both"/>
              <w:rPr>
                <w:rFonts w:ascii="Rockwell" w:hAnsi="Rockwell" w:cs="Arial"/>
                <w:sz w:val="16"/>
                <w:szCs w:val="20"/>
              </w:rPr>
            </w:pPr>
          </w:p>
        </w:tc>
        <w:tc>
          <w:tcPr>
            <w:tcW w:w="1843"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27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FE16C2" w:rsidRDefault="00FE16C2" w:rsidP="00FE16C2">
            <w:pPr>
              <w:spacing w:after="0" w:line="240" w:lineRule="auto"/>
              <w:ind w:left="113" w:right="113"/>
              <w:jc w:val="center"/>
              <w:rPr>
                <w:rFonts w:ascii="Rockwell" w:eastAsia="Times New Roman" w:hAnsi="Rockwell" w:cs="Times New Roman"/>
                <w:color w:val="000000"/>
                <w:sz w:val="16"/>
                <w:szCs w:val="20"/>
                <w:lang w:eastAsia="es-MX"/>
              </w:rPr>
            </w:pPr>
          </w:p>
        </w:tc>
      </w:tr>
      <w:tr w:rsidR="00FE16C2" w:rsidRPr="00E0689E" w:rsidTr="00F5126F">
        <w:trPr>
          <w:trHeight w:val="300"/>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171</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27</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15/07/2016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114</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para el cambio de director de agropecuario el C. Santos Ferreyra González por el C. Luis Manuel Rosas Ortiz.</w:t>
            </w:r>
          </w:p>
        </w:tc>
        <w:tc>
          <w:tcPr>
            <w:tcW w:w="992" w:type="dxa"/>
            <w:shd w:val="clear" w:color="auto" w:fill="FFFFFF" w:themeFill="background1"/>
          </w:tcPr>
          <w:p w:rsidR="00FE16C2" w:rsidRPr="00E0689E" w:rsidRDefault="00FE16C2" w:rsidP="00FE16C2">
            <w:pPr>
              <w:spacing w:after="0" w:line="240" w:lineRule="auto"/>
              <w:jc w:val="both"/>
              <w:rPr>
                <w:rFonts w:ascii="Rockwell" w:hAnsi="Rockwell" w:cs="Arial"/>
                <w:sz w:val="16"/>
                <w:szCs w:val="20"/>
              </w:rPr>
            </w:pPr>
          </w:p>
        </w:tc>
        <w:tc>
          <w:tcPr>
            <w:tcW w:w="1843"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p>
        </w:tc>
      </w:tr>
      <w:tr w:rsidR="00FE16C2" w:rsidRPr="00E0689E" w:rsidTr="00F5126F">
        <w:trPr>
          <w:trHeight w:val="300"/>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172</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27</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15/07/2016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115</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para la ampliación del alumbrado público del parque de san francisco. El cual es derivado de la tercera sesión ordinaria del consejo municipal de Seguridad  Publica, que se realizó el pasado 24 de junio del presente año a las 10:00 a.m. En la biblioteca municipal, “defensores de 1937”, por lo cual se genera el punto antes mencionado debido a la falta de alumbrado público en el parque, siendo de suma importancia para la seguridad de la ciudadanía.</w:t>
            </w:r>
          </w:p>
        </w:tc>
        <w:tc>
          <w:tcPr>
            <w:tcW w:w="992" w:type="dxa"/>
            <w:shd w:val="clear" w:color="auto" w:fill="FFFFFF" w:themeFill="background1"/>
          </w:tcPr>
          <w:p w:rsidR="00FE16C2" w:rsidRPr="00E0689E" w:rsidRDefault="00FE16C2" w:rsidP="00FE16C2">
            <w:pPr>
              <w:tabs>
                <w:tab w:val="left" w:pos="709"/>
              </w:tabs>
              <w:spacing w:after="0" w:line="240" w:lineRule="auto"/>
              <w:jc w:val="both"/>
              <w:rPr>
                <w:rFonts w:ascii="Rockwell" w:hAnsi="Rockwell"/>
                <w:sz w:val="16"/>
                <w:szCs w:val="20"/>
              </w:rPr>
            </w:pPr>
          </w:p>
        </w:tc>
        <w:tc>
          <w:tcPr>
            <w:tcW w:w="1843"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27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p>
        </w:tc>
      </w:tr>
      <w:tr w:rsidR="00FE16C2" w:rsidRPr="00E0689E" w:rsidTr="00F5126F">
        <w:trPr>
          <w:trHeight w:val="300"/>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173</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27</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15/07/2016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116</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FE16C2" w:rsidRPr="00E0689E" w:rsidRDefault="00FE16C2" w:rsidP="00FE16C2">
            <w:pPr>
              <w:spacing w:after="0" w:line="240" w:lineRule="auto"/>
              <w:jc w:val="both"/>
              <w:rPr>
                <w:rFonts w:ascii="Rockwell" w:hAnsi="Rockwell" w:cs="Arial"/>
                <w:sz w:val="16"/>
                <w:szCs w:val="20"/>
              </w:rPr>
            </w:pPr>
            <w:r w:rsidRPr="00E0689E">
              <w:rPr>
                <w:rFonts w:ascii="Rockwell" w:hAnsi="Rockwell"/>
                <w:sz w:val="16"/>
                <w:szCs w:val="20"/>
              </w:rPr>
              <w:t xml:space="preserve">Propuesta y en su caso la aprobación, de la beca económica a la alumna Cinthya Gloria Galindo Ríos, que ha sido aceptada para aplicar un programa intensivo de inglés en la University Athens en usa, que será del 16 de julio al 13 de agosto del presente año. </w:t>
            </w:r>
          </w:p>
        </w:tc>
        <w:tc>
          <w:tcPr>
            <w:tcW w:w="992" w:type="dxa"/>
            <w:shd w:val="clear" w:color="auto" w:fill="FFFFFF" w:themeFill="background1"/>
          </w:tcPr>
          <w:p w:rsidR="00FE16C2" w:rsidRPr="00E0689E" w:rsidRDefault="00FE16C2" w:rsidP="00FE16C2">
            <w:pPr>
              <w:spacing w:after="0" w:line="240" w:lineRule="auto"/>
              <w:jc w:val="both"/>
              <w:rPr>
                <w:rFonts w:ascii="Rockwell" w:hAnsi="Rockwell" w:cs="Arial"/>
                <w:sz w:val="16"/>
                <w:szCs w:val="20"/>
              </w:rPr>
            </w:pPr>
          </w:p>
        </w:tc>
        <w:tc>
          <w:tcPr>
            <w:tcW w:w="1843"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w:t>
            </w:r>
          </w:p>
        </w:tc>
        <w:tc>
          <w:tcPr>
            <w:tcW w:w="127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p>
        </w:tc>
      </w:tr>
      <w:tr w:rsidR="00FE16C2" w:rsidRPr="00E0689E" w:rsidTr="00F5126F">
        <w:trPr>
          <w:trHeight w:val="300"/>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174</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27</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15/07/2016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117</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FE16C2" w:rsidRPr="00E0689E" w:rsidRDefault="00FE16C2" w:rsidP="00FE16C2">
            <w:pPr>
              <w:spacing w:after="200" w:line="276" w:lineRule="auto"/>
              <w:jc w:val="both"/>
              <w:rPr>
                <w:rFonts w:ascii="Rockwell" w:hAnsi="Rockwell" w:cs="Arial"/>
                <w:bCs/>
                <w:color w:val="000000" w:themeColor="text1"/>
                <w:sz w:val="16"/>
                <w:szCs w:val="20"/>
              </w:rPr>
            </w:pPr>
            <w:r w:rsidRPr="00E0689E">
              <w:rPr>
                <w:rFonts w:ascii="Rockwell" w:hAnsi="Rockwell"/>
                <w:sz w:val="16"/>
                <w:szCs w:val="20"/>
              </w:rPr>
              <w:t xml:space="preserve">Propuesta y en su caso la aprobación del periodo vacacional de los servidores públicos del 18 al 22 de julio del p presente año, así mismo se determine el personal que quedara como guardia en las diferentes áreas del ayuntamiento. </w:t>
            </w:r>
          </w:p>
        </w:tc>
        <w:tc>
          <w:tcPr>
            <w:tcW w:w="992" w:type="dxa"/>
            <w:shd w:val="clear" w:color="auto" w:fill="FFFFFF" w:themeFill="background1"/>
          </w:tcPr>
          <w:p w:rsidR="00FE16C2" w:rsidRPr="00E0689E" w:rsidRDefault="00FE16C2" w:rsidP="00FE16C2">
            <w:pPr>
              <w:spacing w:after="200" w:line="276" w:lineRule="auto"/>
              <w:jc w:val="both"/>
              <w:rPr>
                <w:rFonts w:ascii="Rockwell" w:hAnsi="Rockwell" w:cs="Arial"/>
                <w:bCs/>
                <w:color w:val="000000" w:themeColor="text1"/>
                <w:sz w:val="16"/>
                <w:szCs w:val="20"/>
              </w:rPr>
            </w:pPr>
          </w:p>
        </w:tc>
        <w:tc>
          <w:tcPr>
            <w:tcW w:w="1843"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p>
        </w:tc>
      </w:tr>
      <w:tr w:rsidR="00FE16C2" w:rsidRPr="00E0689E" w:rsidTr="00F5126F">
        <w:trPr>
          <w:trHeight w:val="300"/>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175</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27</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15/07/2016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118</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9</w:t>
            </w:r>
          </w:p>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para designar como directora de Desarrollo Económico a la Lic. Claudia Izquierdo Gutiérrez</w:t>
            </w:r>
          </w:p>
        </w:tc>
        <w:tc>
          <w:tcPr>
            <w:tcW w:w="992" w:type="dxa"/>
            <w:shd w:val="clear" w:color="auto" w:fill="FFFFFF" w:themeFill="background1"/>
          </w:tcPr>
          <w:p w:rsidR="00FE16C2" w:rsidRPr="00E0689E" w:rsidRDefault="00FE16C2" w:rsidP="00FE16C2">
            <w:pPr>
              <w:spacing w:after="200" w:line="276" w:lineRule="auto"/>
              <w:jc w:val="both"/>
              <w:rPr>
                <w:rFonts w:ascii="Rockwell" w:hAnsi="Rockwell" w:cs="Arial"/>
                <w:bCs/>
                <w:color w:val="000000" w:themeColor="text1"/>
                <w:sz w:val="16"/>
                <w:szCs w:val="20"/>
              </w:rPr>
            </w:pPr>
            <w:r w:rsidRPr="00E0689E">
              <w:rPr>
                <w:rFonts w:ascii="Rockwell" w:hAnsi="Rockwell"/>
                <w:sz w:val="16"/>
                <w:szCs w:val="20"/>
              </w:rPr>
              <w:t>.</w:t>
            </w:r>
          </w:p>
        </w:tc>
        <w:tc>
          <w:tcPr>
            <w:tcW w:w="1843"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p>
        </w:tc>
      </w:tr>
      <w:tr w:rsidR="00FE16C2" w:rsidRPr="00E0689E" w:rsidTr="00F5126F">
        <w:trPr>
          <w:trHeight w:val="300"/>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176</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27</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15/07/2016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119</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10</w:t>
            </w:r>
          </w:p>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 ORDEN DEL DIA</w:t>
            </w:r>
          </w:p>
        </w:tc>
        <w:tc>
          <w:tcPr>
            <w:tcW w:w="7796" w:type="dxa"/>
            <w:shd w:val="clear" w:color="auto" w:fill="FFFFFF" w:themeFill="background1"/>
          </w:tcPr>
          <w:p w:rsidR="00FE16C2" w:rsidRPr="00E0689E" w:rsidRDefault="00FE16C2" w:rsidP="00FE16C2">
            <w:pPr>
              <w:spacing w:after="200" w:line="276" w:lineRule="auto"/>
              <w:jc w:val="both"/>
              <w:rPr>
                <w:rFonts w:ascii="Rockwell" w:hAnsi="Rockwell" w:cs="Arial"/>
                <w:bCs/>
                <w:color w:val="000000" w:themeColor="text1"/>
                <w:sz w:val="16"/>
                <w:szCs w:val="20"/>
              </w:rPr>
            </w:pPr>
            <w:r w:rsidRPr="00E0689E">
              <w:rPr>
                <w:rFonts w:ascii="Rockwell" w:hAnsi="Rockwell"/>
                <w:sz w:val="16"/>
                <w:szCs w:val="20"/>
              </w:rPr>
              <w:t xml:space="preserve">Propuesta y en su caso la aprobación de la condonación del pago de derechos de licencia de construcción, de las distintas obras que se están realizando en las diferentes comunidades y barrios que integran nuestro municipio, con recursos FISMDF, FEFOM, PAD, recursos propios, estatales y federales 2016-2018. </w:t>
            </w:r>
          </w:p>
        </w:tc>
        <w:tc>
          <w:tcPr>
            <w:tcW w:w="992" w:type="dxa"/>
            <w:shd w:val="clear" w:color="auto" w:fill="FFFFFF" w:themeFill="background1"/>
          </w:tcPr>
          <w:p w:rsidR="00FE16C2" w:rsidRPr="00E0689E" w:rsidRDefault="00FE16C2" w:rsidP="00FE16C2">
            <w:pPr>
              <w:spacing w:after="200" w:line="276" w:lineRule="auto"/>
              <w:jc w:val="both"/>
              <w:rPr>
                <w:rFonts w:ascii="Rockwell" w:hAnsi="Rockwell" w:cs="Arial"/>
                <w:bCs/>
                <w:color w:val="000000" w:themeColor="text1"/>
                <w:sz w:val="16"/>
                <w:szCs w:val="20"/>
              </w:rPr>
            </w:pPr>
          </w:p>
        </w:tc>
        <w:tc>
          <w:tcPr>
            <w:tcW w:w="1843"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127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p>
        </w:tc>
      </w:tr>
      <w:tr w:rsidR="00FE16C2" w:rsidRPr="00E0689E" w:rsidTr="00F5126F">
        <w:trPr>
          <w:trHeight w:val="300"/>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177</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27</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15/07/2016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120</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11</w:t>
            </w:r>
          </w:p>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FE16C2" w:rsidRPr="00E0689E" w:rsidRDefault="00FE16C2" w:rsidP="00FE16C2">
            <w:pPr>
              <w:spacing w:after="200" w:line="276" w:lineRule="auto"/>
              <w:jc w:val="both"/>
              <w:rPr>
                <w:rFonts w:ascii="Rockwell" w:hAnsi="Rockwell" w:cs="Arial"/>
                <w:bCs/>
                <w:color w:val="000000" w:themeColor="text1"/>
                <w:sz w:val="16"/>
                <w:szCs w:val="20"/>
              </w:rPr>
            </w:pPr>
            <w:r w:rsidRPr="00E0689E">
              <w:rPr>
                <w:rFonts w:ascii="Rockwell" w:hAnsi="Rockwell"/>
                <w:sz w:val="16"/>
                <w:szCs w:val="20"/>
              </w:rPr>
              <w:t xml:space="preserve">Propuesta y en su caso la aprobación del plan de desarrollo municipal 2016-2018, de acuerdo a las recomendaciones emitidas por la dirección de análisis y seguimiento de la subsecretaria de planeación y presupuesto del Estado de México. </w:t>
            </w:r>
          </w:p>
        </w:tc>
        <w:tc>
          <w:tcPr>
            <w:tcW w:w="992" w:type="dxa"/>
            <w:shd w:val="clear" w:color="auto" w:fill="FFFFFF" w:themeFill="background1"/>
          </w:tcPr>
          <w:p w:rsidR="00FE16C2" w:rsidRPr="00E0689E" w:rsidRDefault="00FE16C2" w:rsidP="00FE16C2">
            <w:pPr>
              <w:spacing w:after="200" w:line="276" w:lineRule="auto"/>
              <w:jc w:val="both"/>
              <w:rPr>
                <w:rFonts w:ascii="Rockwell" w:hAnsi="Rockwell" w:cs="Arial"/>
                <w:bCs/>
                <w:color w:val="000000" w:themeColor="text1"/>
                <w:sz w:val="16"/>
                <w:szCs w:val="20"/>
              </w:rPr>
            </w:pPr>
          </w:p>
        </w:tc>
        <w:tc>
          <w:tcPr>
            <w:tcW w:w="1843"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29</w:t>
            </w:r>
          </w:p>
        </w:tc>
        <w:tc>
          <w:tcPr>
            <w:tcW w:w="127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p>
        </w:tc>
      </w:tr>
      <w:tr w:rsidR="00FE16C2" w:rsidRPr="00E0689E" w:rsidTr="00F5126F">
        <w:trPr>
          <w:trHeight w:val="300"/>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178</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27</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15/07/2016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121</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12</w:t>
            </w:r>
          </w:p>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FE16C2" w:rsidRPr="00E0689E" w:rsidRDefault="00FE16C2" w:rsidP="00FE16C2">
            <w:pPr>
              <w:tabs>
                <w:tab w:val="left" w:pos="709"/>
                <w:tab w:val="left" w:pos="851"/>
              </w:tabs>
              <w:spacing w:after="0" w:line="276" w:lineRule="auto"/>
              <w:jc w:val="both"/>
              <w:rPr>
                <w:rFonts w:ascii="Rockwell" w:hAnsi="Rockwell" w:cs="Arial"/>
                <w:bCs/>
                <w:color w:val="000000" w:themeColor="text1"/>
                <w:sz w:val="16"/>
                <w:szCs w:val="20"/>
              </w:rPr>
            </w:pPr>
            <w:r w:rsidRPr="00E0689E">
              <w:rPr>
                <w:rFonts w:ascii="Rockwell" w:hAnsi="Rockwell"/>
                <w:sz w:val="16"/>
                <w:szCs w:val="20"/>
              </w:rPr>
              <w:t xml:space="preserve">Propuesta y en su caso la aprobación de la instalación del sistema municipal de protección integral de niñas, niños y adolescentes. </w:t>
            </w:r>
          </w:p>
        </w:tc>
        <w:tc>
          <w:tcPr>
            <w:tcW w:w="992" w:type="dxa"/>
            <w:shd w:val="clear" w:color="auto" w:fill="FFFFFF" w:themeFill="background1"/>
          </w:tcPr>
          <w:p w:rsidR="00FE16C2" w:rsidRPr="00E0689E" w:rsidRDefault="00FE16C2" w:rsidP="00FE16C2">
            <w:pPr>
              <w:tabs>
                <w:tab w:val="left" w:pos="709"/>
                <w:tab w:val="left" w:pos="851"/>
              </w:tabs>
              <w:spacing w:after="0" w:line="276" w:lineRule="auto"/>
              <w:jc w:val="both"/>
              <w:rPr>
                <w:rFonts w:ascii="Rockwell" w:hAnsi="Rockwell" w:cs="Arial"/>
                <w:bCs/>
                <w:color w:val="000000" w:themeColor="text1"/>
                <w:sz w:val="16"/>
                <w:szCs w:val="20"/>
              </w:rPr>
            </w:pPr>
          </w:p>
        </w:tc>
        <w:tc>
          <w:tcPr>
            <w:tcW w:w="1843"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19</w:t>
            </w:r>
          </w:p>
        </w:tc>
        <w:tc>
          <w:tcPr>
            <w:tcW w:w="1276"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p>
        </w:tc>
      </w:tr>
      <w:tr w:rsidR="00FE16C2" w:rsidRPr="00E0689E" w:rsidTr="00F5126F">
        <w:trPr>
          <w:trHeight w:val="300"/>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179</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27</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15/07/2016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47</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1ER</w:t>
            </w:r>
          </w:p>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tcPr>
          <w:p w:rsidR="00FE16C2" w:rsidRPr="003E519F" w:rsidRDefault="00FE16C2" w:rsidP="00FE16C2">
            <w:pPr>
              <w:jc w:val="both"/>
              <w:rPr>
                <w:rFonts w:ascii="Rockwell" w:hAnsi="Rockwell"/>
                <w:sz w:val="16"/>
                <w:szCs w:val="20"/>
              </w:rPr>
            </w:pPr>
            <w:r w:rsidRPr="00E0689E">
              <w:rPr>
                <w:rFonts w:ascii="Rockwell" w:hAnsi="Rockwell"/>
                <w:sz w:val="16"/>
                <w:szCs w:val="20"/>
              </w:rPr>
              <w:t>En uso de la palabra el C. David López Victoriano, Quinto Regidor, toma la palabra y manifiesta la reprogramación de obra del programa FEFOM, por lo que una vez que fue analizado y discutido el punto, el presidente municipal instruye al secretario del ayuntamiento para recabar el sentido de la votación del punto. Resultando que el punto es aprobado por mayoría de votos de los presentes, con un voto en contra; el C.P Gabriel Yáñez Lendizaval, Séptimo Regidor.</w:t>
            </w:r>
          </w:p>
        </w:tc>
        <w:tc>
          <w:tcPr>
            <w:tcW w:w="992" w:type="dxa"/>
            <w:shd w:val="clear" w:color="auto" w:fill="FFFFFF" w:themeFill="background1"/>
          </w:tcPr>
          <w:p w:rsidR="00FE16C2" w:rsidRPr="003E519F" w:rsidRDefault="00FE16C2" w:rsidP="00FE16C2">
            <w:pPr>
              <w:jc w:val="both"/>
              <w:rPr>
                <w:rFonts w:ascii="Rockwell" w:hAnsi="Rockwell"/>
                <w:sz w:val="16"/>
                <w:szCs w:val="20"/>
              </w:rPr>
            </w:pPr>
          </w:p>
        </w:tc>
        <w:tc>
          <w:tcPr>
            <w:tcW w:w="1843" w:type="dxa"/>
            <w:shd w:val="clear" w:color="auto" w:fill="FFFFFF" w:themeFill="background1"/>
            <w:noWrap/>
          </w:tcPr>
          <w:p w:rsidR="00FE16C2" w:rsidRPr="00E0689E" w:rsidRDefault="00FE16C2" w:rsidP="00FE16C2">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276" w:type="dxa"/>
            <w:shd w:val="clear" w:color="auto" w:fill="FFFFFF" w:themeFill="background1"/>
          </w:tcPr>
          <w:p w:rsidR="00FE16C2" w:rsidRPr="00E0689E" w:rsidRDefault="00FE16C2" w:rsidP="00FE16C2">
            <w:pPr>
              <w:jc w:val="cente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E16C2" w:rsidRPr="00E0689E" w:rsidRDefault="00FE16C2" w:rsidP="00FE16C2">
            <w:pPr>
              <w:jc w:val="center"/>
              <w:rPr>
                <w:rFonts w:ascii="Rockwell" w:eastAsia="Times New Roman" w:hAnsi="Rockwell" w:cs="Times New Roman"/>
                <w:color w:val="000000"/>
                <w:sz w:val="16"/>
                <w:szCs w:val="20"/>
                <w:lang w:eastAsia="es-MX"/>
              </w:rPr>
            </w:pPr>
          </w:p>
        </w:tc>
      </w:tr>
      <w:tr w:rsidR="00FE16C2" w:rsidRPr="00E0689E" w:rsidTr="00F5126F">
        <w:trPr>
          <w:trHeight w:val="829"/>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180</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27</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15/07/2016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48</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2DO</w:t>
            </w:r>
          </w:p>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r>
              <w:rPr>
                <w:rFonts w:ascii="Rockwell" w:eastAsia="Times New Roman" w:hAnsi="Rockwell" w:cs="Times New Roman"/>
                <w:color w:val="000000"/>
                <w:sz w:val="16"/>
                <w:szCs w:val="20"/>
                <w:lang w:eastAsia="es-MX"/>
              </w:rPr>
              <w:t xml:space="preserve"> </w:t>
            </w:r>
          </w:p>
        </w:tc>
        <w:tc>
          <w:tcPr>
            <w:tcW w:w="7796" w:type="dxa"/>
            <w:shd w:val="clear" w:color="auto" w:fill="FFFFFF" w:themeFill="background1"/>
            <w:vAlign w:val="center"/>
          </w:tcPr>
          <w:p w:rsidR="00FE16C2" w:rsidRPr="00E0689E" w:rsidRDefault="00FE16C2" w:rsidP="00FE16C2">
            <w:pPr>
              <w:jc w:val="both"/>
              <w:rPr>
                <w:rFonts w:ascii="Rockwell" w:hAnsi="Rockwell"/>
                <w:sz w:val="16"/>
                <w:szCs w:val="20"/>
              </w:rPr>
            </w:pPr>
            <w:r w:rsidRPr="00E0689E">
              <w:rPr>
                <w:rFonts w:ascii="Rockwell" w:hAnsi="Rockwell"/>
                <w:sz w:val="16"/>
                <w:szCs w:val="20"/>
              </w:rPr>
              <w:t>En uso de la palabra el C.P Gabriel Yáñez Lendizaval, Séptimo Regidor, toma la palabra y manifiesta el apoyo para brigadas de salud y con el apoyo de vehículos oficiales, patrullas, ambulancias. Resultando que el punto es aprobado por unanim</w:t>
            </w:r>
            <w:r>
              <w:rPr>
                <w:rFonts w:ascii="Rockwell" w:hAnsi="Rockwell"/>
                <w:sz w:val="16"/>
                <w:szCs w:val="20"/>
              </w:rPr>
              <w:t>idad de votos de los presentes.</w:t>
            </w:r>
          </w:p>
        </w:tc>
        <w:tc>
          <w:tcPr>
            <w:tcW w:w="992" w:type="dxa"/>
            <w:shd w:val="clear" w:color="auto" w:fill="FFFFFF" w:themeFill="background1"/>
            <w:vAlign w:val="center"/>
          </w:tcPr>
          <w:p w:rsidR="00FE16C2" w:rsidRPr="00E0689E" w:rsidRDefault="00FE16C2" w:rsidP="00FE16C2">
            <w:pPr>
              <w:jc w:val="both"/>
              <w:rPr>
                <w:rFonts w:ascii="Rockwell" w:hAnsi="Rockwell"/>
                <w:sz w:val="16"/>
                <w:szCs w:val="20"/>
              </w:rPr>
            </w:pPr>
          </w:p>
        </w:tc>
        <w:tc>
          <w:tcPr>
            <w:tcW w:w="1843" w:type="dxa"/>
            <w:shd w:val="clear" w:color="auto" w:fill="FFFFFF" w:themeFill="background1"/>
            <w:noWrap/>
          </w:tcPr>
          <w:p w:rsidR="00FE16C2" w:rsidRPr="00E0689E" w:rsidRDefault="00FE16C2" w:rsidP="00FE16C2">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276" w:type="dxa"/>
            <w:shd w:val="clear" w:color="auto" w:fill="FFFFFF" w:themeFill="background1"/>
          </w:tcPr>
          <w:p w:rsidR="00FE16C2" w:rsidRPr="00E0689E" w:rsidRDefault="00FE16C2" w:rsidP="00FE16C2">
            <w:pPr>
              <w:jc w:val="cente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E16C2" w:rsidRPr="00E0689E" w:rsidRDefault="00FE16C2" w:rsidP="00FE16C2">
            <w:pPr>
              <w:jc w:val="center"/>
              <w:rPr>
                <w:rFonts w:ascii="Rockwell" w:eastAsia="Times New Roman" w:hAnsi="Rockwell" w:cs="Times New Roman"/>
                <w:color w:val="000000"/>
                <w:sz w:val="16"/>
                <w:szCs w:val="20"/>
                <w:lang w:eastAsia="es-MX"/>
              </w:rPr>
            </w:pPr>
          </w:p>
        </w:tc>
      </w:tr>
      <w:tr w:rsidR="00FE16C2" w:rsidRPr="00E0689E" w:rsidTr="00F5126F">
        <w:trPr>
          <w:trHeight w:val="300"/>
        </w:trPr>
        <w:tc>
          <w:tcPr>
            <w:tcW w:w="512" w:type="dxa"/>
            <w:shd w:val="clear" w:color="auto" w:fill="FFFFFF" w:themeFill="background1"/>
          </w:tcPr>
          <w:p w:rsidR="00FE16C2" w:rsidRDefault="00FE16C2" w:rsidP="00FE16C2">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181</w:t>
            </w:r>
          </w:p>
        </w:tc>
        <w:tc>
          <w:tcPr>
            <w:tcW w:w="703" w:type="dxa"/>
            <w:shd w:val="clear" w:color="auto" w:fill="FFFFFF" w:themeFill="background1"/>
            <w:noWrap/>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27</w:t>
            </w:r>
          </w:p>
        </w:tc>
        <w:tc>
          <w:tcPr>
            <w:tcW w:w="992" w:type="dxa"/>
            <w:shd w:val="clear" w:color="auto" w:fill="FFFFFF" w:themeFill="background1"/>
            <w:vAlign w:val="center"/>
          </w:tcPr>
          <w:p w:rsidR="00FE16C2" w:rsidRPr="00E0689E" w:rsidRDefault="00FE16C2" w:rsidP="00FE16C2">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15/07/2016</w:t>
            </w:r>
          </w:p>
        </w:tc>
        <w:tc>
          <w:tcPr>
            <w:tcW w:w="681" w:type="dxa"/>
            <w:shd w:val="clear" w:color="auto" w:fill="FFFFFF" w:themeFill="background1"/>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49</w:t>
            </w:r>
          </w:p>
        </w:tc>
        <w:tc>
          <w:tcPr>
            <w:tcW w:w="879" w:type="dxa"/>
            <w:shd w:val="clear" w:color="auto" w:fill="FFFFFF" w:themeFill="background1"/>
            <w:noWrap/>
          </w:tcPr>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3ER</w:t>
            </w:r>
          </w:p>
          <w:p w:rsidR="00FE16C2" w:rsidRPr="00E0689E" w:rsidRDefault="00FE16C2" w:rsidP="00FE16C2">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p>
        </w:tc>
        <w:tc>
          <w:tcPr>
            <w:tcW w:w="7796" w:type="dxa"/>
            <w:shd w:val="clear" w:color="auto" w:fill="FFFFFF" w:themeFill="background1"/>
            <w:vAlign w:val="center"/>
          </w:tcPr>
          <w:p w:rsidR="00FE16C2" w:rsidRPr="00E0689E" w:rsidRDefault="00FE16C2" w:rsidP="00FE16C2">
            <w:pPr>
              <w:jc w:val="both"/>
              <w:rPr>
                <w:rFonts w:ascii="Rockwell" w:hAnsi="Rockwell"/>
                <w:sz w:val="16"/>
                <w:szCs w:val="20"/>
              </w:rPr>
            </w:pPr>
            <w:r w:rsidRPr="00E0689E">
              <w:rPr>
                <w:rFonts w:ascii="Rockwell" w:hAnsi="Rockwell"/>
                <w:sz w:val="16"/>
                <w:szCs w:val="20"/>
              </w:rPr>
              <w:t>En uso de la palabra la Lic. Rosa Esmeralda Ceballos Antonio, Síndico Municipal,, toma la palabra y manifiesta que se comprueben las gratificaciones que se les</w:t>
            </w:r>
            <w:r>
              <w:rPr>
                <w:rFonts w:ascii="Rockwell" w:hAnsi="Rockwell"/>
                <w:sz w:val="16"/>
                <w:szCs w:val="20"/>
              </w:rPr>
              <w:t xml:space="preserve"> da al personal administrativo.</w:t>
            </w:r>
          </w:p>
        </w:tc>
        <w:tc>
          <w:tcPr>
            <w:tcW w:w="992" w:type="dxa"/>
            <w:shd w:val="clear" w:color="auto" w:fill="FFFFFF" w:themeFill="background1"/>
            <w:vAlign w:val="center"/>
          </w:tcPr>
          <w:p w:rsidR="00FE16C2" w:rsidRPr="00E0689E" w:rsidRDefault="00FE16C2" w:rsidP="00FE16C2">
            <w:pPr>
              <w:jc w:val="both"/>
              <w:rPr>
                <w:rFonts w:ascii="Rockwell" w:hAnsi="Rockwell"/>
                <w:sz w:val="16"/>
                <w:szCs w:val="20"/>
              </w:rPr>
            </w:pPr>
          </w:p>
        </w:tc>
        <w:tc>
          <w:tcPr>
            <w:tcW w:w="1843" w:type="dxa"/>
            <w:shd w:val="clear" w:color="auto" w:fill="FFFFFF" w:themeFill="background1"/>
            <w:noWrap/>
          </w:tcPr>
          <w:p w:rsidR="00FE16C2" w:rsidRPr="00E0689E" w:rsidRDefault="00FE16C2" w:rsidP="00FE16C2">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276" w:type="dxa"/>
            <w:shd w:val="clear" w:color="auto" w:fill="FFFFFF" w:themeFill="background1"/>
          </w:tcPr>
          <w:p w:rsidR="00FE16C2" w:rsidRPr="00E0689E" w:rsidRDefault="00FE16C2" w:rsidP="00FE16C2">
            <w:pPr>
              <w:jc w:val="cente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E16C2" w:rsidRPr="00E0689E" w:rsidRDefault="00FE16C2" w:rsidP="00FE16C2">
            <w:pPr>
              <w:jc w:val="center"/>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182</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27</w:t>
            </w: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15/07/2016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50</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4TO.</w:t>
            </w:r>
          </w:p>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PUNTO GENERAL</w:t>
            </w:r>
            <w:r>
              <w:rPr>
                <w:rFonts w:ascii="Rockwell" w:eastAsia="Times New Roman" w:hAnsi="Rockwell" w:cs="Times New Roman"/>
                <w:color w:val="000000"/>
                <w:sz w:val="16"/>
                <w:szCs w:val="20"/>
                <w:lang w:eastAsia="es-MX"/>
              </w:rPr>
              <w:t xml:space="preserve"> </w:t>
            </w:r>
          </w:p>
        </w:tc>
        <w:tc>
          <w:tcPr>
            <w:tcW w:w="7796" w:type="dxa"/>
            <w:shd w:val="clear" w:color="auto" w:fill="FFFFFF" w:themeFill="background1"/>
            <w:vAlign w:val="center"/>
          </w:tcPr>
          <w:p w:rsidR="00000834" w:rsidRPr="00E0689E" w:rsidRDefault="00000834" w:rsidP="00000834">
            <w:pPr>
              <w:jc w:val="both"/>
              <w:rPr>
                <w:rFonts w:ascii="Rockwell" w:hAnsi="Rockwell"/>
                <w:sz w:val="16"/>
                <w:szCs w:val="20"/>
              </w:rPr>
            </w:pPr>
            <w:r w:rsidRPr="00E0689E">
              <w:rPr>
                <w:rFonts w:ascii="Rockwell" w:hAnsi="Rockwell"/>
                <w:sz w:val="16"/>
                <w:szCs w:val="20"/>
              </w:rPr>
              <w:t>En uso de la palabra la Lic. Rosa Esmeralda Ceballos Antonio, Síndico Municipal, toma la palabra y manifiesta que se informe y se organice cualquier evento por cabildo ya sea cultural deportivo, religioso y social.</w:t>
            </w:r>
          </w:p>
        </w:tc>
        <w:tc>
          <w:tcPr>
            <w:tcW w:w="992" w:type="dxa"/>
            <w:shd w:val="clear" w:color="auto" w:fill="FFFFFF" w:themeFill="background1"/>
            <w:vAlign w:val="center"/>
          </w:tcPr>
          <w:p w:rsidR="00000834" w:rsidRPr="00E0689E" w:rsidRDefault="00000834" w:rsidP="00000834">
            <w:pPr>
              <w:jc w:val="both"/>
              <w:rPr>
                <w:rFonts w:ascii="Rockwell" w:hAnsi="Rockwell"/>
                <w:sz w:val="16"/>
                <w:szCs w:val="20"/>
              </w:rPr>
            </w:pPr>
          </w:p>
        </w:tc>
        <w:tc>
          <w:tcPr>
            <w:tcW w:w="1843" w:type="dxa"/>
            <w:shd w:val="clear" w:color="auto" w:fill="FFFFFF" w:themeFill="background1"/>
            <w:noWrap/>
          </w:tcPr>
          <w:p w:rsidR="00000834" w:rsidRPr="00E0689E" w:rsidRDefault="00000834" w:rsidP="00000834">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tcPr>
          <w:p w:rsidR="00000834" w:rsidRPr="00E0689E" w:rsidRDefault="00000834" w:rsidP="00000834">
            <w:pPr>
              <w:jc w:val="cente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000834" w:rsidRPr="00E0689E" w:rsidRDefault="00000834" w:rsidP="00000834">
            <w:pPr>
              <w:jc w:val="center"/>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183</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28</w:t>
            </w: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29/07/2016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122</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para fijar el presupuesto del mes de septiembre de 2016, para las Fiestas Patrias</w:t>
            </w:r>
          </w:p>
        </w:tc>
        <w:tc>
          <w:tcPr>
            <w:tcW w:w="992" w:type="dxa"/>
            <w:shd w:val="clear" w:color="auto" w:fill="FFFFFF" w:themeFill="background1"/>
            <w:vAlign w:val="center"/>
          </w:tcPr>
          <w:p w:rsidR="00000834" w:rsidRPr="00E0689E" w:rsidRDefault="00000834" w:rsidP="00000834">
            <w:pPr>
              <w:jc w:val="both"/>
              <w:rPr>
                <w:rFonts w:ascii="Rockwell" w:hAnsi="Rockwell"/>
                <w:sz w:val="16"/>
                <w:szCs w:val="20"/>
              </w:rPr>
            </w:pPr>
          </w:p>
        </w:tc>
        <w:tc>
          <w:tcPr>
            <w:tcW w:w="1843" w:type="dxa"/>
            <w:shd w:val="clear" w:color="auto" w:fill="FFFFFF" w:themeFill="background1"/>
            <w:noWrap/>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000834" w:rsidRDefault="00000834" w:rsidP="00000834">
            <w:pPr>
              <w:spacing w:after="0" w:line="240" w:lineRule="auto"/>
              <w:ind w:left="113" w:right="113"/>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184</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28</w:t>
            </w: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29/07/2016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123</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000834" w:rsidRPr="00E0689E" w:rsidRDefault="00000834" w:rsidP="00000834">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para designar al representante municipal de las comunidades indígenas, de acuerdo a la Convocatoria expedida el 10 de junio de 2016, en el Municipio de Xalatlaco, en base al numeral I, inciso B y numeral IX, de dicha Convocatoria, siendo el único aspirante el C. LEONEL ROSAS JIMENEZ. </w:t>
            </w:r>
          </w:p>
        </w:tc>
        <w:tc>
          <w:tcPr>
            <w:tcW w:w="992" w:type="dxa"/>
            <w:shd w:val="clear" w:color="auto" w:fill="FFFFFF" w:themeFill="background1"/>
            <w:vAlign w:val="center"/>
          </w:tcPr>
          <w:p w:rsidR="00000834" w:rsidRPr="00E0689E" w:rsidRDefault="00000834" w:rsidP="00000834">
            <w:pPr>
              <w:spacing w:after="0" w:line="240" w:lineRule="auto"/>
              <w:jc w:val="both"/>
              <w:rPr>
                <w:rFonts w:ascii="Rockwell" w:hAnsi="Rockwell"/>
                <w:sz w:val="16"/>
                <w:szCs w:val="20"/>
              </w:rPr>
            </w:pPr>
          </w:p>
        </w:tc>
        <w:tc>
          <w:tcPr>
            <w:tcW w:w="1843" w:type="dxa"/>
            <w:shd w:val="clear" w:color="auto" w:fill="FFFFFF" w:themeFill="background1"/>
            <w:noWrap/>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185</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681"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51</w:t>
            </w:r>
          </w:p>
        </w:tc>
        <w:tc>
          <w:tcPr>
            <w:tcW w:w="879" w:type="dxa"/>
            <w:shd w:val="clear" w:color="auto" w:fill="FFFFFF" w:themeFill="background1"/>
            <w:noWrap/>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PRIMERO GENERAL</w:t>
            </w:r>
          </w:p>
        </w:tc>
        <w:tc>
          <w:tcPr>
            <w:tcW w:w="7796"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hAnsi="Rockwell"/>
                <w:sz w:val="16"/>
                <w:szCs w:val="20"/>
              </w:rPr>
              <w:t>En uso de la palabra el odont. Gabriel Yáñez Lendizabal, séptimo regidor, toma la palabra y manifiesta la propuesta y en su caso aprobación de que los empleados del ayuntamiento suban en diferentes horarios para que se les aplique diferentes vacunas para el día 5 de agosto del 2016, toda vez que vendrá personal de ISEMYM, para aplicarla</w:t>
            </w:r>
          </w:p>
        </w:tc>
        <w:tc>
          <w:tcPr>
            <w:tcW w:w="992" w:type="dxa"/>
            <w:shd w:val="clear" w:color="auto" w:fill="FFFFFF" w:themeFill="background1"/>
            <w:vAlign w:val="center"/>
          </w:tcPr>
          <w:p w:rsidR="00000834" w:rsidRPr="00E0689E" w:rsidRDefault="00000834" w:rsidP="00000834">
            <w:pPr>
              <w:spacing w:after="0" w:line="240" w:lineRule="auto"/>
              <w:jc w:val="both"/>
              <w:rPr>
                <w:rFonts w:ascii="Rockwell" w:hAnsi="Rockwell"/>
                <w:sz w:val="16"/>
                <w:szCs w:val="20"/>
              </w:rPr>
            </w:pPr>
          </w:p>
        </w:tc>
        <w:tc>
          <w:tcPr>
            <w:tcW w:w="1843" w:type="dxa"/>
            <w:shd w:val="clear" w:color="auto" w:fill="FFFFFF" w:themeFill="background1"/>
            <w:noWrap/>
          </w:tcPr>
          <w:p w:rsidR="00000834"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000834" w:rsidRDefault="00000834" w:rsidP="00000834">
            <w:pPr>
              <w:spacing w:after="0" w:line="240" w:lineRule="auto"/>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186</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29</w:t>
            </w: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05/08/2016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124</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 DIA</w:t>
            </w:r>
          </w:p>
        </w:tc>
        <w:tc>
          <w:tcPr>
            <w:tcW w:w="7796" w:type="dxa"/>
            <w:shd w:val="clear" w:color="auto" w:fill="FFFFFF" w:themeFill="background1"/>
          </w:tcPr>
          <w:p w:rsidR="00000834" w:rsidRPr="00E0689E" w:rsidRDefault="00000834" w:rsidP="00000834">
            <w:pPr>
              <w:spacing w:after="0" w:line="240" w:lineRule="auto"/>
              <w:jc w:val="both"/>
              <w:rPr>
                <w:rFonts w:ascii="Rockwell" w:hAnsi="Rockwell"/>
                <w:sz w:val="16"/>
                <w:szCs w:val="20"/>
              </w:rPr>
            </w:pPr>
            <w:r w:rsidRPr="00E0689E">
              <w:rPr>
                <w:rFonts w:ascii="Rockwell" w:hAnsi="Rockwell"/>
                <w:sz w:val="16"/>
                <w:szCs w:val="20"/>
              </w:rPr>
              <w:t>De conformidad con lo establecido en el artículo 78 de la ley orgánica municipal del estado de México, se solicita la presencia del señor LEONEL ROSAS JIMÉNEZ, para que se le tome la protesta de ley, como representante municipal de pueblos indígenas.</w:t>
            </w:r>
          </w:p>
        </w:tc>
        <w:tc>
          <w:tcPr>
            <w:tcW w:w="992" w:type="dxa"/>
            <w:shd w:val="clear" w:color="auto" w:fill="FFFFFF" w:themeFill="background1"/>
          </w:tcPr>
          <w:p w:rsidR="00000834" w:rsidRPr="00E0689E" w:rsidRDefault="00000834" w:rsidP="00000834">
            <w:pPr>
              <w:spacing w:after="0" w:line="240" w:lineRule="auto"/>
              <w:jc w:val="both"/>
              <w:rPr>
                <w:rFonts w:ascii="Rockwell" w:hAnsi="Rockwell"/>
                <w:sz w:val="16"/>
                <w:szCs w:val="20"/>
              </w:rPr>
            </w:pPr>
          </w:p>
        </w:tc>
        <w:tc>
          <w:tcPr>
            <w:tcW w:w="1843" w:type="dxa"/>
            <w:shd w:val="clear" w:color="auto" w:fill="FFFFFF" w:themeFill="background1"/>
            <w:noWrap/>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000834" w:rsidRDefault="00000834" w:rsidP="00000834">
            <w:pPr>
              <w:spacing w:after="0" w:line="240" w:lineRule="auto"/>
              <w:ind w:left="113" w:right="113"/>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187</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29</w:t>
            </w:r>
          </w:p>
        </w:tc>
        <w:tc>
          <w:tcPr>
            <w:tcW w:w="992" w:type="dxa"/>
            <w:shd w:val="clear" w:color="auto" w:fill="FFFFFF" w:themeFill="background1"/>
          </w:tcPr>
          <w:p w:rsidR="00000834" w:rsidRPr="00E0689E" w:rsidRDefault="00000834" w:rsidP="00000834">
            <w:pPr>
              <w:rPr>
                <w:rFonts w:ascii="Rockwell" w:hAnsi="Rockwell"/>
                <w:sz w:val="16"/>
                <w:szCs w:val="20"/>
              </w:rPr>
            </w:pPr>
            <w:r w:rsidRPr="00E0689E">
              <w:rPr>
                <w:rFonts w:ascii="Rockwell" w:eastAsia="Times New Roman" w:hAnsi="Rockwell" w:cs="Times New Roman"/>
                <w:b/>
                <w:color w:val="000000"/>
                <w:sz w:val="16"/>
                <w:szCs w:val="20"/>
                <w:lang w:eastAsia="es-MX"/>
              </w:rPr>
              <w:t>05/08/2016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125</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del programa de mejora regulatoria 2016.</w:t>
            </w:r>
          </w:p>
        </w:tc>
        <w:tc>
          <w:tcPr>
            <w:tcW w:w="992" w:type="dxa"/>
            <w:shd w:val="clear" w:color="auto" w:fill="FFFFFF" w:themeFill="background1"/>
          </w:tcPr>
          <w:p w:rsidR="00000834" w:rsidRPr="00E0689E" w:rsidRDefault="00000834" w:rsidP="00000834">
            <w:pPr>
              <w:spacing w:after="0" w:line="240" w:lineRule="auto"/>
              <w:jc w:val="both"/>
              <w:rPr>
                <w:rFonts w:ascii="Rockwell" w:hAnsi="Rockwell"/>
                <w:sz w:val="16"/>
                <w:szCs w:val="20"/>
              </w:rPr>
            </w:pPr>
          </w:p>
        </w:tc>
        <w:tc>
          <w:tcPr>
            <w:tcW w:w="1843" w:type="dxa"/>
            <w:shd w:val="clear" w:color="auto" w:fill="FFFFFF" w:themeFill="background1"/>
            <w:noWrap/>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188</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29</w:t>
            </w:r>
          </w:p>
        </w:tc>
        <w:tc>
          <w:tcPr>
            <w:tcW w:w="992" w:type="dxa"/>
            <w:shd w:val="clear" w:color="auto" w:fill="FFFFFF" w:themeFill="background1"/>
          </w:tcPr>
          <w:p w:rsidR="00000834" w:rsidRPr="00E0689E" w:rsidRDefault="00000834" w:rsidP="00000834">
            <w:pPr>
              <w:rPr>
                <w:rFonts w:ascii="Rockwell" w:hAnsi="Rockwell"/>
                <w:sz w:val="16"/>
                <w:szCs w:val="20"/>
              </w:rPr>
            </w:pPr>
            <w:r w:rsidRPr="00E0689E">
              <w:rPr>
                <w:rFonts w:ascii="Rockwell" w:eastAsia="Times New Roman" w:hAnsi="Rockwell" w:cs="Times New Roman"/>
                <w:b/>
                <w:color w:val="000000"/>
                <w:sz w:val="16"/>
                <w:szCs w:val="20"/>
                <w:lang w:eastAsia="es-MX"/>
              </w:rPr>
              <w:t>05/08/2016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126</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000834" w:rsidRPr="00E0689E" w:rsidRDefault="00000834" w:rsidP="00000834">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 la modificación de la constitución de la comisión municipal de mejora regulatoria. </w:t>
            </w:r>
          </w:p>
        </w:tc>
        <w:tc>
          <w:tcPr>
            <w:tcW w:w="992" w:type="dxa"/>
            <w:shd w:val="clear" w:color="auto" w:fill="FFFFFF" w:themeFill="background1"/>
          </w:tcPr>
          <w:p w:rsidR="00000834" w:rsidRPr="00E0689E" w:rsidRDefault="00000834" w:rsidP="00000834">
            <w:pPr>
              <w:spacing w:after="0" w:line="240" w:lineRule="auto"/>
              <w:jc w:val="both"/>
              <w:rPr>
                <w:rFonts w:ascii="Rockwell" w:hAnsi="Rockwell"/>
                <w:sz w:val="16"/>
                <w:szCs w:val="20"/>
              </w:rPr>
            </w:pPr>
          </w:p>
        </w:tc>
        <w:tc>
          <w:tcPr>
            <w:tcW w:w="1843" w:type="dxa"/>
            <w:shd w:val="clear" w:color="auto" w:fill="FFFFFF" w:themeFill="background1"/>
            <w:noWrap/>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189</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29</w:t>
            </w:r>
          </w:p>
        </w:tc>
        <w:tc>
          <w:tcPr>
            <w:tcW w:w="992" w:type="dxa"/>
            <w:shd w:val="clear" w:color="auto" w:fill="FFFFFF" w:themeFill="background1"/>
          </w:tcPr>
          <w:p w:rsidR="00000834" w:rsidRPr="00E0689E" w:rsidRDefault="00000834" w:rsidP="00000834">
            <w:pPr>
              <w:rPr>
                <w:rFonts w:ascii="Rockwell" w:eastAsia="Times New Roman" w:hAnsi="Rockwell" w:cs="Times New Roman"/>
                <w:b/>
                <w:color w:val="000000"/>
                <w:sz w:val="16"/>
                <w:szCs w:val="20"/>
                <w:lang w:eastAsia="es-MX"/>
              </w:rPr>
            </w:pPr>
          </w:p>
          <w:p w:rsidR="00000834" w:rsidRPr="00E0689E" w:rsidRDefault="00000834" w:rsidP="00000834">
            <w:pPr>
              <w:rPr>
                <w:rFonts w:ascii="Rockwell" w:eastAsia="Times New Roman" w:hAnsi="Rockwell" w:cs="Times New Roman"/>
                <w:b/>
                <w:color w:val="000000"/>
                <w:sz w:val="16"/>
                <w:szCs w:val="20"/>
                <w:lang w:eastAsia="es-MX"/>
              </w:rPr>
            </w:pPr>
          </w:p>
          <w:p w:rsidR="00000834" w:rsidRPr="00E0689E" w:rsidRDefault="00000834" w:rsidP="00000834">
            <w:pPr>
              <w:rPr>
                <w:rFonts w:ascii="Rockwell" w:eastAsia="Times New Roman" w:hAnsi="Rockwell" w:cs="Times New Roman"/>
                <w:b/>
                <w:color w:val="000000"/>
                <w:sz w:val="16"/>
                <w:szCs w:val="20"/>
                <w:lang w:eastAsia="es-MX"/>
              </w:rPr>
            </w:pPr>
          </w:p>
          <w:p w:rsidR="00000834" w:rsidRPr="00E0689E" w:rsidRDefault="00000834" w:rsidP="00000834">
            <w:pPr>
              <w:rPr>
                <w:rFonts w:ascii="Rockwell" w:hAnsi="Rockwell"/>
                <w:sz w:val="16"/>
                <w:szCs w:val="20"/>
              </w:rPr>
            </w:pPr>
            <w:r w:rsidRPr="00E0689E">
              <w:rPr>
                <w:rFonts w:ascii="Rockwell" w:eastAsia="Times New Roman" w:hAnsi="Rockwell" w:cs="Times New Roman"/>
                <w:b/>
                <w:color w:val="000000"/>
                <w:sz w:val="16"/>
                <w:szCs w:val="20"/>
                <w:lang w:eastAsia="es-MX"/>
              </w:rPr>
              <w:t>05/08/2016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127</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000834" w:rsidRPr="00E0689E" w:rsidRDefault="00000834" w:rsidP="00000834">
            <w:pPr>
              <w:spacing w:after="0" w:line="240" w:lineRule="auto"/>
              <w:jc w:val="both"/>
              <w:rPr>
                <w:rFonts w:ascii="Rockwell" w:hAnsi="Rockwell"/>
                <w:sz w:val="16"/>
                <w:szCs w:val="20"/>
              </w:rPr>
            </w:pPr>
            <w:r w:rsidRPr="00E0689E">
              <w:rPr>
                <w:rFonts w:ascii="Rockwell" w:hAnsi="Rockwell"/>
                <w:sz w:val="16"/>
                <w:szCs w:val="20"/>
              </w:rPr>
              <w:t>Propuesta y en su caso la aprobación de la donación de un predio a favor del gobierno del estado de México ubicado en calle Cuauhtémoc sin número, barrio de San Juan, que tiene las siguientes medidas y colindancias:</w:t>
            </w:r>
          </w:p>
          <w:p w:rsidR="00000834" w:rsidRPr="00E0689E" w:rsidRDefault="00000834" w:rsidP="00000834">
            <w:pPr>
              <w:spacing w:after="0" w:line="240" w:lineRule="auto"/>
              <w:jc w:val="both"/>
              <w:rPr>
                <w:rFonts w:ascii="Rockwell" w:hAnsi="Rockwell"/>
                <w:sz w:val="16"/>
                <w:szCs w:val="20"/>
              </w:rPr>
            </w:pPr>
            <w:r w:rsidRPr="00E0689E">
              <w:rPr>
                <w:rFonts w:ascii="Rockwell" w:hAnsi="Rockwell"/>
                <w:sz w:val="16"/>
                <w:szCs w:val="20"/>
              </w:rPr>
              <w:t>NORTE: 17.60 Metros, Colinda con calle Cuauhtémoc.</w:t>
            </w:r>
          </w:p>
          <w:p w:rsidR="00000834" w:rsidRPr="00E0689E" w:rsidRDefault="00000834" w:rsidP="00000834">
            <w:pPr>
              <w:spacing w:after="0" w:line="240" w:lineRule="auto"/>
              <w:jc w:val="both"/>
              <w:rPr>
                <w:rFonts w:ascii="Rockwell" w:hAnsi="Rockwell"/>
                <w:sz w:val="16"/>
                <w:szCs w:val="20"/>
              </w:rPr>
            </w:pPr>
            <w:r w:rsidRPr="00E0689E">
              <w:rPr>
                <w:rFonts w:ascii="Rockwell" w:hAnsi="Rockwell"/>
                <w:sz w:val="16"/>
                <w:szCs w:val="20"/>
              </w:rPr>
              <w:t>SUR: 17.60 Metros, Colinda con margen del río.</w:t>
            </w:r>
          </w:p>
          <w:p w:rsidR="00000834" w:rsidRPr="00E0689E" w:rsidRDefault="00000834" w:rsidP="00000834">
            <w:pPr>
              <w:spacing w:after="0" w:line="240" w:lineRule="auto"/>
              <w:jc w:val="both"/>
              <w:rPr>
                <w:rFonts w:ascii="Rockwell" w:hAnsi="Rockwell"/>
                <w:sz w:val="16"/>
                <w:szCs w:val="20"/>
              </w:rPr>
            </w:pPr>
            <w:r w:rsidRPr="00E0689E">
              <w:rPr>
                <w:rFonts w:ascii="Rockwell" w:hAnsi="Rockwell"/>
                <w:sz w:val="16"/>
                <w:szCs w:val="20"/>
              </w:rPr>
              <w:t>ORIENTE: 23.10 Metros, Colinda con Propiedad del Señor Casto Ortiz.</w:t>
            </w:r>
          </w:p>
          <w:p w:rsidR="00000834" w:rsidRPr="00E0689E" w:rsidRDefault="00000834" w:rsidP="00000834">
            <w:pPr>
              <w:spacing w:after="0" w:line="240" w:lineRule="auto"/>
              <w:jc w:val="both"/>
              <w:rPr>
                <w:rFonts w:ascii="Rockwell" w:hAnsi="Rockwell"/>
                <w:sz w:val="16"/>
                <w:szCs w:val="20"/>
              </w:rPr>
            </w:pPr>
            <w:r w:rsidRPr="00E0689E">
              <w:rPr>
                <w:rFonts w:ascii="Rockwell" w:hAnsi="Rockwell"/>
                <w:sz w:val="16"/>
                <w:szCs w:val="20"/>
              </w:rPr>
              <w:t>PONIENTE: 23.10 Metros, Colinda con Propiedad del Ayuntamiento de Xalatlaco.</w:t>
            </w:r>
          </w:p>
          <w:p w:rsidR="00000834" w:rsidRPr="00E0689E" w:rsidRDefault="00000834" w:rsidP="00000834">
            <w:pPr>
              <w:spacing w:after="0" w:line="240" w:lineRule="auto"/>
              <w:jc w:val="both"/>
              <w:rPr>
                <w:rFonts w:ascii="Rockwell" w:hAnsi="Rockwell"/>
                <w:sz w:val="16"/>
                <w:szCs w:val="20"/>
              </w:rPr>
            </w:pPr>
            <w:r w:rsidRPr="00E0689E">
              <w:rPr>
                <w:rFonts w:ascii="Rockwell" w:hAnsi="Rockwell"/>
                <w:sz w:val="16"/>
                <w:szCs w:val="20"/>
              </w:rPr>
              <w:t>Teniendo una superficie de 406.56 m2, dicho predio será exclusivamente para la construcc</w:t>
            </w:r>
            <w:r>
              <w:rPr>
                <w:rFonts w:ascii="Rockwell" w:hAnsi="Rockwell"/>
                <w:sz w:val="16"/>
                <w:szCs w:val="20"/>
              </w:rPr>
              <w:t>ión de una Biblioteca Digital.</w:t>
            </w:r>
          </w:p>
        </w:tc>
        <w:tc>
          <w:tcPr>
            <w:tcW w:w="992" w:type="dxa"/>
            <w:shd w:val="clear" w:color="auto" w:fill="FFFFFF" w:themeFill="background1"/>
          </w:tcPr>
          <w:p w:rsidR="00000834" w:rsidRPr="00E0689E" w:rsidRDefault="00000834" w:rsidP="00000834">
            <w:pPr>
              <w:spacing w:after="0" w:line="240" w:lineRule="auto"/>
              <w:jc w:val="both"/>
              <w:rPr>
                <w:rFonts w:ascii="Rockwell" w:hAnsi="Rockwell"/>
                <w:sz w:val="16"/>
                <w:szCs w:val="20"/>
              </w:rPr>
            </w:pPr>
          </w:p>
        </w:tc>
        <w:tc>
          <w:tcPr>
            <w:tcW w:w="1843" w:type="dxa"/>
            <w:shd w:val="clear" w:color="auto" w:fill="FFFFFF" w:themeFill="background1"/>
            <w:noWrap/>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190</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29</w:t>
            </w:r>
          </w:p>
        </w:tc>
        <w:tc>
          <w:tcPr>
            <w:tcW w:w="992" w:type="dxa"/>
            <w:shd w:val="clear" w:color="auto" w:fill="FFFFFF" w:themeFill="background1"/>
          </w:tcPr>
          <w:p w:rsidR="00000834" w:rsidRPr="00E0689E" w:rsidRDefault="00000834" w:rsidP="00000834">
            <w:pPr>
              <w:rPr>
                <w:rFonts w:ascii="Rockwell" w:eastAsia="Times New Roman" w:hAnsi="Rockwell" w:cs="Times New Roman"/>
                <w:b/>
                <w:color w:val="000000"/>
                <w:sz w:val="16"/>
                <w:szCs w:val="20"/>
                <w:lang w:eastAsia="es-MX"/>
              </w:rPr>
            </w:pPr>
          </w:p>
          <w:p w:rsidR="00000834" w:rsidRPr="00E0689E" w:rsidRDefault="00000834" w:rsidP="00000834">
            <w:pPr>
              <w:rPr>
                <w:rFonts w:ascii="Rockwell" w:hAnsi="Rockwell"/>
                <w:sz w:val="16"/>
                <w:szCs w:val="20"/>
              </w:rPr>
            </w:pPr>
            <w:r w:rsidRPr="00E0689E">
              <w:rPr>
                <w:rFonts w:ascii="Rockwell" w:eastAsia="Times New Roman" w:hAnsi="Rockwell" w:cs="Times New Roman"/>
                <w:b/>
                <w:color w:val="000000"/>
                <w:sz w:val="16"/>
                <w:szCs w:val="20"/>
                <w:lang w:eastAsia="es-MX"/>
              </w:rPr>
              <w:t>05/08/2016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52</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ASUNTOS GENERALES</w:t>
            </w:r>
          </w:p>
        </w:tc>
        <w:tc>
          <w:tcPr>
            <w:tcW w:w="7796" w:type="dxa"/>
            <w:shd w:val="clear" w:color="auto" w:fill="FFFFFF" w:themeFill="background1"/>
            <w:vAlign w:val="center"/>
          </w:tcPr>
          <w:p w:rsidR="00000834" w:rsidRPr="00E0689E" w:rsidRDefault="00000834" w:rsidP="00000834">
            <w:pPr>
              <w:jc w:val="both"/>
              <w:rPr>
                <w:rFonts w:ascii="Rockwell" w:hAnsi="Rockwell"/>
                <w:sz w:val="16"/>
                <w:szCs w:val="20"/>
              </w:rPr>
            </w:pPr>
            <w:r w:rsidRPr="00E0689E">
              <w:rPr>
                <w:rFonts w:ascii="Rockwell" w:hAnsi="Rockwell"/>
                <w:sz w:val="16"/>
                <w:szCs w:val="20"/>
              </w:rPr>
              <w:t>Toma la palabra el cuarto regidor, para solicitar la construcción de la barda del terreno, donde se va a construir la biblioteca digital mismo que fue analizado y discutido el mismo.</w:t>
            </w:r>
          </w:p>
        </w:tc>
        <w:tc>
          <w:tcPr>
            <w:tcW w:w="992" w:type="dxa"/>
            <w:shd w:val="clear" w:color="auto" w:fill="FFFFFF" w:themeFill="background1"/>
            <w:vAlign w:val="center"/>
          </w:tcPr>
          <w:p w:rsidR="00000834" w:rsidRPr="00E0689E" w:rsidRDefault="00000834" w:rsidP="00000834">
            <w:pPr>
              <w:jc w:val="both"/>
              <w:rPr>
                <w:rFonts w:ascii="Rockwell" w:hAnsi="Rockwell"/>
                <w:sz w:val="16"/>
                <w:szCs w:val="20"/>
              </w:rPr>
            </w:pPr>
          </w:p>
        </w:tc>
        <w:tc>
          <w:tcPr>
            <w:tcW w:w="1843" w:type="dxa"/>
            <w:shd w:val="clear" w:color="auto" w:fill="FFFFFF" w:themeFill="background1"/>
            <w:noWrap/>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PENDIENTE</w:t>
            </w:r>
          </w:p>
        </w:tc>
        <w:tc>
          <w:tcPr>
            <w:tcW w:w="160" w:type="dxa"/>
            <w:shd w:val="clear" w:color="auto" w:fill="FFFFFF" w:themeFill="background1"/>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192</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30</w:t>
            </w: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12/08/2016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129</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000834" w:rsidRPr="00E0689E" w:rsidRDefault="00000834" w:rsidP="00000834">
            <w:pPr>
              <w:tabs>
                <w:tab w:val="left" w:pos="426"/>
              </w:tabs>
              <w:spacing w:after="0" w:line="240" w:lineRule="auto"/>
              <w:jc w:val="both"/>
              <w:rPr>
                <w:rFonts w:ascii="Rockwell" w:hAnsi="Rockwell"/>
                <w:sz w:val="16"/>
                <w:szCs w:val="20"/>
              </w:rPr>
            </w:pPr>
            <w:r w:rsidRPr="00E0689E">
              <w:rPr>
                <w:rFonts w:ascii="Rockwell" w:hAnsi="Rockwell"/>
                <w:sz w:val="16"/>
                <w:szCs w:val="20"/>
              </w:rPr>
              <w:t>Propuesta y en su caso la aprobación para la creación del “</w:t>
            </w:r>
            <w:r w:rsidRPr="00E0689E">
              <w:rPr>
                <w:rFonts w:ascii="Rockwell" w:hAnsi="Rockwell"/>
                <w:b/>
                <w:sz w:val="16"/>
                <w:szCs w:val="20"/>
              </w:rPr>
              <w:t xml:space="preserve">grupo municipal para la estrategia nacional de prevención del embarazo en adolescentes”. </w:t>
            </w:r>
          </w:p>
        </w:tc>
        <w:tc>
          <w:tcPr>
            <w:tcW w:w="992" w:type="dxa"/>
            <w:shd w:val="clear" w:color="auto" w:fill="FFFFFF" w:themeFill="background1"/>
          </w:tcPr>
          <w:p w:rsidR="00000834" w:rsidRPr="00E0689E" w:rsidRDefault="00000834" w:rsidP="00000834">
            <w:pPr>
              <w:tabs>
                <w:tab w:val="left" w:pos="426"/>
              </w:tabs>
              <w:spacing w:after="0" w:line="240" w:lineRule="auto"/>
              <w:jc w:val="both"/>
              <w:rPr>
                <w:rFonts w:ascii="Rockwell" w:hAnsi="Rockwell"/>
                <w:sz w:val="16"/>
                <w:szCs w:val="20"/>
              </w:rPr>
            </w:pPr>
          </w:p>
        </w:tc>
        <w:tc>
          <w:tcPr>
            <w:tcW w:w="1843" w:type="dxa"/>
            <w:shd w:val="clear" w:color="auto" w:fill="FFFFFF" w:themeFill="background1"/>
            <w:noWrap/>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193</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31</w:t>
            </w: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19/08/2016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130</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7796" w:type="dxa"/>
            <w:shd w:val="clear" w:color="auto" w:fill="FFFFFF" w:themeFill="background1"/>
          </w:tcPr>
          <w:p w:rsidR="00000834" w:rsidRPr="00E0689E" w:rsidRDefault="00000834" w:rsidP="00000834">
            <w:pPr>
              <w:tabs>
                <w:tab w:val="left" w:pos="426"/>
              </w:tabs>
              <w:spacing w:after="0" w:line="240" w:lineRule="auto"/>
              <w:jc w:val="both"/>
              <w:rPr>
                <w:rFonts w:ascii="Rockwell" w:hAnsi="Rockwell"/>
                <w:sz w:val="16"/>
                <w:szCs w:val="20"/>
              </w:rPr>
            </w:pPr>
            <w:r w:rsidRPr="00E0689E">
              <w:rPr>
                <w:rFonts w:ascii="Rockwell" w:hAnsi="Rockwell"/>
                <w:sz w:val="16"/>
                <w:szCs w:val="20"/>
              </w:rPr>
              <w:t>Propuesta y en su caso la aprobación de que todas las solicitudes hechas por los delegados y copacis hacia el ayuntamiento, deben de estar selladas y firmadas por los tres delegados y los tres copacis.</w:t>
            </w:r>
          </w:p>
        </w:tc>
        <w:tc>
          <w:tcPr>
            <w:tcW w:w="992" w:type="dxa"/>
            <w:shd w:val="clear" w:color="auto" w:fill="FFFFFF" w:themeFill="background1"/>
          </w:tcPr>
          <w:p w:rsidR="00000834" w:rsidRPr="00E0689E" w:rsidRDefault="00000834" w:rsidP="00000834">
            <w:pPr>
              <w:tabs>
                <w:tab w:val="left" w:pos="426"/>
              </w:tabs>
              <w:spacing w:after="0" w:line="240" w:lineRule="auto"/>
              <w:jc w:val="both"/>
              <w:rPr>
                <w:rFonts w:ascii="Rockwell" w:hAnsi="Rockwell"/>
                <w:sz w:val="16"/>
                <w:szCs w:val="20"/>
              </w:rPr>
            </w:pPr>
          </w:p>
        </w:tc>
        <w:tc>
          <w:tcPr>
            <w:tcW w:w="1843" w:type="dxa"/>
            <w:shd w:val="clear" w:color="auto" w:fill="FFFFFF" w:themeFill="background1"/>
            <w:noWrap/>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000834" w:rsidRDefault="00000834" w:rsidP="00000834">
            <w:pPr>
              <w:spacing w:after="0" w:line="240" w:lineRule="auto"/>
              <w:ind w:left="113" w:right="113"/>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194</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31</w:t>
            </w: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19/08/2016</w:t>
            </w:r>
          </w:p>
        </w:tc>
        <w:tc>
          <w:tcPr>
            <w:tcW w:w="681" w:type="dxa"/>
            <w:shd w:val="clear" w:color="auto" w:fill="FFFFFF" w:themeFill="background1"/>
          </w:tcPr>
          <w:p w:rsidR="00000834" w:rsidRPr="00E0689E" w:rsidRDefault="00000834" w:rsidP="00000834">
            <w:pPr>
              <w:jc w:val="center"/>
              <w:rPr>
                <w:rFonts w:ascii="Rockwell" w:hAnsi="Rockwell"/>
                <w:sz w:val="16"/>
                <w:szCs w:val="20"/>
              </w:rPr>
            </w:pPr>
            <w:r>
              <w:rPr>
                <w:rFonts w:ascii="Rockwell" w:hAnsi="Rockwell"/>
                <w:sz w:val="16"/>
                <w:szCs w:val="20"/>
              </w:rPr>
              <w:t>53</w:t>
            </w:r>
          </w:p>
        </w:tc>
        <w:tc>
          <w:tcPr>
            <w:tcW w:w="879" w:type="dxa"/>
            <w:shd w:val="clear" w:color="auto" w:fill="FFFFFF" w:themeFill="background1"/>
            <w:noWrap/>
          </w:tcPr>
          <w:p w:rsidR="00000834" w:rsidRPr="00E0689E" w:rsidRDefault="00000834" w:rsidP="00000834">
            <w:pPr>
              <w:jc w:val="center"/>
              <w:rPr>
                <w:rFonts w:ascii="Rockwell" w:hAnsi="Rockwell"/>
                <w:sz w:val="16"/>
                <w:szCs w:val="20"/>
              </w:rPr>
            </w:pPr>
            <w:r w:rsidRPr="00E0689E">
              <w:rPr>
                <w:rFonts w:ascii="Rockwell" w:hAnsi="Rockwell"/>
                <w:sz w:val="16"/>
                <w:szCs w:val="20"/>
              </w:rPr>
              <w:t>1RO</w:t>
            </w:r>
          </w:p>
          <w:p w:rsidR="00000834" w:rsidRPr="00E0689E" w:rsidRDefault="00000834" w:rsidP="00000834">
            <w:pPr>
              <w:jc w:val="center"/>
              <w:rPr>
                <w:rFonts w:ascii="Rockwell" w:hAnsi="Rockwell"/>
                <w:sz w:val="16"/>
                <w:szCs w:val="20"/>
              </w:rPr>
            </w:pPr>
            <w:r w:rsidRPr="00E0689E">
              <w:rPr>
                <w:rFonts w:ascii="Rockwell" w:hAnsi="Rockwell"/>
                <w:sz w:val="16"/>
                <w:szCs w:val="20"/>
              </w:rPr>
              <w:t>PUNTO GENERAL</w:t>
            </w:r>
          </w:p>
        </w:tc>
        <w:tc>
          <w:tcPr>
            <w:tcW w:w="7796" w:type="dxa"/>
            <w:shd w:val="clear" w:color="auto" w:fill="FFFFFF" w:themeFill="background1"/>
            <w:vAlign w:val="center"/>
          </w:tcPr>
          <w:p w:rsidR="00000834" w:rsidRPr="00E0689E" w:rsidRDefault="00000834" w:rsidP="00000834">
            <w:pPr>
              <w:jc w:val="both"/>
              <w:rPr>
                <w:rFonts w:ascii="Rockwell" w:hAnsi="Rockwell"/>
                <w:sz w:val="16"/>
                <w:szCs w:val="20"/>
              </w:rPr>
            </w:pPr>
            <w:r w:rsidRPr="00E0689E">
              <w:rPr>
                <w:rFonts w:ascii="Rockwell" w:hAnsi="Rockwell"/>
                <w:sz w:val="16"/>
                <w:szCs w:val="20"/>
              </w:rPr>
              <w:t>En uso de la palabra el C. Alejandro Dávila Téllez, presidente municipal, realiza la propuesta y en su caso la aprobación de que todos los puntos de cabildo que tengan que ser votados, estos deben estar incluidos en el orden del día, y los punto del síndico y regidores se recibirán a más tardar todos los días miércoles, exc</w:t>
            </w:r>
            <w:r>
              <w:rPr>
                <w:rFonts w:ascii="Rockwell" w:hAnsi="Rockwell"/>
                <w:sz w:val="16"/>
                <w:szCs w:val="20"/>
              </w:rPr>
              <w:t>eptuando el periodo vacacional.</w:t>
            </w:r>
          </w:p>
        </w:tc>
        <w:tc>
          <w:tcPr>
            <w:tcW w:w="992" w:type="dxa"/>
            <w:shd w:val="clear" w:color="auto" w:fill="FFFFFF" w:themeFill="background1"/>
            <w:vAlign w:val="center"/>
          </w:tcPr>
          <w:p w:rsidR="00000834" w:rsidRPr="00E0689E" w:rsidRDefault="00000834" w:rsidP="00000834">
            <w:pPr>
              <w:jc w:val="both"/>
              <w:rPr>
                <w:rFonts w:ascii="Rockwell" w:hAnsi="Rockwell"/>
                <w:sz w:val="16"/>
                <w:szCs w:val="20"/>
              </w:rPr>
            </w:pPr>
          </w:p>
        </w:tc>
        <w:tc>
          <w:tcPr>
            <w:tcW w:w="1843" w:type="dxa"/>
            <w:shd w:val="clear" w:color="auto" w:fill="FFFFFF" w:themeFill="background1"/>
            <w:noWrap/>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195</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32</w:t>
            </w: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26 /08/2016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131</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000834" w:rsidRPr="00E0689E" w:rsidRDefault="00000834" w:rsidP="00000834">
            <w:pPr>
              <w:spacing w:after="0" w:line="240" w:lineRule="auto"/>
              <w:jc w:val="both"/>
              <w:rPr>
                <w:rFonts w:ascii="Rockwell" w:hAnsi="Rockwell" w:cs="Arial"/>
                <w:sz w:val="16"/>
                <w:szCs w:val="20"/>
              </w:rPr>
            </w:pPr>
            <w:r w:rsidRPr="00E0689E">
              <w:rPr>
                <w:rFonts w:ascii="Rockwell" w:hAnsi="Rockwell"/>
                <w:sz w:val="16"/>
                <w:szCs w:val="20"/>
              </w:rPr>
              <w:t>Propuesta y en su caso la aprobación para solicitar la sustitución del actual oficial del registro civil de Xalatlaco, México, maestra en derecho procesal civil Alicia Serrano Peralta, a la Dirección General del Registro Civil Del Estado De México.</w:t>
            </w:r>
          </w:p>
        </w:tc>
        <w:tc>
          <w:tcPr>
            <w:tcW w:w="992" w:type="dxa"/>
            <w:shd w:val="clear" w:color="auto" w:fill="FFFFFF" w:themeFill="background1"/>
          </w:tcPr>
          <w:p w:rsidR="00000834" w:rsidRPr="00E0689E" w:rsidRDefault="00000834" w:rsidP="00000834">
            <w:pPr>
              <w:spacing w:after="0" w:line="240" w:lineRule="auto"/>
              <w:jc w:val="both"/>
              <w:rPr>
                <w:rFonts w:ascii="Rockwell" w:hAnsi="Rockwell" w:cs="Arial"/>
                <w:sz w:val="16"/>
                <w:szCs w:val="20"/>
              </w:rPr>
            </w:pPr>
          </w:p>
        </w:tc>
        <w:tc>
          <w:tcPr>
            <w:tcW w:w="1843" w:type="dxa"/>
            <w:shd w:val="clear" w:color="auto" w:fill="FFFFFF" w:themeFill="background1"/>
            <w:noWrap/>
          </w:tcPr>
          <w:p w:rsidR="00000834"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000834" w:rsidRDefault="00000834" w:rsidP="00000834">
            <w:pPr>
              <w:spacing w:after="0" w:line="240" w:lineRule="auto"/>
              <w:ind w:left="113" w:right="113"/>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196</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32</w:t>
            </w: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26 /08/2016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132</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000834" w:rsidRPr="00E0689E" w:rsidRDefault="00000834" w:rsidP="00000834">
            <w:pPr>
              <w:spacing w:after="0" w:line="240" w:lineRule="auto"/>
              <w:jc w:val="both"/>
              <w:rPr>
                <w:rFonts w:ascii="Rockwell" w:hAnsi="Rockwell" w:cs="Arial"/>
                <w:sz w:val="16"/>
                <w:szCs w:val="20"/>
              </w:rPr>
            </w:pPr>
            <w:r w:rsidRPr="00E0689E">
              <w:rPr>
                <w:rFonts w:ascii="Rockwell" w:hAnsi="Rockwell" w:cs="Arial"/>
                <w:sz w:val="16"/>
                <w:szCs w:val="20"/>
              </w:rPr>
              <w:t xml:space="preserve">Propuesta y en su caso la aprobación para que se realice el cambio del director de salud, la profesora Chantal Margarita Díaz Abrajam por el C. Héctor Villasana Saldaña. </w:t>
            </w:r>
          </w:p>
        </w:tc>
        <w:tc>
          <w:tcPr>
            <w:tcW w:w="992" w:type="dxa"/>
            <w:shd w:val="clear" w:color="auto" w:fill="FFFFFF" w:themeFill="background1"/>
          </w:tcPr>
          <w:p w:rsidR="00000834" w:rsidRPr="00E0689E" w:rsidRDefault="00000834" w:rsidP="00000834">
            <w:pPr>
              <w:spacing w:after="0" w:line="240" w:lineRule="auto"/>
              <w:jc w:val="both"/>
              <w:rPr>
                <w:rFonts w:ascii="Rockwell" w:hAnsi="Rockwell" w:cs="Arial"/>
                <w:sz w:val="16"/>
                <w:szCs w:val="20"/>
              </w:rPr>
            </w:pPr>
          </w:p>
        </w:tc>
        <w:tc>
          <w:tcPr>
            <w:tcW w:w="1843" w:type="dxa"/>
            <w:shd w:val="clear" w:color="auto" w:fill="FFFFFF" w:themeFill="background1"/>
            <w:noWrap/>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197</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32</w:t>
            </w: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26 /08/2016</w:t>
            </w:r>
          </w:p>
        </w:tc>
        <w:tc>
          <w:tcPr>
            <w:tcW w:w="681"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133</w:t>
            </w:r>
          </w:p>
        </w:tc>
        <w:tc>
          <w:tcPr>
            <w:tcW w:w="879" w:type="dxa"/>
            <w:shd w:val="clear" w:color="auto" w:fill="FFFFFF" w:themeFill="background1"/>
            <w:noWrap/>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 xml:space="preserve">6 </w:t>
            </w:r>
          </w:p>
          <w:p w:rsidR="00000834"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000834" w:rsidRPr="00E0689E" w:rsidRDefault="00000834" w:rsidP="00000834">
            <w:pPr>
              <w:spacing w:after="0" w:line="240" w:lineRule="auto"/>
              <w:jc w:val="both"/>
              <w:rPr>
                <w:rFonts w:ascii="Rockwell" w:hAnsi="Rockwell" w:cs="Arial"/>
                <w:sz w:val="16"/>
                <w:szCs w:val="20"/>
              </w:rPr>
            </w:pPr>
            <w:r w:rsidRPr="00E0689E">
              <w:rPr>
                <w:rFonts w:ascii="Rockwell" w:hAnsi="Rockwell" w:cs="Arial"/>
                <w:sz w:val="16"/>
                <w:szCs w:val="20"/>
              </w:rPr>
              <w:t xml:space="preserve">Propuesta y en su caso la aprobación para que se designe como director de comercio al Lic. Jaime Nava Olvera. </w:t>
            </w:r>
          </w:p>
        </w:tc>
        <w:tc>
          <w:tcPr>
            <w:tcW w:w="992" w:type="dxa"/>
            <w:shd w:val="clear" w:color="auto" w:fill="FFFFFF" w:themeFill="background1"/>
          </w:tcPr>
          <w:p w:rsidR="00000834" w:rsidRPr="00E0689E" w:rsidRDefault="00000834" w:rsidP="00000834">
            <w:pPr>
              <w:spacing w:after="0" w:line="240" w:lineRule="auto"/>
              <w:jc w:val="both"/>
              <w:rPr>
                <w:rFonts w:ascii="Rockwell" w:hAnsi="Rockwell" w:cs="Arial"/>
                <w:sz w:val="16"/>
                <w:szCs w:val="20"/>
              </w:rPr>
            </w:pPr>
          </w:p>
        </w:tc>
        <w:tc>
          <w:tcPr>
            <w:tcW w:w="1843" w:type="dxa"/>
            <w:shd w:val="clear" w:color="auto" w:fill="FFFFFF" w:themeFill="background1"/>
            <w:noWrap/>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198</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33</w:t>
            </w: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02/09/2016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134</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p>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r w:rsidRPr="00E0689E">
              <w:rPr>
                <w:rFonts w:ascii="Rockwell" w:hAnsi="Rockwell"/>
                <w:sz w:val="16"/>
                <w:szCs w:val="20"/>
              </w:rPr>
              <w:t xml:space="preserve"> Propuesta y en su caso la aprobación, para autorizar al síndico municipal, para transigir y comprometerse en árbitros en el juicio, con número de expediente 10240, radicado en la primera sala regional en el tribunal contencioso administrativo.</w:t>
            </w:r>
          </w:p>
        </w:tc>
        <w:tc>
          <w:tcPr>
            <w:tcW w:w="992" w:type="dxa"/>
            <w:shd w:val="clear" w:color="auto" w:fill="FFFFFF" w:themeFill="background1"/>
          </w:tcPr>
          <w:p w:rsidR="00000834" w:rsidRPr="00E0689E" w:rsidRDefault="00000834" w:rsidP="00000834">
            <w:pPr>
              <w:spacing w:after="0" w:line="240" w:lineRule="auto"/>
              <w:jc w:val="both"/>
              <w:rPr>
                <w:rFonts w:ascii="Rockwell" w:hAnsi="Rockwell" w:cs="Arial"/>
                <w:sz w:val="16"/>
                <w:szCs w:val="20"/>
              </w:rPr>
            </w:pPr>
          </w:p>
        </w:tc>
        <w:tc>
          <w:tcPr>
            <w:tcW w:w="1843" w:type="dxa"/>
            <w:shd w:val="clear" w:color="auto" w:fill="FFFFFF" w:themeFill="background1"/>
            <w:noWrap/>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20</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000834" w:rsidRDefault="00000834" w:rsidP="00000834">
            <w:pPr>
              <w:spacing w:after="0" w:line="240" w:lineRule="auto"/>
              <w:ind w:left="113" w:right="113"/>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199</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33</w:t>
            </w: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02/09/2016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135</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000834" w:rsidRPr="00E0689E" w:rsidRDefault="00000834" w:rsidP="00000834">
            <w:pPr>
              <w:spacing w:after="0" w:line="240" w:lineRule="auto"/>
              <w:jc w:val="both"/>
              <w:rPr>
                <w:rFonts w:ascii="Rockwell" w:hAnsi="Rockwell" w:cs="Arial"/>
                <w:sz w:val="16"/>
                <w:szCs w:val="20"/>
              </w:rPr>
            </w:pPr>
            <w:r w:rsidRPr="00E0689E">
              <w:rPr>
                <w:rFonts w:ascii="Rockwell" w:hAnsi="Rockwell" w:cs="Arial"/>
                <w:sz w:val="16"/>
                <w:szCs w:val="20"/>
              </w:rPr>
              <w:t>Intervención del C. Leonel Rosas Jiménez representante municipal de las comunidades indígenas, del Municipio de Xalatlaco, ante el cabildo para exponer su plan de trabajo.</w:t>
            </w:r>
          </w:p>
        </w:tc>
        <w:tc>
          <w:tcPr>
            <w:tcW w:w="992" w:type="dxa"/>
            <w:shd w:val="clear" w:color="auto" w:fill="FFFFFF" w:themeFill="background1"/>
          </w:tcPr>
          <w:p w:rsidR="00000834" w:rsidRPr="00E0689E" w:rsidRDefault="00000834" w:rsidP="00000834">
            <w:pPr>
              <w:spacing w:after="0" w:line="240" w:lineRule="auto"/>
              <w:jc w:val="both"/>
              <w:rPr>
                <w:rFonts w:ascii="Rockwell" w:hAnsi="Rockwell" w:cs="Arial"/>
                <w:sz w:val="16"/>
                <w:szCs w:val="20"/>
              </w:rPr>
            </w:pPr>
          </w:p>
        </w:tc>
        <w:tc>
          <w:tcPr>
            <w:tcW w:w="1843" w:type="dxa"/>
            <w:shd w:val="clear" w:color="auto" w:fill="FFFFFF" w:themeFill="background1"/>
            <w:noWrap/>
          </w:tcPr>
          <w:p w:rsidR="00000834"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000834" w:rsidRPr="00E0689E" w:rsidRDefault="00000834" w:rsidP="00000834">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000834" w:rsidRDefault="00000834" w:rsidP="00000834">
            <w:pPr>
              <w:spacing w:after="0" w:line="240" w:lineRule="auto"/>
              <w:rPr>
                <w:rFonts w:ascii="Rockwell" w:eastAsia="Times New Roman" w:hAnsi="Rockwell" w:cs="Times New Roman"/>
                <w:color w:val="000000"/>
                <w:sz w:val="16"/>
                <w:szCs w:val="20"/>
                <w:lang w:eastAsia="es-MX"/>
              </w:rPr>
            </w:pPr>
          </w:p>
        </w:tc>
      </w:tr>
      <w:tr w:rsidR="00000834" w:rsidRPr="00E0689E" w:rsidTr="00F5126F">
        <w:trPr>
          <w:trHeight w:val="300"/>
        </w:trPr>
        <w:tc>
          <w:tcPr>
            <w:tcW w:w="512" w:type="dxa"/>
            <w:shd w:val="clear" w:color="auto" w:fill="FFFFFF" w:themeFill="background1"/>
          </w:tcPr>
          <w:p w:rsidR="00000834" w:rsidRDefault="00000834" w:rsidP="00000834">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200</w:t>
            </w:r>
          </w:p>
        </w:tc>
        <w:tc>
          <w:tcPr>
            <w:tcW w:w="703" w:type="dxa"/>
            <w:shd w:val="clear" w:color="auto" w:fill="FFFFFF" w:themeFill="background1"/>
            <w:noWrap/>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34</w:t>
            </w:r>
          </w:p>
        </w:tc>
        <w:tc>
          <w:tcPr>
            <w:tcW w:w="992"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09/09/2016</w:t>
            </w:r>
          </w:p>
        </w:tc>
        <w:tc>
          <w:tcPr>
            <w:tcW w:w="681" w:type="dxa"/>
            <w:shd w:val="clear" w:color="auto" w:fill="FFFFFF" w:themeFill="background1"/>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136</w:t>
            </w:r>
          </w:p>
        </w:tc>
        <w:tc>
          <w:tcPr>
            <w:tcW w:w="879"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del “programa anual de evaluación 2016”.</w:t>
            </w:r>
          </w:p>
        </w:tc>
        <w:tc>
          <w:tcPr>
            <w:tcW w:w="992" w:type="dxa"/>
            <w:shd w:val="clear" w:color="auto" w:fill="FFFFFF" w:themeFill="background1"/>
          </w:tcPr>
          <w:p w:rsidR="00000834" w:rsidRPr="00E0689E" w:rsidRDefault="00000834" w:rsidP="00000834">
            <w:pPr>
              <w:spacing w:after="0" w:line="240" w:lineRule="auto"/>
              <w:jc w:val="both"/>
              <w:rPr>
                <w:rFonts w:ascii="Rockwell" w:hAnsi="Rockwell" w:cs="Arial"/>
                <w:sz w:val="16"/>
                <w:szCs w:val="20"/>
              </w:rPr>
            </w:pPr>
          </w:p>
        </w:tc>
        <w:tc>
          <w:tcPr>
            <w:tcW w:w="1843" w:type="dxa"/>
            <w:shd w:val="clear" w:color="auto" w:fill="FFFFFF" w:themeFill="background1"/>
            <w:noWrap/>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29</w:t>
            </w:r>
          </w:p>
        </w:tc>
        <w:tc>
          <w:tcPr>
            <w:tcW w:w="1276" w:type="dxa"/>
            <w:shd w:val="clear" w:color="auto" w:fill="FFFFFF" w:themeFill="background1"/>
            <w:vAlign w:val="center"/>
          </w:tcPr>
          <w:p w:rsidR="00000834" w:rsidRPr="00E0689E" w:rsidRDefault="00000834" w:rsidP="00000834">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000834" w:rsidRDefault="00000834" w:rsidP="00000834">
            <w:pPr>
              <w:spacing w:after="0" w:line="240" w:lineRule="auto"/>
              <w:ind w:left="113" w:right="113"/>
              <w:jc w:val="center"/>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201</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34</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09/09/2016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137</w:t>
            </w:r>
          </w:p>
        </w:tc>
        <w:tc>
          <w:tcPr>
            <w:tcW w:w="879" w:type="dxa"/>
            <w:shd w:val="clear" w:color="auto" w:fill="FFFFFF" w:themeFill="background1"/>
            <w:noWrap/>
          </w:tcPr>
          <w:p w:rsidR="00766A47" w:rsidRPr="00E0689E" w:rsidRDefault="00766A47"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cs="Arial"/>
                <w:sz w:val="16"/>
                <w:szCs w:val="20"/>
              </w:rPr>
            </w:pPr>
            <w:r w:rsidRPr="00E0689E">
              <w:rPr>
                <w:rFonts w:ascii="Rockwell" w:hAnsi="Rockwell" w:cs="Arial"/>
                <w:sz w:val="16"/>
                <w:szCs w:val="20"/>
              </w:rPr>
              <w:t>Propuesta y en su caso la aprobación de la firma del “contrato de cloración que realiza con la comisión de agu</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cs="Arial"/>
                <w:sz w:val="16"/>
                <w:szCs w:val="20"/>
              </w:rPr>
            </w:pPr>
          </w:p>
        </w:tc>
        <w:tc>
          <w:tcPr>
            <w:tcW w:w="1843"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18</w:t>
            </w:r>
          </w:p>
        </w:tc>
        <w:tc>
          <w:tcPr>
            <w:tcW w:w="1276"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p>
        </w:tc>
      </w:tr>
      <w:tr w:rsidR="00766A47" w:rsidRPr="00E0689E" w:rsidTr="00F5126F">
        <w:trPr>
          <w:trHeight w:val="763"/>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202</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34</w:t>
            </w:r>
          </w:p>
        </w:tc>
        <w:tc>
          <w:tcPr>
            <w:tcW w:w="992" w:type="dxa"/>
            <w:shd w:val="clear" w:color="auto" w:fill="FFFFFF" w:themeFill="background1"/>
            <w:vAlign w:val="center"/>
          </w:tcPr>
          <w:p w:rsidR="00766A47" w:rsidRPr="00E0689E" w:rsidRDefault="00766A47"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09/09/2016</w:t>
            </w:r>
          </w:p>
        </w:tc>
        <w:tc>
          <w:tcPr>
            <w:tcW w:w="681" w:type="dxa"/>
            <w:shd w:val="clear" w:color="auto" w:fill="FFFFFF" w:themeFill="background1"/>
          </w:tcPr>
          <w:p w:rsidR="00766A47" w:rsidRPr="00E0689E" w:rsidRDefault="00766A47" w:rsidP="00766A47">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138</w:t>
            </w:r>
          </w:p>
        </w:tc>
        <w:tc>
          <w:tcPr>
            <w:tcW w:w="879" w:type="dxa"/>
            <w:shd w:val="clear" w:color="auto" w:fill="FFFFFF" w:themeFill="background1"/>
            <w:noWrap/>
          </w:tcPr>
          <w:p w:rsidR="00766A47" w:rsidRPr="00E0689E" w:rsidRDefault="00F5126F" w:rsidP="00F5126F">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 xml:space="preserve">6 </w:t>
            </w:r>
            <w:r w:rsidR="00766A47"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cs="Arial"/>
                <w:sz w:val="16"/>
                <w:szCs w:val="20"/>
              </w:rPr>
            </w:pPr>
            <w:r w:rsidRPr="00E0689E">
              <w:rPr>
                <w:rFonts w:ascii="Rockwell" w:hAnsi="Rockwell" w:cs="Arial"/>
                <w:sz w:val="16"/>
                <w:szCs w:val="20"/>
              </w:rPr>
              <w:t>Propuesta y en su caso la aprobación de “La realización de la feria del ovino en nuestro municipio del 09 al 11 de octubre del presente año.</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cs="Arial"/>
                <w:sz w:val="16"/>
                <w:szCs w:val="20"/>
              </w:rPr>
            </w:pPr>
          </w:p>
        </w:tc>
        <w:tc>
          <w:tcPr>
            <w:tcW w:w="1843"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203</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35</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14/09/2016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139</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t xml:space="preserve">Propuesta y en su caso “validar la actualización de tablas de suelo y construcción para el ejercicio fiscal 2017”. </w:t>
            </w:r>
          </w:p>
          <w:p w:rsidR="00766A47" w:rsidRPr="00E0689E" w:rsidRDefault="00766A47" w:rsidP="00766A47">
            <w:pPr>
              <w:spacing w:after="0" w:line="240" w:lineRule="auto"/>
              <w:ind w:left="360"/>
              <w:jc w:val="both"/>
              <w:rPr>
                <w:rFonts w:ascii="Rockwell" w:hAnsi="Rockwell"/>
                <w:sz w:val="16"/>
                <w:szCs w:val="20"/>
              </w:rPr>
            </w:pPr>
          </w:p>
          <w:p w:rsidR="00766A47" w:rsidRPr="00E0689E" w:rsidRDefault="00766A47" w:rsidP="00766A47">
            <w:pPr>
              <w:spacing w:after="0" w:line="240" w:lineRule="auto"/>
              <w:ind w:left="360"/>
              <w:jc w:val="both"/>
              <w:rPr>
                <w:rFonts w:ascii="Rockwell" w:hAnsi="Rockwell" w:cs="Arial"/>
                <w:sz w:val="16"/>
                <w:szCs w:val="20"/>
              </w:rPr>
            </w:pPr>
          </w:p>
        </w:tc>
        <w:tc>
          <w:tcPr>
            <w:tcW w:w="992" w:type="dxa"/>
            <w:shd w:val="clear" w:color="auto" w:fill="FFFFFF" w:themeFill="background1"/>
          </w:tcPr>
          <w:p w:rsidR="00766A47" w:rsidRPr="00E0689E" w:rsidRDefault="00766A47" w:rsidP="00766A47">
            <w:pPr>
              <w:spacing w:after="0" w:line="240" w:lineRule="auto"/>
              <w:ind w:left="360"/>
              <w:jc w:val="both"/>
              <w:rPr>
                <w:rFonts w:ascii="Rockwell" w:hAnsi="Rockwell" w:cs="Arial"/>
                <w:sz w:val="16"/>
                <w:szCs w:val="20"/>
              </w:rPr>
            </w:pPr>
          </w:p>
        </w:tc>
        <w:tc>
          <w:tcPr>
            <w:tcW w:w="1843" w:type="dxa"/>
            <w:shd w:val="clear" w:color="auto" w:fill="FFFFFF" w:themeFill="background1"/>
            <w:noWrap/>
          </w:tcPr>
          <w:p w:rsidR="00766A47" w:rsidRPr="00E0689E" w:rsidRDefault="00766A47" w:rsidP="00766A47">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276" w:type="dxa"/>
            <w:shd w:val="clear" w:color="auto" w:fill="FFFFFF" w:themeFill="background1"/>
          </w:tcPr>
          <w:p w:rsidR="00766A47" w:rsidRPr="00E0689E" w:rsidRDefault="00766A47" w:rsidP="00766A47">
            <w:pPr>
              <w:jc w:val="cente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766A47" w:rsidRDefault="00766A47" w:rsidP="00766A47">
            <w:pPr>
              <w:ind w:left="113" w:right="113"/>
              <w:jc w:val="center"/>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204</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35</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14/09/2016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140</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cs="Arial"/>
                <w:sz w:val="16"/>
                <w:szCs w:val="20"/>
              </w:rPr>
            </w:pPr>
            <w:r w:rsidRPr="00E0689E">
              <w:rPr>
                <w:rFonts w:ascii="Rockwell" w:hAnsi="Rockwell" w:cs="Arial"/>
                <w:sz w:val="16"/>
                <w:szCs w:val="20"/>
              </w:rPr>
              <w:t xml:space="preserve">Propuesta y en su caso la autorización para llevar a cabo una campaña de regularización fiscal, consistente en la condonación de las multas por infracciones a las disposiciones fiscales, impuestas a los contribuyentes; la condonación de las indemnizaciones por devolución de cheques por el pago de impuestos y derechos; de igual forma la condonación de los recargos generados, por omisión del pago oportuno, ya sea total o parcial de diversos impuestos y derechos causados en el ejercicio fiscal  2016 y anteriores. </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cs="Arial"/>
                <w:sz w:val="16"/>
                <w:szCs w:val="20"/>
              </w:rPr>
            </w:pPr>
          </w:p>
        </w:tc>
        <w:tc>
          <w:tcPr>
            <w:tcW w:w="1843" w:type="dxa"/>
            <w:shd w:val="clear" w:color="auto" w:fill="FFFFFF" w:themeFill="background1"/>
            <w:noWrap/>
          </w:tcPr>
          <w:p w:rsidR="00766A47" w:rsidRPr="00E0689E" w:rsidRDefault="00766A47" w:rsidP="00766A47">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276" w:type="dxa"/>
            <w:shd w:val="clear" w:color="auto" w:fill="FFFFFF" w:themeFill="background1"/>
          </w:tcPr>
          <w:p w:rsidR="00766A47" w:rsidRPr="00E0689E" w:rsidRDefault="00766A47" w:rsidP="00766A47">
            <w:pPr>
              <w:jc w:val="cente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jc w:val="center"/>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205</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35</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14/09/2016</w:t>
            </w:r>
          </w:p>
        </w:tc>
        <w:tc>
          <w:tcPr>
            <w:tcW w:w="681" w:type="dxa"/>
            <w:shd w:val="clear" w:color="auto" w:fill="FFFFFF" w:themeFill="background1"/>
          </w:tcPr>
          <w:p w:rsidR="00766A47" w:rsidRPr="00E0689E" w:rsidRDefault="00766A47" w:rsidP="00766A47">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141</w:t>
            </w:r>
          </w:p>
        </w:tc>
        <w:tc>
          <w:tcPr>
            <w:tcW w:w="879" w:type="dxa"/>
            <w:shd w:val="clear" w:color="auto" w:fill="FFFFFF" w:themeFill="background1"/>
            <w:noWrap/>
          </w:tcPr>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 la “REFORMA a la fracción LII del artículo 61 y la fracción XLIX del artículo 77, y se adicionan las fracciones XXXVII bis, LIII y LIV del artículo 61 y las fracciones L y LI del artículo 77, ambos de la Constitución Política del Estado Libre y Soberano de México”. </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276" w:type="dxa"/>
            <w:shd w:val="clear" w:color="auto" w:fill="FFFFFF" w:themeFill="background1"/>
          </w:tcPr>
          <w:p w:rsidR="00766A47" w:rsidRPr="00E0689E" w:rsidRDefault="00766A47" w:rsidP="00766A47">
            <w:pPr>
              <w:jc w:val="center"/>
              <w:rPr>
                <w:rFonts w:ascii="Rockwell" w:hAnsi="Rockwell"/>
                <w:sz w:val="16"/>
                <w:szCs w:val="20"/>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jc w:val="center"/>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206</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35</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14/09/2016</w:t>
            </w:r>
          </w:p>
        </w:tc>
        <w:tc>
          <w:tcPr>
            <w:tcW w:w="681" w:type="dxa"/>
            <w:shd w:val="clear" w:color="auto" w:fill="FFFFFF" w:themeFill="background1"/>
          </w:tcPr>
          <w:p w:rsidR="00766A47" w:rsidRPr="00E0689E" w:rsidRDefault="00766A47" w:rsidP="00766A47">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142</w:t>
            </w:r>
          </w:p>
        </w:tc>
        <w:tc>
          <w:tcPr>
            <w:tcW w:w="879" w:type="dxa"/>
            <w:shd w:val="clear" w:color="auto" w:fill="FFFFFF" w:themeFill="background1"/>
            <w:noWrap/>
          </w:tcPr>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t>Propuesta y en su caso la aprobación para la prohibición de venta de bebidas alcohólicas a los establecimientos comerciales fijos y semifijos, los días 15 y 16 de septiembre de 2016.</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207</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36</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23/09/2016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143</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cs="Arial"/>
                <w:sz w:val="16"/>
                <w:szCs w:val="20"/>
              </w:rPr>
            </w:pPr>
            <w:r w:rsidRPr="00E0689E">
              <w:rPr>
                <w:rFonts w:ascii="Rockwell" w:hAnsi="Rockwell"/>
                <w:sz w:val="16"/>
                <w:szCs w:val="20"/>
              </w:rPr>
              <w:t>Propuesta y en su caso la aprobación “DEL ORGANIGRAMA DEL AYUNTAMIENTO DE XALATLACO, MÉXICO, 2016-2018”</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cs="Aria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766A47" w:rsidRDefault="00766A47" w:rsidP="00766A47">
            <w:pPr>
              <w:spacing w:after="0" w:line="240" w:lineRule="auto"/>
              <w:ind w:left="113" w:right="113"/>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209</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36</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23/09/2016</w:t>
            </w:r>
          </w:p>
        </w:tc>
        <w:tc>
          <w:tcPr>
            <w:tcW w:w="681" w:type="dxa"/>
            <w:shd w:val="clear" w:color="auto" w:fill="FFFFFF" w:themeFill="background1"/>
          </w:tcPr>
          <w:p w:rsidR="00766A47" w:rsidRPr="00E0689E" w:rsidRDefault="00766A47" w:rsidP="00766A47">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145</w:t>
            </w:r>
          </w:p>
        </w:tc>
        <w:tc>
          <w:tcPr>
            <w:tcW w:w="879" w:type="dxa"/>
            <w:shd w:val="clear" w:color="auto" w:fill="FFFFFF" w:themeFill="background1"/>
            <w:noWrap/>
          </w:tcPr>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 comida, refrescos y distintivos conmemorativos a la primera cabalgata, solicitada por el C. ARTEMIO MIRANDA VENEGAS. </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NO SE APRUEBA</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210</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36</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23/09/2016</w:t>
            </w:r>
          </w:p>
        </w:tc>
        <w:tc>
          <w:tcPr>
            <w:tcW w:w="681" w:type="dxa"/>
            <w:shd w:val="clear" w:color="auto" w:fill="FFFFFF" w:themeFill="background1"/>
          </w:tcPr>
          <w:p w:rsidR="00766A47" w:rsidRPr="00E0689E" w:rsidRDefault="00766A47" w:rsidP="00766A47">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146</w:t>
            </w:r>
          </w:p>
        </w:tc>
        <w:tc>
          <w:tcPr>
            <w:tcW w:w="879" w:type="dxa"/>
            <w:shd w:val="clear" w:color="auto" w:fill="FFFFFF" w:themeFill="background1"/>
            <w:noWrap/>
          </w:tcPr>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lastRenderedPageBreak/>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lastRenderedPageBreak/>
              <w:t xml:space="preserve">Propuesta y en su caso la aprobación de la pinta de nuevo mural, en el lugar conocido “LA PIRAMIDE”. </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211</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37</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23/09/2016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147</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para el cambio de director de seguridad pública municipal de Xalatlaco, México, C. Sergio Mendoza Guerrero por el C. Alejandro Martínez López.</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NO SE APRUEBA</w:t>
            </w:r>
          </w:p>
        </w:tc>
        <w:tc>
          <w:tcPr>
            <w:tcW w:w="160" w:type="dxa"/>
            <w:shd w:val="clear" w:color="auto" w:fill="FFFFFF" w:themeFill="background1"/>
            <w:textDirection w:val="tbRl"/>
          </w:tcPr>
          <w:p w:rsidR="00766A47" w:rsidRDefault="00766A47" w:rsidP="00766A47">
            <w:pPr>
              <w:spacing w:after="0" w:line="240" w:lineRule="auto"/>
              <w:ind w:left="113" w:right="113"/>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212</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37</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23/09/2016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148</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p>
          <w:p w:rsidR="00766A47" w:rsidRDefault="00766A47" w:rsidP="00766A47">
            <w:pPr>
              <w:rPr>
                <w:rFonts w:ascii="Rockwell" w:hAnsi="Rockwell"/>
                <w:sz w:val="16"/>
                <w:szCs w:val="20"/>
              </w:rPr>
            </w:pPr>
            <w:r w:rsidRPr="00E0689E">
              <w:rPr>
                <w:rFonts w:ascii="Rockwell" w:hAnsi="Rockwell"/>
                <w:sz w:val="16"/>
                <w:szCs w:val="20"/>
              </w:rPr>
              <w:t xml:space="preserve">Propuesta y en su caso la aprobación “De la reprogramación de los programas; fondo para la infraestructura social y municipal de las demarcaciones territoriales del distrito federal (FISMDF) y fondo estatal de fortalecimiento municipal (FEFOM) del ejercicio fiscal 2016.” </w:t>
            </w:r>
          </w:p>
          <w:p w:rsidR="00766A47" w:rsidRPr="00E0689E" w:rsidRDefault="00766A47" w:rsidP="00766A47">
            <w:pPr>
              <w:spacing w:after="0" w:line="240" w:lineRule="auto"/>
              <w:jc w:val="center"/>
              <w:rPr>
                <w:rFonts w:ascii="Rockwell" w:eastAsia="Times New Roman" w:hAnsi="Rockwell" w:cs="Times New Roman"/>
                <w:color w:val="000000"/>
                <w:sz w:val="16"/>
                <w:szCs w:val="20"/>
              </w:rPr>
            </w:pPr>
          </w:p>
        </w:tc>
        <w:tc>
          <w:tcPr>
            <w:tcW w:w="992" w:type="dxa"/>
            <w:shd w:val="clear" w:color="auto" w:fill="FFFFFF" w:themeFill="background1"/>
          </w:tcPr>
          <w:p w:rsidR="00766A47" w:rsidRDefault="00766A47" w:rsidP="00766A47">
            <w:pPr>
              <w:rPr>
                <w:rFonts w:ascii="Rockwell" w:hAnsi="Rockwell"/>
                <w:sz w:val="16"/>
                <w:szCs w:val="20"/>
              </w:rPr>
            </w:pPr>
          </w:p>
          <w:p w:rsidR="00766A47" w:rsidRPr="00E0689E" w:rsidRDefault="00766A47" w:rsidP="00766A47">
            <w:pPr>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ES 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214</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38</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07 /10/2016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150</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t>Propuesta y en su caso la aprobación para “ubicar la chatarra, en el predio ubicado en los juzgados de Xalatlaco”.</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215</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38</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07 /10/2016</w:t>
            </w:r>
          </w:p>
        </w:tc>
        <w:tc>
          <w:tcPr>
            <w:tcW w:w="681" w:type="dxa"/>
            <w:shd w:val="clear" w:color="auto" w:fill="FFFFFF" w:themeFill="background1"/>
          </w:tcPr>
          <w:p w:rsidR="00766A47" w:rsidRPr="00E0689E" w:rsidRDefault="00766A47" w:rsidP="00766A47">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151</w:t>
            </w:r>
          </w:p>
        </w:tc>
        <w:tc>
          <w:tcPr>
            <w:tcW w:w="879" w:type="dxa"/>
            <w:shd w:val="clear" w:color="auto" w:fill="FFFFFF" w:themeFill="background1"/>
            <w:noWrap/>
          </w:tcPr>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t>Propuesta y en su caso la aprobación para “reglamento interior del consejo municipal de población del municipio de Xalatlaco, México”</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216</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38</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07 /10/2016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152</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t>Ratificación del C. Joaquín Pérez Ortiz, como director de deporte.</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217</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39</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13/10/2016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153</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t>Propuesta y en su caso la aprobación de un “Permiso para que la L.R.C. Flor Irán Rosas Torres, segunda regidora, se ausente los días 19, 20, 21, 22 y 23 de octubre del año en curso, con motivo de la XI serie de congresos nacionales, para los ayuntamientos del Estado de México que se llevaran a cabo en Puerto Vallarta”. (anexo 1).</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766A47" w:rsidRDefault="00766A47" w:rsidP="00766A47">
            <w:pPr>
              <w:spacing w:after="0" w:line="240" w:lineRule="auto"/>
              <w:ind w:left="113" w:right="113"/>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218</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39</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13/10/2016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154</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p>
          <w:p w:rsidR="00766A47" w:rsidRPr="00E0689E" w:rsidRDefault="00766A47" w:rsidP="00766A47">
            <w:pPr>
              <w:spacing w:after="0" w:line="240" w:lineRule="auto"/>
              <w:jc w:val="center"/>
              <w:rPr>
                <w:rFonts w:ascii="Rockwell" w:eastAsia="Times New Roman" w:hAnsi="Rockwell" w:cs="Times New Roman"/>
                <w:color w:val="000000"/>
                <w:sz w:val="16"/>
                <w:szCs w:val="20"/>
              </w:rPr>
            </w:pPr>
            <w:r w:rsidRPr="00E0689E">
              <w:rPr>
                <w:rFonts w:ascii="Rockwell" w:hAnsi="Rockwell"/>
                <w:sz w:val="16"/>
                <w:szCs w:val="20"/>
              </w:rPr>
              <w:t>Propuesta y en su caso la aprobación de “</w:t>
            </w:r>
            <w:r w:rsidRPr="00E0689E">
              <w:rPr>
                <w:rFonts w:ascii="Rockwell" w:hAnsi="Rockwell"/>
                <w:b/>
                <w:sz w:val="16"/>
                <w:szCs w:val="20"/>
              </w:rPr>
              <w:t>La Comisión de Creación y Actualización de la Normatividad Municipal”.</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219</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39</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13/10/2016</w:t>
            </w:r>
          </w:p>
        </w:tc>
        <w:tc>
          <w:tcPr>
            <w:tcW w:w="681" w:type="dxa"/>
            <w:shd w:val="clear" w:color="auto" w:fill="FFFFFF" w:themeFill="background1"/>
          </w:tcPr>
          <w:p w:rsidR="00766A47" w:rsidRPr="00E0689E" w:rsidRDefault="00766A47" w:rsidP="00766A47">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155</w:t>
            </w:r>
          </w:p>
        </w:tc>
        <w:tc>
          <w:tcPr>
            <w:tcW w:w="879" w:type="dxa"/>
            <w:shd w:val="clear" w:color="auto" w:fill="FFFFFF" w:themeFill="background1"/>
            <w:noWrap/>
          </w:tcPr>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y publicación “Del Programa de Ordenamiento Ecológico del Municipio de Xalatlaco, Estado de México”</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220</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39</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13/10/2016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156</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“Del Decreto por el que se publica el Programa de Ordenamiento Ecológico del Municipio de Xalatlaco” </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221</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39</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13/10/2016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157</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Default="00766A47" w:rsidP="00766A47">
            <w:pPr>
              <w:spacing w:after="0" w:line="240" w:lineRule="auto"/>
              <w:jc w:val="both"/>
              <w:rPr>
                <w:rFonts w:ascii="Rockwell" w:hAnsi="Rockwell"/>
                <w:sz w:val="16"/>
                <w:szCs w:val="20"/>
              </w:rPr>
            </w:pPr>
            <w:r w:rsidRPr="00E0689E">
              <w:rPr>
                <w:rFonts w:ascii="Rockwell" w:hAnsi="Rockwell"/>
                <w:sz w:val="16"/>
                <w:szCs w:val="20"/>
              </w:rPr>
              <w:t>Publicación en Periódicos de Circulación Regional “Del Programa de Ordenamiento Ecológico y del Decreto por el que se publica El Programa de Ordenamie</w:t>
            </w:r>
            <w:bookmarkStart w:id="0" w:name="_GoBack"/>
            <w:bookmarkEnd w:id="0"/>
            <w:r w:rsidRPr="00E0689E">
              <w:rPr>
                <w:rFonts w:ascii="Rockwell" w:hAnsi="Rockwell"/>
                <w:sz w:val="16"/>
                <w:szCs w:val="20"/>
              </w:rPr>
              <w:t xml:space="preserve">nto Ecológico del Municipio de Xalatlaco” </w:t>
            </w:r>
          </w:p>
          <w:p w:rsidR="00766A47" w:rsidRDefault="00766A47" w:rsidP="00766A47">
            <w:pPr>
              <w:spacing w:after="0" w:line="240" w:lineRule="auto"/>
              <w:jc w:val="both"/>
              <w:rPr>
                <w:rFonts w:ascii="Rockwell" w:hAnsi="Rockwell"/>
                <w:sz w:val="16"/>
                <w:szCs w:val="20"/>
              </w:rPr>
            </w:pPr>
          </w:p>
          <w:p w:rsidR="00766A47" w:rsidRPr="00E0689E" w:rsidRDefault="00766A47" w:rsidP="00766A47">
            <w:pPr>
              <w:spacing w:after="0" w:line="240" w:lineRule="auto"/>
              <w:jc w:val="both"/>
              <w:rPr>
                <w:rFonts w:ascii="Rockwell" w:hAnsi="Rockwell"/>
                <w:sz w:val="16"/>
                <w:szCs w:val="20"/>
              </w:rPr>
            </w:pP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222</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40</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21/10/2016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158</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Default="00766A47" w:rsidP="00766A47">
            <w:pPr>
              <w:spacing w:after="0" w:line="240" w:lineRule="auto"/>
              <w:jc w:val="both"/>
              <w:rPr>
                <w:rFonts w:ascii="Rockwell" w:hAnsi="Rockwell"/>
                <w:sz w:val="16"/>
                <w:szCs w:val="20"/>
              </w:rPr>
            </w:pPr>
            <w:r w:rsidRPr="00E0689E">
              <w:rPr>
                <w:rFonts w:ascii="Rockwell" w:hAnsi="Rockwell"/>
                <w:sz w:val="16"/>
                <w:szCs w:val="20"/>
              </w:rPr>
              <w:t>Propuesta y en su caso la aprobación de la “ratificación de Joaquín Ortiz Pérez, como director del instituto municipal de cultura física y deporte de Xalatlaco”.</w:t>
            </w:r>
          </w:p>
          <w:p w:rsidR="00766A47" w:rsidRDefault="00766A47" w:rsidP="00766A47">
            <w:pPr>
              <w:spacing w:after="0" w:line="240" w:lineRule="auto"/>
              <w:jc w:val="both"/>
              <w:rPr>
                <w:rFonts w:ascii="Rockwell" w:hAnsi="Rockwell"/>
                <w:sz w:val="16"/>
                <w:szCs w:val="20"/>
              </w:rPr>
            </w:pPr>
          </w:p>
          <w:p w:rsidR="00766A47" w:rsidRPr="00E0689E" w:rsidRDefault="00766A47" w:rsidP="00766A47">
            <w:pPr>
              <w:spacing w:after="0" w:line="240" w:lineRule="auto"/>
              <w:jc w:val="both"/>
              <w:rPr>
                <w:rFonts w:ascii="Rockwell" w:hAnsi="Rockwell"/>
                <w:sz w:val="16"/>
                <w:szCs w:val="20"/>
              </w:rPr>
            </w:pP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766A47" w:rsidRDefault="00766A47" w:rsidP="00766A47">
            <w:pPr>
              <w:spacing w:after="0" w:line="240" w:lineRule="auto"/>
              <w:ind w:left="113" w:right="113"/>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223</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40</w:t>
            </w:r>
          </w:p>
        </w:tc>
        <w:tc>
          <w:tcPr>
            <w:tcW w:w="992" w:type="dxa"/>
            <w:shd w:val="clear" w:color="auto" w:fill="FFFFFF" w:themeFill="background1"/>
          </w:tcPr>
          <w:p w:rsidR="00766A47" w:rsidRPr="00E0689E" w:rsidRDefault="00766A47" w:rsidP="00766A47">
            <w:pPr>
              <w:rPr>
                <w:rFonts w:ascii="Rockwell" w:eastAsia="Times New Roman" w:hAnsi="Rockwell" w:cs="Times New Roman"/>
                <w:color w:val="000000"/>
                <w:sz w:val="16"/>
                <w:szCs w:val="20"/>
                <w:lang w:eastAsia="es-MX"/>
              </w:rPr>
            </w:pPr>
          </w:p>
          <w:p w:rsidR="00766A47" w:rsidRPr="00E0689E" w:rsidRDefault="00766A47" w:rsidP="00766A47">
            <w:pPr>
              <w:rPr>
                <w:rFonts w:ascii="Rockwell" w:hAnsi="Rockwell"/>
                <w:sz w:val="16"/>
                <w:szCs w:val="20"/>
              </w:rPr>
            </w:pPr>
            <w:r w:rsidRPr="00E0689E">
              <w:rPr>
                <w:rFonts w:ascii="Rockwell" w:eastAsia="Times New Roman" w:hAnsi="Rockwell" w:cs="Times New Roman"/>
                <w:color w:val="000000"/>
                <w:sz w:val="16"/>
                <w:szCs w:val="20"/>
                <w:lang w:eastAsia="es-MX"/>
              </w:rPr>
              <w:t>21/10/2016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159</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del “nombramiento del Licenciado en seguridad ciudadana Salvador Antonio González Díaz, como secretario técnico del consejo de Seguridad Pública De Xalatlaco, México”  </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14</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224</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40</w:t>
            </w:r>
          </w:p>
        </w:tc>
        <w:tc>
          <w:tcPr>
            <w:tcW w:w="992" w:type="dxa"/>
            <w:shd w:val="clear" w:color="auto" w:fill="FFFFFF" w:themeFill="background1"/>
          </w:tcPr>
          <w:p w:rsidR="00766A47" w:rsidRPr="00E0689E" w:rsidRDefault="00766A47" w:rsidP="00766A47">
            <w:pPr>
              <w:rPr>
                <w:rFonts w:ascii="Rockwell" w:eastAsia="Times New Roman" w:hAnsi="Rockwell" w:cs="Times New Roman"/>
                <w:color w:val="000000"/>
                <w:sz w:val="16"/>
                <w:szCs w:val="20"/>
                <w:lang w:eastAsia="es-MX"/>
              </w:rPr>
            </w:pPr>
          </w:p>
          <w:p w:rsidR="00766A47" w:rsidRPr="00E0689E" w:rsidRDefault="00766A47" w:rsidP="00766A47">
            <w:pPr>
              <w:rPr>
                <w:rFonts w:ascii="Rockwell" w:hAnsi="Rockwell"/>
                <w:sz w:val="16"/>
                <w:szCs w:val="20"/>
              </w:rPr>
            </w:pPr>
            <w:r w:rsidRPr="00E0689E">
              <w:rPr>
                <w:rFonts w:ascii="Rockwell" w:eastAsia="Times New Roman" w:hAnsi="Rockwell" w:cs="Times New Roman"/>
                <w:color w:val="000000"/>
                <w:sz w:val="16"/>
                <w:szCs w:val="20"/>
                <w:lang w:eastAsia="es-MX"/>
              </w:rPr>
              <w:t>21/10/2016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54</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ASUNTO GENERAL</w:t>
            </w:r>
            <w:r>
              <w:rPr>
                <w:rFonts w:ascii="Rockwell" w:eastAsia="Times New Roman" w:hAnsi="Rockwell" w:cs="Times New Roman"/>
                <w:color w:val="000000"/>
                <w:sz w:val="16"/>
                <w:szCs w:val="20"/>
                <w:lang w:eastAsia="es-MX"/>
              </w:rPr>
              <w:t xml:space="preserve"> </w:t>
            </w:r>
          </w:p>
        </w:tc>
        <w:tc>
          <w:tcPr>
            <w:tcW w:w="7796"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de la autorización de ejecución de obras públicas por contrato, del programa de acciones para el desarrollo PAD-2016.</w:t>
            </w:r>
          </w:p>
        </w:tc>
        <w:tc>
          <w:tcPr>
            <w:tcW w:w="992" w:type="dxa"/>
            <w:shd w:val="clear" w:color="auto" w:fill="FFFFFF" w:themeFill="background1"/>
            <w:vAlign w:val="center"/>
          </w:tcPr>
          <w:p w:rsidR="00766A47" w:rsidRPr="00E0689E" w:rsidRDefault="00766A47" w:rsidP="00766A47">
            <w:pPr>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225</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41</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28/10/2016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160</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766A47" w:rsidRPr="00E0689E" w:rsidRDefault="00766A47" w:rsidP="00766A47">
            <w:pPr>
              <w:jc w:val="both"/>
              <w:rPr>
                <w:rFonts w:ascii="Rockwell" w:hAnsi="Rockwell"/>
                <w:sz w:val="16"/>
                <w:szCs w:val="20"/>
              </w:rPr>
            </w:pPr>
            <w:r w:rsidRPr="00E0689E">
              <w:rPr>
                <w:rFonts w:ascii="Rockwell" w:hAnsi="Rockwell"/>
                <w:sz w:val="16"/>
                <w:szCs w:val="20"/>
              </w:rPr>
              <w:t xml:space="preserve">Propuesta y en su caso la aprobación de la “Condonación de pago por concepto de matrimonios, en la campaña de matrimonios colectivos, que realiza el Sistema Municipal para el Desarrollo Integral de la Familia De Xalatlaco y la Oficialía 01 del Registro Civil de Xalatlaco, la cual se llevará a cabo en fecha 25 de noviembre del año 2016”. </w:t>
            </w:r>
          </w:p>
        </w:tc>
        <w:tc>
          <w:tcPr>
            <w:tcW w:w="992" w:type="dxa"/>
            <w:shd w:val="clear" w:color="auto" w:fill="FFFFFF" w:themeFill="background1"/>
            <w:vAlign w:val="center"/>
          </w:tcPr>
          <w:p w:rsidR="00766A47" w:rsidRPr="00E0689E" w:rsidRDefault="00766A47" w:rsidP="00766A47">
            <w:pPr>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766A47" w:rsidRDefault="00766A47" w:rsidP="00766A47">
            <w:pPr>
              <w:spacing w:after="0" w:line="240" w:lineRule="auto"/>
              <w:ind w:left="113" w:right="113"/>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226</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41</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28/10/2016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161</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p>
          <w:p w:rsidR="00766A47" w:rsidRPr="00E0689E" w:rsidRDefault="00766A47" w:rsidP="00766A47">
            <w:pPr>
              <w:spacing w:after="0" w:line="240" w:lineRule="auto"/>
              <w:jc w:val="center"/>
              <w:rPr>
                <w:rFonts w:ascii="Rockwell" w:eastAsia="Times New Roman" w:hAnsi="Rockwell" w:cs="Times New Roman"/>
                <w:color w:val="000000"/>
                <w:sz w:val="16"/>
                <w:szCs w:val="20"/>
              </w:rPr>
            </w:pPr>
            <w:r w:rsidRPr="00E0689E">
              <w:rPr>
                <w:rFonts w:ascii="Rockwell" w:hAnsi="Rockwell"/>
                <w:sz w:val="16"/>
                <w:szCs w:val="20"/>
              </w:rPr>
              <w:t>Propuesta y en su caso la aprobación para que “un elemento de seguridad pública municipal resguarde la Delegación de la comunidad el Águila las 24 horas, durante toda la administración 2016-2018, así mismo brinde servicio a toda la comunidad”.</w:t>
            </w:r>
          </w:p>
        </w:tc>
        <w:tc>
          <w:tcPr>
            <w:tcW w:w="992" w:type="dxa"/>
            <w:shd w:val="clear" w:color="auto" w:fill="FFFFFF" w:themeFill="background1"/>
            <w:vAlign w:val="center"/>
          </w:tcPr>
          <w:p w:rsidR="00766A47" w:rsidRPr="00E0689E" w:rsidRDefault="00766A47" w:rsidP="00766A47">
            <w:pPr>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NO FUE 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227</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41</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28/10/2016</w:t>
            </w:r>
          </w:p>
        </w:tc>
        <w:tc>
          <w:tcPr>
            <w:tcW w:w="681" w:type="dxa"/>
            <w:shd w:val="clear" w:color="auto" w:fill="FFFFFF" w:themeFill="background1"/>
          </w:tcPr>
          <w:p w:rsidR="00766A47" w:rsidRPr="00E0689E" w:rsidRDefault="00766A47" w:rsidP="00766A47">
            <w:pPr>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162</w:t>
            </w:r>
          </w:p>
        </w:tc>
        <w:tc>
          <w:tcPr>
            <w:tcW w:w="879" w:type="dxa"/>
            <w:shd w:val="clear" w:color="auto" w:fill="FFFFFF" w:themeFill="background1"/>
            <w:noWrap/>
          </w:tcPr>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766A47" w:rsidRPr="00E0689E" w:rsidRDefault="00766A47" w:rsidP="00766A47">
            <w:pPr>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766A47" w:rsidRPr="00E0689E" w:rsidRDefault="00766A47" w:rsidP="00766A47">
            <w:pPr>
              <w:jc w:val="both"/>
              <w:rPr>
                <w:rFonts w:ascii="Rockwell" w:hAnsi="Rockwell"/>
                <w:sz w:val="16"/>
                <w:szCs w:val="20"/>
              </w:rPr>
            </w:pPr>
            <w:r w:rsidRPr="00E0689E">
              <w:rPr>
                <w:rFonts w:ascii="Rockwell" w:hAnsi="Rockwell"/>
                <w:sz w:val="16"/>
                <w:szCs w:val="20"/>
              </w:rPr>
              <w:t>Propuesta y en su caso la aprobación de la “Instalación de una cámara de seguridad en las tres principales escuelas de la comunidad siendo estas; el jardín de niños y la escuela primaria ambos de nombre Lic. Benito Juárez, así como la escuela secundaria técnica Isidro Fabela Alfaro número 168”.</w:t>
            </w:r>
          </w:p>
        </w:tc>
        <w:tc>
          <w:tcPr>
            <w:tcW w:w="992" w:type="dxa"/>
            <w:shd w:val="clear" w:color="auto" w:fill="FFFFFF" w:themeFill="background1"/>
            <w:vAlign w:val="center"/>
          </w:tcPr>
          <w:p w:rsidR="00766A47" w:rsidRPr="00E0689E" w:rsidRDefault="00766A47" w:rsidP="00766A47">
            <w:pPr>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PENDIENTE</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228</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42</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04/11/2016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163</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t>Propuesta y en su caso la aprobación de “Darle en resguardo las piezas arqueológicas que se encuentran en secretaria del ayuntamiento, al representante de pueblos i</w:t>
            </w:r>
            <w:r>
              <w:rPr>
                <w:rFonts w:ascii="Rockwell" w:hAnsi="Rockwell"/>
                <w:sz w:val="16"/>
                <w:szCs w:val="20"/>
              </w:rPr>
              <w:t>ndígenas de Xalatlaco, México”.</w:t>
            </w:r>
          </w:p>
        </w:tc>
        <w:tc>
          <w:tcPr>
            <w:tcW w:w="992" w:type="dxa"/>
            <w:shd w:val="clear" w:color="auto" w:fill="FFFFFF" w:themeFill="background1"/>
            <w:vAlign w:val="center"/>
          </w:tcPr>
          <w:p w:rsidR="00766A47" w:rsidRPr="00E0689E" w:rsidRDefault="00766A47" w:rsidP="00766A47">
            <w:pPr>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766A47" w:rsidRDefault="00766A47" w:rsidP="00766A47">
            <w:pPr>
              <w:spacing w:after="0" w:line="240" w:lineRule="auto"/>
              <w:ind w:left="113" w:right="113"/>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229</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43</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11/11/2016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164</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t>Propuesta y en su caso la aprobación del “Proyecto de decreto que adicionan tres últimos párrafos al artículo 5 de la constitución política del estado libre y soberano de México”</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12</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766A47" w:rsidRDefault="00766A47" w:rsidP="00766A47">
            <w:pPr>
              <w:spacing w:after="0" w:line="240" w:lineRule="auto"/>
              <w:ind w:left="113" w:right="113"/>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230</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43</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11/11/2016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165</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r w:rsidRPr="00E0689E">
              <w:rPr>
                <w:rFonts w:ascii="Rockwell" w:hAnsi="Rockwell"/>
                <w:sz w:val="16"/>
                <w:szCs w:val="20"/>
              </w:rPr>
              <w:t xml:space="preserve">Propuesta y en su caso la aprobación de que “El Ayuntamiento quede como único administrador, del sistema de gravedad de agua potable del municipio de Xalatlaco”. </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18</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231</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44</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18/11/2016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166</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 xml:space="preserve">Propuesta y en su caso la aprobación de la “Instalación de la comisión municipal de derechos humanos”  </w:t>
            </w:r>
          </w:p>
        </w:tc>
        <w:tc>
          <w:tcPr>
            <w:tcW w:w="992" w:type="dxa"/>
            <w:shd w:val="clear" w:color="auto" w:fill="FFFFFF" w:themeFill="background1"/>
          </w:tcPr>
          <w:p w:rsidR="00766A47" w:rsidRPr="00E0689E" w:rsidRDefault="00766A47" w:rsidP="00766A47">
            <w:pPr>
              <w:spacing w:after="0" w:line="240" w:lineRule="auto"/>
              <w:jc w:val="both"/>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19</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766A47" w:rsidRDefault="00766A47" w:rsidP="00766A47">
            <w:pPr>
              <w:spacing w:after="0" w:line="240" w:lineRule="auto"/>
              <w:ind w:left="113" w:right="113"/>
              <w:rPr>
                <w:rFonts w:ascii="Rockwell" w:eastAsia="Times New Roman" w:hAnsi="Rockwell" w:cs="Times New Roman"/>
                <w:color w:val="000000"/>
                <w:sz w:val="16"/>
                <w:szCs w:val="20"/>
                <w:lang w:eastAsia="es-MX"/>
              </w:rPr>
            </w:pPr>
          </w:p>
        </w:tc>
      </w:tr>
      <w:tr w:rsidR="00766A47" w:rsidRPr="00E0689E" w:rsidTr="00F5126F">
        <w:trPr>
          <w:trHeight w:val="300"/>
        </w:trPr>
        <w:tc>
          <w:tcPr>
            <w:tcW w:w="512" w:type="dxa"/>
            <w:shd w:val="clear" w:color="auto" w:fill="FFFFFF" w:themeFill="background1"/>
          </w:tcPr>
          <w:p w:rsidR="00766A47" w:rsidRDefault="00766A47" w:rsidP="00766A47">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232</w:t>
            </w:r>
          </w:p>
        </w:tc>
        <w:tc>
          <w:tcPr>
            <w:tcW w:w="703" w:type="dxa"/>
            <w:shd w:val="clear" w:color="auto" w:fill="FFFFFF" w:themeFill="background1"/>
            <w:noWrap/>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N° 44</w:t>
            </w:r>
          </w:p>
        </w:tc>
        <w:tc>
          <w:tcPr>
            <w:tcW w:w="992"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18/11/2016</w:t>
            </w:r>
          </w:p>
        </w:tc>
        <w:tc>
          <w:tcPr>
            <w:tcW w:w="681" w:type="dxa"/>
            <w:shd w:val="clear" w:color="auto" w:fill="FFFFFF" w:themeFill="background1"/>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167</w:t>
            </w:r>
          </w:p>
        </w:tc>
        <w:tc>
          <w:tcPr>
            <w:tcW w:w="879" w:type="dxa"/>
            <w:shd w:val="clear" w:color="auto" w:fill="FFFFFF" w:themeFill="background1"/>
            <w:noWrap/>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766A47" w:rsidRPr="00E0689E" w:rsidRDefault="00766A47" w:rsidP="00766A47">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aprobación de la “Reasignación de los recursos de los programas FISMDF, FEFOM, PAD Y SEDATU”, ejercicio fiscal 2016.</w:t>
            </w:r>
          </w:p>
        </w:tc>
        <w:tc>
          <w:tcPr>
            <w:tcW w:w="992" w:type="dxa"/>
            <w:shd w:val="clear" w:color="auto" w:fill="FFFFFF" w:themeFill="background1"/>
          </w:tcPr>
          <w:p w:rsidR="00766A47" w:rsidRPr="00E0689E" w:rsidRDefault="00766A47" w:rsidP="00766A47">
            <w:pPr>
              <w:rPr>
                <w:rFonts w:ascii="Rockwell" w:hAnsi="Rockwell"/>
                <w:sz w:val="16"/>
                <w:szCs w:val="20"/>
              </w:rPr>
            </w:pPr>
          </w:p>
        </w:tc>
        <w:tc>
          <w:tcPr>
            <w:tcW w:w="1843" w:type="dxa"/>
            <w:shd w:val="clear" w:color="auto" w:fill="FFFFFF" w:themeFill="background1"/>
            <w:noWrap/>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276" w:type="dxa"/>
            <w:shd w:val="clear" w:color="auto" w:fill="FFFFFF" w:themeFill="background1"/>
            <w:vAlign w:val="center"/>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766A47" w:rsidRPr="00E0689E" w:rsidRDefault="00766A47" w:rsidP="00766A47">
            <w:pPr>
              <w:spacing w:after="0" w:line="240" w:lineRule="auto"/>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233</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45</w:t>
            </w:r>
          </w:p>
        </w:tc>
        <w:tc>
          <w:tcPr>
            <w:tcW w:w="992"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25/11/2016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168</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F5126F" w:rsidRDefault="00F5126F" w:rsidP="00F5126F">
            <w:pPr>
              <w:spacing w:after="0" w:line="240" w:lineRule="auto"/>
              <w:jc w:val="both"/>
              <w:rPr>
                <w:rFonts w:ascii="Rockwell" w:hAnsi="Rockwell"/>
                <w:sz w:val="16"/>
                <w:szCs w:val="20"/>
              </w:rPr>
            </w:pPr>
            <w:r w:rsidRPr="00E0689E">
              <w:rPr>
                <w:rFonts w:ascii="Rockwell" w:hAnsi="Rockwell"/>
                <w:sz w:val="16"/>
                <w:szCs w:val="20"/>
              </w:rPr>
              <w:t>Propuesta y en su caso la aprobación de la “Construcción de los baños del centro de acopio del municipio de Xalatlaco, México”.</w:t>
            </w:r>
          </w:p>
          <w:p w:rsidR="00F5126F" w:rsidRDefault="00F5126F" w:rsidP="00F5126F">
            <w:pPr>
              <w:spacing w:after="0" w:line="240" w:lineRule="auto"/>
              <w:jc w:val="both"/>
              <w:rPr>
                <w:rFonts w:ascii="Rockwell" w:hAnsi="Rockwell"/>
                <w:sz w:val="16"/>
                <w:szCs w:val="20"/>
              </w:rPr>
            </w:pPr>
          </w:p>
          <w:p w:rsidR="00F5126F" w:rsidRPr="00E0689E" w:rsidRDefault="00F5126F" w:rsidP="00F5126F">
            <w:pPr>
              <w:spacing w:after="0" w:line="240" w:lineRule="auto"/>
              <w:jc w:val="both"/>
              <w:rPr>
                <w:rFonts w:ascii="Rockwell" w:hAnsi="Rockwell"/>
                <w:sz w:val="16"/>
                <w:szCs w:val="20"/>
              </w:rPr>
            </w:pPr>
          </w:p>
        </w:tc>
        <w:tc>
          <w:tcPr>
            <w:tcW w:w="992" w:type="dxa"/>
            <w:shd w:val="clear" w:color="auto" w:fill="FFFFFF" w:themeFill="background1"/>
            <w:vAlign w:val="center"/>
          </w:tcPr>
          <w:p w:rsidR="00F5126F" w:rsidRPr="00E0689E" w:rsidRDefault="00F5126F" w:rsidP="00F5126F">
            <w:pPr>
              <w:spacing w:after="0" w:line="240" w:lineRule="auto"/>
              <w:jc w:val="both"/>
              <w:rPr>
                <w:rFonts w:ascii="Rockwell" w:hAnsi="Rockwell"/>
                <w:sz w:val="16"/>
                <w:szCs w:val="20"/>
              </w:rPr>
            </w:pPr>
          </w:p>
        </w:tc>
        <w:tc>
          <w:tcPr>
            <w:tcW w:w="1843"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F5126F" w:rsidRDefault="00F5126F" w:rsidP="00F5126F">
            <w:pPr>
              <w:spacing w:after="0" w:line="240" w:lineRule="auto"/>
              <w:ind w:left="113" w:right="113"/>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234</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46</w:t>
            </w:r>
          </w:p>
        </w:tc>
        <w:tc>
          <w:tcPr>
            <w:tcW w:w="992"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02/12/2016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169</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Propuesta y en su caso la autorización del “Segundo periodo va</w:t>
            </w:r>
            <w:r>
              <w:rPr>
                <w:rFonts w:ascii="Rockwell" w:hAnsi="Rockwell"/>
                <w:sz w:val="16"/>
                <w:szCs w:val="20"/>
              </w:rPr>
              <w:t>cacional, correspondiente del 22</w:t>
            </w:r>
            <w:r w:rsidRPr="00E0689E">
              <w:rPr>
                <w:rFonts w:ascii="Rockwell" w:hAnsi="Rockwell"/>
                <w:sz w:val="16"/>
                <w:szCs w:val="20"/>
              </w:rPr>
              <w:t xml:space="preserve"> de diciembre de 2016 al 04 de enero de 2017”.</w:t>
            </w:r>
          </w:p>
        </w:tc>
        <w:tc>
          <w:tcPr>
            <w:tcW w:w="992" w:type="dxa"/>
            <w:shd w:val="clear" w:color="auto" w:fill="FFFFFF" w:themeFill="background1"/>
          </w:tcPr>
          <w:p w:rsidR="00F5126F" w:rsidRPr="00E0689E" w:rsidRDefault="00F5126F" w:rsidP="00F5126F">
            <w:pPr>
              <w:spacing w:after="0" w:line="240" w:lineRule="auto"/>
              <w:jc w:val="both"/>
              <w:rPr>
                <w:rFonts w:ascii="Rockwell" w:hAnsi="Rockwell"/>
                <w:sz w:val="16"/>
                <w:szCs w:val="20"/>
              </w:rPr>
            </w:pPr>
          </w:p>
        </w:tc>
        <w:tc>
          <w:tcPr>
            <w:tcW w:w="1843"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F5126F" w:rsidRDefault="00F5126F" w:rsidP="00F5126F">
            <w:pPr>
              <w:spacing w:after="0" w:line="240" w:lineRule="auto"/>
              <w:ind w:left="113" w:right="113"/>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235</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46</w:t>
            </w:r>
          </w:p>
        </w:tc>
        <w:tc>
          <w:tcPr>
            <w:tcW w:w="992"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02/12/2016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170</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F5126F" w:rsidRPr="00E0689E" w:rsidRDefault="00F5126F" w:rsidP="00F5126F">
            <w:pPr>
              <w:spacing w:after="0" w:line="240" w:lineRule="auto"/>
              <w:jc w:val="both"/>
              <w:rPr>
                <w:rFonts w:ascii="Rockwell" w:hAnsi="Rockwell"/>
                <w:sz w:val="16"/>
                <w:szCs w:val="20"/>
              </w:rPr>
            </w:pPr>
            <w:r w:rsidRPr="00E0689E">
              <w:rPr>
                <w:rFonts w:ascii="Rockwell" w:hAnsi="Rockwell"/>
                <w:sz w:val="16"/>
                <w:szCs w:val="20"/>
              </w:rPr>
              <w:t>Propuesta y en su caso la aprobación para que “la explanada cívica municipal de Xalatlaco, México, sirva como recinto oficial para el informe de resultados del c. Alejandro Dávila Téllez, Presidente Municipal Constitucional de Xalatlaco, México, mismo que será el día 05 de diciembre de 2016 a las 5:00 p.m.”</w:t>
            </w:r>
          </w:p>
        </w:tc>
        <w:tc>
          <w:tcPr>
            <w:tcW w:w="992" w:type="dxa"/>
            <w:shd w:val="clear" w:color="auto" w:fill="FFFFFF" w:themeFill="background1"/>
          </w:tcPr>
          <w:p w:rsidR="00F5126F" w:rsidRPr="00E0689E" w:rsidRDefault="00F5126F" w:rsidP="00F5126F">
            <w:pPr>
              <w:spacing w:after="0" w:line="240" w:lineRule="auto"/>
              <w:jc w:val="both"/>
              <w:rPr>
                <w:rFonts w:ascii="Rockwell" w:hAnsi="Rockwell"/>
                <w:sz w:val="16"/>
                <w:szCs w:val="20"/>
              </w:rPr>
            </w:pPr>
          </w:p>
        </w:tc>
        <w:tc>
          <w:tcPr>
            <w:tcW w:w="1843"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236</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47</w:t>
            </w:r>
          </w:p>
        </w:tc>
        <w:tc>
          <w:tcPr>
            <w:tcW w:w="992"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05/12/2016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171</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F5126F" w:rsidRPr="00E0689E" w:rsidRDefault="00F5126F" w:rsidP="00F5126F">
            <w:pPr>
              <w:jc w:val="both"/>
              <w:rPr>
                <w:rFonts w:ascii="Rockwell" w:hAnsi="Rockwell"/>
                <w:sz w:val="16"/>
                <w:szCs w:val="20"/>
              </w:rPr>
            </w:pPr>
            <w:r w:rsidRPr="00E0689E">
              <w:rPr>
                <w:rFonts w:ascii="Rockwell" w:hAnsi="Rockwell"/>
                <w:sz w:val="16"/>
                <w:szCs w:val="20"/>
              </w:rPr>
              <w:t>Entrega del primer informe de resultados del Gobierno Municipal de Xalatlaco, a Cargo del C. Alejandro Dávila Téllez, Presidente Municipal de Xalatlaco, México, al representante personal del Dr. Eruviel Ávila Villegas, Gobernador Constitucional del Estado de México</w:t>
            </w:r>
          </w:p>
        </w:tc>
        <w:tc>
          <w:tcPr>
            <w:tcW w:w="992" w:type="dxa"/>
            <w:shd w:val="clear" w:color="auto" w:fill="FFFFFF" w:themeFill="background1"/>
            <w:vAlign w:val="center"/>
          </w:tcPr>
          <w:p w:rsidR="00F5126F" w:rsidRPr="00E0689E" w:rsidRDefault="00F5126F" w:rsidP="00F5126F">
            <w:pPr>
              <w:jc w:val="both"/>
              <w:rPr>
                <w:rFonts w:ascii="Rockwell" w:hAnsi="Rockwell"/>
                <w:sz w:val="16"/>
                <w:szCs w:val="20"/>
              </w:rPr>
            </w:pPr>
          </w:p>
        </w:tc>
        <w:tc>
          <w:tcPr>
            <w:tcW w:w="1843" w:type="dxa"/>
            <w:shd w:val="clear" w:color="auto" w:fill="FFFFFF" w:themeFill="background1"/>
            <w:noWrap/>
          </w:tcPr>
          <w:p w:rsidR="00F5126F"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F5126F" w:rsidRDefault="00F5126F" w:rsidP="00F5126F">
            <w:pPr>
              <w:spacing w:after="0" w:line="240" w:lineRule="auto"/>
              <w:ind w:left="113" w:right="113"/>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237</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47</w:t>
            </w:r>
          </w:p>
        </w:tc>
        <w:tc>
          <w:tcPr>
            <w:tcW w:w="992"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05/12/2016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172</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Mensaje del C. Alejandro Dávila Téllez, Presidente Municipal de Xalatlaco y presentación audiovisual del Primer Informe de Resultados del Gobierno Municipal de Xalatlaco, México.</w:t>
            </w:r>
          </w:p>
        </w:tc>
        <w:tc>
          <w:tcPr>
            <w:tcW w:w="992" w:type="dxa"/>
            <w:shd w:val="clear" w:color="auto" w:fill="FFFFFF" w:themeFill="background1"/>
            <w:vAlign w:val="center"/>
          </w:tcPr>
          <w:p w:rsidR="00F5126F" w:rsidRPr="00E0689E" w:rsidRDefault="00F5126F" w:rsidP="00F5126F">
            <w:pPr>
              <w:jc w:val="both"/>
              <w:rPr>
                <w:rFonts w:ascii="Rockwell" w:hAnsi="Rockwell"/>
                <w:sz w:val="16"/>
                <w:szCs w:val="20"/>
              </w:rPr>
            </w:pPr>
          </w:p>
        </w:tc>
        <w:tc>
          <w:tcPr>
            <w:tcW w:w="1843" w:type="dxa"/>
            <w:shd w:val="clear" w:color="auto" w:fill="FFFFFF" w:themeFill="background1"/>
            <w:noWrap/>
          </w:tcPr>
          <w:p w:rsidR="00F5126F"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5126F" w:rsidRDefault="00F5126F" w:rsidP="00F5126F">
            <w:pPr>
              <w:spacing w:after="0" w:line="240" w:lineRule="auto"/>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238</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47</w:t>
            </w:r>
          </w:p>
        </w:tc>
        <w:tc>
          <w:tcPr>
            <w:tcW w:w="992"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05/12/2016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173</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vAlign w:val="center"/>
          </w:tcPr>
          <w:p w:rsidR="00F5126F" w:rsidRPr="00E0689E" w:rsidRDefault="00F5126F" w:rsidP="00F5126F">
            <w:pPr>
              <w:jc w:val="both"/>
              <w:rPr>
                <w:rFonts w:ascii="Rockwell" w:hAnsi="Rockwell"/>
                <w:sz w:val="16"/>
                <w:szCs w:val="20"/>
              </w:rPr>
            </w:pPr>
            <w:r w:rsidRPr="00E0689E">
              <w:rPr>
                <w:rFonts w:ascii="Rockwell" w:hAnsi="Rockwell"/>
                <w:sz w:val="16"/>
                <w:szCs w:val="20"/>
              </w:rPr>
              <w:t>Intervención del representante personal del Dr. Eruviel Ávila Villegas, Gobernador Constitucional del Estado de México M.V.Z. Luis Zepeda Espinoza, Director de Sanidad de la Secretaria de Desarrollo Agropecuario del Gobierno del Estado de México.</w:t>
            </w:r>
          </w:p>
        </w:tc>
        <w:tc>
          <w:tcPr>
            <w:tcW w:w="992" w:type="dxa"/>
            <w:shd w:val="clear" w:color="auto" w:fill="FFFFFF" w:themeFill="background1"/>
            <w:vAlign w:val="center"/>
          </w:tcPr>
          <w:p w:rsidR="00F5126F" w:rsidRPr="00E0689E" w:rsidRDefault="00F5126F" w:rsidP="00F5126F">
            <w:pPr>
              <w:jc w:val="both"/>
              <w:rPr>
                <w:rFonts w:ascii="Rockwell" w:hAnsi="Rockwell"/>
                <w:sz w:val="16"/>
                <w:szCs w:val="20"/>
              </w:rPr>
            </w:pPr>
          </w:p>
        </w:tc>
        <w:tc>
          <w:tcPr>
            <w:tcW w:w="1843" w:type="dxa"/>
            <w:shd w:val="clear" w:color="auto" w:fill="FFFFFF" w:themeFill="background1"/>
            <w:noWrap/>
          </w:tcPr>
          <w:p w:rsidR="00F5126F"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5126F" w:rsidRDefault="00F5126F" w:rsidP="00F5126F">
            <w:pPr>
              <w:spacing w:after="0" w:line="240" w:lineRule="auto"/>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239</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48</w:t>
            </w:r>
          </w:p>
        </w:tc>
        <w:tc>
          <w:tcPr>
            <w:tcW w:w="992"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16/12/2016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174</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F5126F" w:rsidRPr="00E0689E" w:rsidRDefault="00F5126F" w:rsidP="00F5126F">
            <w:pPr>
              <w:spacing w:after="0" w:line="240" w:lineRule="auto"/>
              <w:jc w:val="both"/>
              <w:rPr>
                <w:rFonts w:ascii="Rockwell" w:hAnsi="Rockwell"/>
                <w:sz w:val="16"/>
                <w:szCs w:val="20"/>
              </w:rPr>
            </w:pPr>
            <w:r w:rsidRPr="00E0689E">
              <w:rPr>
                <w:rFonts w:ascii="Rockwell" w:hAnsi="Rockwell"/>
                <w:sz w:val="16"/>
                <w:szCs w:val="20"/>
              </w:rPr>
              <w:t xml:space="preserve">Otorgar estímulos fiscales para el ejercicio fiscal del año 2017, a favor de los pensionados, jubilados, huérfanos menores de 18 años, personas con discapacidad, adultos mayores, viudas o viudos, madres solteras sin ingresos fijos y aquellas personas físicas cuya percepción diaria no rebase tres salarios mínimos vigentes, así como la bonificación de hasta 100% del monto del impuesto predial por ejercicios anteriores y de los accesorios legales causados, previa acreditación de que se encuentran en tal supuesto y la bonificación de hasta el 100% en el monto de la contribución de los recargos y multas en el pago de impuesto sobre adquisición de inmuebles y otras operaciones traslativas de dominio de inmuebles. </w:t>
            </w:r>
          </w:p>
        </w:tc>
        <w:tc>
          <w:tcPr>
            <w:tcW w:w="992" w:type="dxa"/>
            <w:shd w:val="clear" w:color="auto" w:fill="FFFFFF" w:themeFill="background1"/>
          </w:tcPr>
          <w:p w:rsidR="00F5126F" w:rsidRPr="00E0689E" w:rsidRDefault="00F5126F" w:rsidP="00F5126F">
            <w:pPr>
              <w:spacing w:after="0" w:line="240" w:lineRule="auto"/>
              <w:jc w:val="both"/>
              <w:rPr>
                <w:rFonts w:ascii="Rockwell" w:hAnsi="Rockwell"/>
                <w:sz w:val="16"/>
                <w:szCs w:val="20"/>
              </w:rPr>
            </w:pPr>
          </w:p>
        </w:tc>
        <w:tc>
          <w:tcPr>
            <w:tcW w:w="1843"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F5126F" w:rsidRDefault="00F5126F" w:rsidP="00F5126F">
            <w:pPr>
              <w:spacing w:after="0" w:line="240" w:lineRule="auto"/>
              <w:ind w:left="113" w:right="113"/>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240</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48</w:t>
            </w:r>
          </w:p>
        </w:tc>
        <w:tc>
          <w:tcPr>
            <w:tcW w:w="992" w:type="dxa"/>
            <w:shd w:val="clear" w:color="auto" w:fill="FFFFFF" w:themeFill="background1"/>
          </w:tcPr>
          <w:p w:rsidR="00F5126F" w:rsidRPr="00E0689E" w:rsidRDefault="00F5126F" w:rsidP="00F5126F">
            <w:pPr>
              <w:rPr>
                <w:rFonts w:ascii="Rockwell" w:hAnsi="Rockwell"/>
                <w:sz w:val="16"/>
                <w:szCs w:val="20"/>
              </w:rPr>
            </w:pPr>
            <w:r w:rsidRPr="00E0689E">
              <w:rPr>
                <w:rFonts w:ascii="Rockwell" w:eastAsia="Times New Roman" w:hAnsi="Rockwell" w:cs="Times New Roman"/>
                <w:b/>
                <w:color w:val="000000"/>
                <w:sz w:val="16"/>
                <w:szCs w:val="20"/>
                <w:lang w:eastAsia="es-MX"/>
              </w:rPr>
              <w:t>16/12/2016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175</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F5126F" w:rsidRPr="00E0689E" w:rsidRDefault="00F5126F" w:rsidP="00F5126F">
            <w:pPr>
              <w:spacing w:after="0" w:line="240" w:lineRule="auto"/>
              <w:jc w:val="both"/>
              <w:rPr>
                <w:rFonts w:ascii="Rockwell" w:hAnsi="Rockwell"/>
                <w:sz w:val="16"/>
                <w:szCs w:val="20"/>
              </w:rPr>
            </w:pPr>
            <w:r w:rsidRPr="00E0689E">
              <w:rPr>
                <w:rFonts w:ascii="Rockwell" w:hAnsi="Rockwell"/>
                <w:sz w:val="16"/>
                <w:szCs w:val="20"/>
              </w:rPr>
              <w:t xml:space="preserve">Proyecto de presupuesto de ingresos y egresos para el ejercicio fiscal 2017. </w:t>
            </w:r>
          </w:p>
        </w:tc>
        <w:tc>
          <w:tcPr>
            <w:tcW w:w="992" w:type="dxa"/>
            <w:shd w:val="clear" w:color="auto" w:fill="FFFFFF" w:themeFill="background1"/>
          </w:tcPr>
          <w:p w:rsidR="00F5126F" w:rsidRPr="00E0689E" w:rsidRDefault="00F5126F" w:rsidP="00F5126F">
            <w:pPr>
              <w:spacing w:after="0" w:line="240" w:lineRule="auto"/>
              <w:jc w:val="both"/>
              <w:rPr>
                <w:rFonts w:ascii="Rockwell" w:hAnsi="Rockwell"/>
                <w:sz w:val="16"/>
                <w:szCs w:val="20"/>
              </w:rPr>
            </w:pPr>
          </w:p>
        </w:tc>
        <w:tc>
          <w:tcPr>
            <w:tcW w:w="1843"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241</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48</w:t>
            </w:r>
          </w:p>
        </w:tc>
        <w:tc>
          <w:tcPr>
            <w:tcW w:w="992" w:type="dxa"/>
            <w:shd w:val="clear" w:color="auto" w:fill="FFFFFF" w:themeFill="background1"/>
          </w:tcPr>
          <w:p w:rsidR="00F5126F" w:rsidRPr="00E0689E" w:rsidRDefault="00F5126F" w:rsidP="00F5126F">
            <w:pPr>
              <w:rPr>
                <w:rFonts w:ascii="Rockwell" w:hAnsi="Rockwell"/>
                <w:sz w:val="16"/>
                <w:szCs w:val="20"/>
              </w:rPr>
            </w:pPr>
            <w:r w:rsidRPr="00E0689E">
              <w:rPr>
                <w:rFonts w:ascii="Rockwell" w:eastAsia="Times New Roman" w:hAnsi="Rockwell" w:cs="Times New Roman"/>
                <w:b/>
                <w:color w:val="000000"/>
                <w:sz w:val="16"/>
                <w:szCs w:val="20"/>
                <w:lang w:eastAsia="es-MX"/>
              </w:rPr>
              <w:t>16/12/2016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176</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F5126F" w:rsidRPr="00E0689E" w:rsidRDefault="00F5126F" w:rsidP="00F5126F">
            <w:pPr>
              <w:spacing w:after="0" w:line="240" w:lineRule="auto"/>
              <w:jc w:val="both"/>
              <w:rPr>
                <w:rFonts w:ascii="Rockwell" w:hAnsi="Rockwell"/>
                <w:sz w:val="16"/>
                <w:szCs w:val="20"/>
              </w:rPr>
            </w:pPr>
            <w:r w:rsidRPr="00E0689E">
              <w:rPr>
                <w:rFonts w:ascii="Rockwell" w:hAnsi="Rockwell"/>
                <w:sz w:val="16"/>
                <w:szCs w:val="20"/>
              </w:rPr>
              <w:t xml:space="preserve">Acuerdo a través del cual se faculta al titular del órgano de control interno municipal a instrumentar y dar seguimiento a las observaciones de la entrega recepción de los servidores públicos que no sean de elección popular. </w:t>
            </w:r>
          </w:p>
        </w:tc>
        <w:tc>
          <w:tcPr>
            <w:tcW w:w="992" w:type="dxa"/>
            <w:shd w:val="clear" w:color="auto" w:fill="FFFFFF" w:themeFill="background1"/>
          </w:tcPr>
          <w:p w:rsidR="00F5126F" w:rsidRPr="00E0689E" w:rsidRDefault="00F5126F" w:rsidP="00F5126F">
            <w:pPr>
              <w:spacing w:after="0" w:line="240" w:lineRule="auto"/>
              <w:jc w:val="both"/>
              <w:rPr>
                <w:rFonts w:ascii="Rockwell" w:hAnsi="Rockwell"/>
                <w:sz w:val="16"/>
                <w:szCs w:val="20"/>
              </w:rPr>
            </w:pPr>
          </w:p>
        </w:tc>
        <w:tc>
          <w:tcPr>
            <w:tcW w:w="1843"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242</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48</w:t>
            </w:r>
          </w:p>
        </w:tc>
        <w:tc>
          <w:tcPr>
            <w:tcW w:w="992" w:type="dxa"/>
            <w:shd w:val="clear" w:color="auto" w:fill="FFFFFF" w:themeFill="background1"/>
          </w:tcPr>
          <w:p w:rsidR="00F5126F" w:rsidRPr="00E0689E" w:rsidRDefault="00F5126F" w:rsidP="00F5126F">
            <w:pPr>
              <w:rPr>
                <w:rFonts w:ascii="Rockwell" w:eastAsia="Times New Roman" w:hAnsi="Rockwell" w:cs="Times New Roman"/>
                <w:b/>
                <w:color w:val="000000"/>
                <w:sz w:val="16"/>
                <w:szCs w:val="20"/>
                <w:lang w:eastAsia="es-MX"/>
              </w:rPr>
            </w:pPr>
          </w:p>
          <w:p w:rsidR="00F5126F" w:rsidRPr="00E0689E" w:rsidRDefault="00F5126F" w:rsidP="00F5126F">
            <w:pPr>
              <w:rPr>
                <w:rFonts w:ascii="Rockwell" w:hAnsi="Rockwell"/>
                <w:sz w:val="16"/>
                <w:szCs w:val="20"/>
              </w:rPr>
            </w:pPr>
            <w:r w:rsidRPr="00E0689E">
              <w:rPr>
                <w:rFonts w:ascii="Rockwell" w:eastAsia="Times New Roman" w:hAnsi="Rockwell" w:cs="Times New Roman"/>
                <w:b/>
                <w:color w:val="000000"/>
                <w:sz w:val="16"/>
                <w:szCs w:val="20"/>
                <w:lang w:eastAsia="es-MX"/>
              </w:rPr>
              <w:t>16/12/2016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177</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F5126F" w:rsidRPr="00E0689E" w:rsidRDefault="00F5126F" w:rsidP="00F5126F">
            <w:pPr>
              <w:spacing w:after="0" w:line="240" w:lineRule="auto"/>
              <w:jc w:val="both"/>
              <w:rPr>
                <w:rFonts w:ascii="Rockwell" w:hAnsi="Rockwell"/>
                <w:sz w:val="16"/>
                <w:szCs w:val="20"/>
              </w:rPr>
            </w:pPr>
            <w:r w:rsidRPr="00E0689E">
              <w:rPr>
                <w:rFonts w:ascii="Rockwell" w:hAnsi="Rockwell"/>
                <w:sz w:val="16"/>
                <w:szCs w:val="20"/>
              </w:rPr>
              <w:t>Acuerdo a través del cual se le delegan atribuciones al titular del órgano de control interno municipal para que instrumente, radique, substancie y resuelva los periodos de información previa, así como los procedimientos administrativos disciplinarios e imponer sanciones disciplinarias, en contra de los servidores públicos que no sean de elección popular.</w:t>
            </w:r>
          </w:p>
        </w:tc>
        <w:tc>
          <w:tcPr>
            <w:tcW w:w="992" w:type="dxa"/>
            <w:shd w:val="clear" w:color="auto" w:fill="FFFFFF" w:themeFill="background1"/>
          </w:tcPr>
          <w:p w:rsidR="00F5126F" w:rsidRPr="00E0689E" w:rsidRDefault="00F5126F" w:rsidP="00F5126F">
            <w:pPr>
              <w:spacing w:after="0" w:line="240" w:lineRule="auto"/>
              <w:jc w:val="both"/>
              <w:rPr>
                <w:rFonts w:ascii="Rockwell" w:hAnsi="Rockwell"/>
                <w:sz w:val="16"/>
                <w:szCs w:val="20"/>
              </w:rPr>
            </w:pPr>
          </w:p>
        </w:tc>
        <w:tc>
          <w:tcPr>
            <w:tcW w:w="1843"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243</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48</w:t>
            </w:r>
          </w:p>
        </w:tc>
        <w:tc>
          <w:tcPr>
            <w:tcW w:w="992" w:type="dxa"/>
            <w:shd w:val="clear" w:color="auto" w:fill="FFFFFF" w:themeFill="background1"/>
          </w:tcPr>
          <w:p w:rsidR="00F5126F" w:rsidRPr="00E0689E" w:rsidRDefault="00F5126F" w:rsidP="00F5126F">
            <w:pPr>
              <w:rPr>
                <w:rFonts w:ascii="Rockwell" w:hAnsi="Rockwell"/>
                <w:sz w:val="16"/>
                <w:szCs w:val="20"/>
              </w:rPr>
            </w:pPr>
            <w:r w:rsidRPr="00E0689E">
              <w:rPr>
                <w:rFonts w:ascii="Rockwell" w:eastAsia="Times New Roman" w:hAnsi="Rockwell" w:cs="Times New Roman"/>
                <w:b/>
                <w:color w:val="000000"/>
                <w:sz w:val="16"/>
                <w:szCs w:val="20"/>
                <w:lang w:eastAsia="es-MX"/>
              </w:rPr>
              <w:t>16/12/2016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178</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DIA</w:t>
            </w:r>
          </w:p>
        </w:tc>
        <w:tc>
          <w:tcPr>
            <w:tcW w:w="7796" w:type="dxa"/>
            <w:shd w:val="clear" w:color="auto" w:fill="FFFFFF" w:themeFill="background1"/>
          </w:tcPr>
          <w:p w:rsidR="00F5126F" w:rsidRPr="00E0689E" w:rsidRDefault="00F5126F" w:rsidP="00F5126F">
            <w:pPr>
              <w:spacing w:after="0" w:line="240" w:lineRule="auto"/>
              <w:jc w:val="both"/>
              <w:rPr>
                <w:rFonts w:ascii="Rockwell" w:hAnsi="Rockwell"/>
                <w:sz w:val="16"/>
                <w:szCs w:val="20"/>
              </w:rPr>
            </w:pPr>
            <w:r w:rsidRPr="00E0689E">
              <w:rPr>
                <w:rFonts w:ascii="Rockwell" w:hAnsi="Rockwell"/>
                <w:sz w:val="16"/>
                <w:szCs w:val="20"/>
              </w:rPr>
              <w:t xml:space="preserve">Informe de actividades de mejora regulatoria del municipio de Xalatlaco 2016. </w:t>
            </w:r>
          </w:p>
        </w:tc>
        <w:tc>
          <w:tcPr>
            <w:tcW w:w="992" w:type="dxa"/>
            <w:shd w:val="clear" w:color="auto" w:fill="FFFFFF" w:themeFill="background1"/>
          </w:tcPr>
          <w:p w:rsidR="00F5126F" w:rsidRPr="00E0689E" w:rsidRDefault="00F5126F" w:rsidP="00F5126F">
            <w:pPr>
              <w:spacing w:after="0" w:line="240" w:lineRule="auto"/>
              <w:jc w:val="both"/>
              <w:rPr>
                <w:rFonts w:ascii="Rockwell" w:hAnsi="Rockwell"/>
                <w:sz w:val="16"/>
                <w:szCs w:val="20"/>
              </w:rPr>
            </w:pPr>
          </w:p>
        </w:tc>
        <w:tc>
          <w:tcPr>
            <w:tcW w:w="1843"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244</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49</w:t>
            </w:r>
          </w:p>
        </w:tc>
        <w:tc>
          <w:tcPr>
            <w:tcW w:w="992"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21/12/16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179</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4</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F5126F" w:rsidRPr="00E0689E" w:rsidRDefault="00F5126F" w:rsidP="00F5126F">
            <w:pPr>
              <w:jc w:val="both"/>
              <w:rPr>
                <w:rFonts w:ascii="Rockwell" w:hAnsi="Rockwell"/>
                <w:sz w:val="16"/>
                <w:szCs w:val="20"/>
              </w:rPr>
            </w:pPr>
            <w:r w:rsidRPr="00E0689E">
              <w:rPr>
                <w:rFonts w:ascii="Rockwell" w:hAnsi="Rockwell"/>
                <w:sz w:val="16"/>
                <w:szCs w:val="20"/>
              </w:rPr>
              <w:t>Para que el Lic. en C. Efrén Quiroz Palacios, Tesorero Municipal, le se autorizado a realizar transferencias o traspasos presupuestales necesarios, ampliaciones o reducciones de las diferentes partidas del presupuesto de ingresos y egresos del ejercicio fiscal 2016, en los términos del artículo 317 y 317 bis del Código Financiero del Estado de México y Municipio.</w:t>
            </w:r>
          </w:p>
        </w:tc>
        <w:tc>
          <w:tcPr>
            <w:tcW w:w="992" w:type="dxa"/>
            <w:shd w:val="clear" w:color="auto" w:fill="FFFFFF" w:themeFill="background1"/>
            <w:vAlign w:val="center"/>
          </w:tcPr>
          <w:p w:rsidR="00F5126F" w:rsidRPr="00E0689E" w:rsidRDefault="00F5126F" w:rsidP="00F5126F">
            <w:pPr>
              <w:jc w:val="both"/>
              <w:rPr>
                <w:rFonts w:ascii="Rockwell" w:hAnsi="Rockwell"/>
                <w:sz w:val="16"/>
                <w:szCs w:val="20"/>
              </w:rPr>
            </w:pPr>
          </w:p>
        </w:tc>
        <w:tc>
          <w:tcPr>
            <w:tcW w:w="1843"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extDirection w:val="tbRl"/>
          </w:tcPr>
          <w:p w:rsidR="00F5126F" w:rsidRDefault="00F5126F" w:rsidP="00F5126F">
            <w:pPr>
              <w:spacing w:after="0" w:line="240" w:lineRule="auto"/>
              <w:ind w:left="113" w:right="113"/>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245</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 49</w:t>
            </w:r>
          </w:p>
        </w:tc>
        <w:tc>
          <w:tcPr>
            <w:tcW w:w="992"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21/12/16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180</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5</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De las acciones definitivas correspondientes al Fondo de Aportaciones para el Fortalecimiento de los Municipios y de las Demarcaciones Territoriales del Distrito Federal (FORTAMUNDF) 2016, con retroactivo al 01 de enero de 2016.</w:t>
            </w:r>
          </w:p>
        </w:tc>
        <w:tc>
          <w:tcPr>
            <w:tcW w:w="992" w:type="dxa"/>
            <w:shd w:val="clear" w:color="auto" w:fill="FFFFFF" w:themeFill="background1"/>
            <w:vAlign w:val="center"/>
          </w:tcPr>
          <w:p w:rsidR="00F5126F" w:rsidRPr="00E0689E" w:rsidRDefault="00F5126F" w:rsidP="00F5126F">
            <w:pPr>
              <w:jc w:val="both"/>
              <w:rPr>
                <w:rFonts w:ascii="Rockwell" w:hAnsi="Rockwell"/>
                <w:sz w:val="16"/>
                <w:szCs w:val="20"/>
              </w:rPr>
            </w:pPr>
          </w:p>
        </w:tc>
        <w:tc>
          <w:tcPr>
            <w:tcW w:w="1843"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246</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N°49</w:t>
            </w:r>
          </w:p>
        </w:tc>
        <w:tc>
          <w:tcPr>
            <w:tcW w:w="992"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21/12/16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181</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6</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F5126F" w:rsidRPr="00E0689E" w:rsidRDefault="00F5126F" w:rsidP="00F5126F">
            <w:pPr>
              <w:jc w:val="both"/>
              <w:rPr>
                <w:rFonts w:ascii="Rockwell" w:hAnsi="Rockwell"/>
                <w:sz w:val="16"/>
                <w:szCs w:val="20"/>
              </w:rPr>
            </w:pPr>
            <w:r w:rsidRPr="00E0689E">
              <w:rPr>
                <w:rFonts w:ascii="Rockwell" w:hAnsi="Rockwell"/>
                <w:sz w:val="16"/>
                <w:szCs w:val="20"/>
              </w:rPr>
              <w:t>Dar a conocer y autorizar, los montos ejercidos del Programa fondo de Infraestructura Social, Municipal y de las Demarcaciones del Distrito Federal (FISMDF)-2016.</w:t>
            </w:r>
          </w:p>
        </w:tc>
        <w:tc>
          <w:tcPr>
            <w:tcW w:w="992" w:type="dxa"/>
            <w:shd w:val="clear" w:color="auto" w:fill="FFFFFF" w:themeFill="background1"/>
            <w:vAlign w:val="center"/>
          </w:tcPr>
          <w:p w:rsidR="00F5126F" w:rsidRPr="00E0689E" w:rsidRDefault="00F5126F" w:rsidP="00F5126F">
            <w:pPr>
              <w:jc w:val="both"/>
              <w:rPr>
                <w:rFonts w:ascii="Rockwell" w:hAnsi="Rockwell"/>
                <w:sz w:val="16"/>
                <w:szCs w:val="20"/>
              </w:rPr>
            </w:pPr>
          </w:p>
        </w:tc>
        <w:tc>
          <w:tcPr>
            <w:tcW w:w="1843"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21</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247</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N°49</w:t>
            </w:r>
          </w:p>
        </w:tc>
        <w:tc>
          <w:tcPr>
            <w:tcW w:w="992"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21/12/16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182</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7</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hAnsi="Rockwell"/>
                <w:sz w:val="16"/>
                <w:szCs w:val="20"/>
              </w:rPr>
              <w:t>Para corregir las obras asentadas en las actas de cabildo, N° 37 de fecha 30 de septiembre del 2016 y acta N° 44 de fecha 18 de noviembre del 2016, respectivamente del programa FEFOM - 2016 específicamente las obras de pavimentación de la calle Corregidora y pavimentación de la calle Pozoco.</w:t>
            </w:r>
          </w:p>
        </w:tc>
        <w:tc>
          <w:tcPr>
            <w:tcW w:w="992" w:type="dxa"/>
            <w:shd w:val="clear" w:color="auto" w:fill="FFFFFF" w:themeFill="background1"/>
            <w:vAlign w:val="center"/>
          </w:tcPr>
          <w:p w:rsidR="00F5126F" w:rsidRPr="00E0689E" w:rsidRDefault="00F5126F" w:rsidP="00F5126F">
            <w:pPr>
              <w:jc w:val="both"/>
              <w:rPr>
                <w:rFonts w:ascii="Rockwell" w:hAnsi="Rockwell"/>
                <w:sz w:val="16"/>
                <w:szCs w:val="20"/>
              </w:rPr>
            </w:pPr>
          </w:p>
        </w:tc>
        <w:tc>
          <w:tcPr>
            <w:tcW w:w="1843"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4</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p>
        </w:tc>
      </w:tr>
      <w:tr w:rsidR="00F5126F" w:rsidRPr="00E0689E" w:rsidTr="00F5126F">
        <w:trPr>
          <w:trHeight w:val="300"/>
        </w:trPr>
        <w:tc>
          <w:tcPr>
            <w:tcW w:w="512" w:type="dxa"/>
            <w:shd w:val="clear" w:color="auto" w:fill="FFFFFF" w:themeFill="background1"/>
          </w:tcPr>
          <w:p w:rsidR="00F5126F" w:rsidRDefault="00F5126F" w:rsidP="00F5126F">
            <w:pPr>
              <w:spacing w:after="0" w:line="240" w:lineRule="auto"/>
              <w:jc w:val="center"/>
              <w:rPr>
                <w:rFonts w:ascii="Rockwell" w:eastAsia="Times New Roman" w:hAnsi="Rockwell" w:cs="Times New Roman"/>
                <w:color w:val="000000"/>
                <w:sz w:val="16"/>
                <w:szCs w:val="20"/>
                <w:lang w:eastAsia="es-MX"/>
              </w:rPr>
            </w:pPr>
          </w:p>
        </w:tc>
        <w:tc>
          <w:tcPr>
            <w:tcW w:w="907"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Pr>
                <w:rFonts w:ascii="Rockwell" w:eastAsia="Times New Roman" w:hAnsi="Rockwell" w:cs="Times New Roman"/>
                <w:b/>
                <w:color w:val="000000"/>
                <w:sz w:val="16"/>
                <w:szCs w:val="20"/>
                <w:lang w:eastAsia="es-MX"/>
              </w:rPr>
              <w:t>248</w:t>
            </w:r>
          </w:p>
        </w:tc>
        <w:tc>
          <w:tcPr>
            <w:tcW w:w="703" w:type="dxa"/>
            <w:shd w:val="clear" w:color="auto" w:fill="FFFFFF" w:themeFill="background1"/>
            <w:noWrap/>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N°49</w:t>
            </w:r>
          </w:p>
        </w:tc>
        <w:tc>
          <w:tcPr>
            <w:tcW w:w="992"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b/>
                <w:color w:val="000000"/>
                <w:sz w:val="16"/>
                <w:szCs w:val="20"/>
                <w:lang w:eastAsia="es-MX"/>
              </w:rPr>
            </w:pPr>
            <w:r w:rsidRPr="00E0689E">
              <w:rPr>
                <w:rFonts w:ascii="Rockwell" w:eastAsia="Times New Roman" w:hAnsi="Rockwell" w:cs="Times New Roman"/>
                <w:b/>
                <w:color w:val="000000"/>
                <w:sz w:val="16"/>
                <w:szCs w:val="20"/>
                <w:lang w:eastAsia="es-MX"/>
              </w:rPr>
              <w:t>21/12/16</w:t>
            </w:r>
          </w:p>
        </w:tc>
        <w:tc>
          <w:tcPr>
            <w:tcW w:w="681" w:type="dxa"/>
            <w:shd w:val="clear" w:color="auto" w:fill="FFFFFF" w:themeFill="background1"/>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183</w:t>
            </w:r>
          </w:p>
        </w:tc>
        <w:tc>
          <w:tcPr>
            <w:tcW w:w="879" w:type="dxa"/>
            <w:shd w:val="clear" w:color="auto" w:fill="FFFFFF" w:themeFill="background1"/>
            <w:noWrap/>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8</w:t>
            </w:r>
          </w:p>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ORDEN DEL DÍA</w:t>
            </w:r>
          </w:p>
        </w:tc>
        <w:tc>
          <w:tcPr>
            <w:tcW w:w="7796" w:type="dxa"/>
            <w:shd w:val="clear" w:color="auto" w:fill="FFFFFF" w:themeFill="background1"/>
            <w:vAlign w:val="center"/>
          </w:tcPr>
          <w:p w:rsidR="00F5126F" w:rsidRPr="00E0689E" w:rsidRDefault="00F5126F" w:rsidP="00F5126F">
            <w:pPr>
              <w:spacing w:after="0" w:line="240" w:lineRule="auto"/>
              <w:jc w:val="center"/>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 xml:space="preserve"> </w:t>
            </w:r>
            <w:r w:rsidRPr="00E0689E">
              <w:rPr>
                <w:rFonts w:ascii="Rockwell" w:hAnsi="Rockwell"/>
                <w:sz w:val="16"/>
                <w:szCs w:val="20"/>
              </w:rPr>
              <w:t xml:space="preserve"> </w:t>
            </w:r>
            <w:r w:rsidRPr="00E0689E">
              <w:rPr>
                <w:rFonts w:ascii="Rockwell" w:hAnsi="Rockwell"/>
                <w:sz w:val="16"/>
                <w:szCs w:val="20"/>
              </w:rPr>
              <w:t>Informe de actividades de Mejora Regulatoria del Municipio de Xalatlaco.</w:t>
            </w:r>
          </w:p>
        </w:tc>
        <w:tc>
          <w:tcPr>
            <w:tcW w:w="992" w:type="dxa"/>
            <w:shd w:val="clear" w:color="auto" w:fill="FFFFFF" w:themeFill="background1"/>
            <w:vAlign w:val="center"/>
          </w:tcPr>
          <w:p w:rsidR="00F5126F" w:rsidRPr="00E0689E" w:rsidRDefault="00F5126F" w:rsidP="00F5126F">
            <w:pPr>
              <w:jc w:val="both"/>
              <w:rPr>
                <w:rFonts w:ascii="Rockwell" w:hAnsi="Rockwell"/>
                <w:sz w:val="16"/>
                <w:szCs w:val="20"/>
              </w:rPr>
            </w:pPr>
          </w:p>
        </w:tc>
        <w:tc>
          <w:tcPr>
            <w:tcW w:w="1843" w:type="dxa"/>
            <w:shd w:val="clear" w:color="auto" w:fill="FFFFFF" w:themeFill="background1"/>
            <w:noWrap/>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Pr>
                <w:rFonts w:ascii="Rockwell" w:eastAsia="Times New Roman" w:hAnsi="Rockwell" w:cs="Times New Roman"/>
                <w:color w:val="000000"/>
                <w:sz w:val="16"/>
                <w:szCs w:val="20"/>
                <w:lang w:eastAsia="es-MX"/>
              </w:rPr>
              <w:t>30</w:t>
            </w:r>
          </w:p>
        </w:tc>
        <w:tc>
          <w:tcPr>
            <w:tcW w:w="1276" w:type="dxa"/>
            <w:shd w:val="clear" w:color="auto" w:fill="FFFFFF" w:themeFill="background1"/>
            <w:vAlign w:val="center"/>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r w:rsidRPr="00E0689E">
              <w:rPr>
                <w:rFonts w:ascii="Rockwell" w:eastAsia="Times New Roman" w:hAnsi="Rockwell" w:cs="Times New Roman"/>
                <w:color w:val="000000"/>
                <w:sz w:val="16"/>
                <w:szCs w:val="20"/>
                <w:lang w:eastAsia="es-MX"/>
              </w:rPr>
              <w:t>APROBADO</w:t>
            </w:r>
          </w:p>
        </w:tc>
        <w:tc>
          <w:tcPr>
            <w:tcW w:w="160" w:type="dxa"/>
            <w:shd w:val="clear" w:color="auto" w:fill="FFFFFF" w:themeFill="background1"/>
          </w:tcPr>
          <w:p w:rsidR="00F5126F" w:rsidRPr="00E0689E" w:rsidRDefault="00F5126F" w:rsidP="00F5126F">
            <w:pPr>
              <w:spacing w:after="0" w:line="240" w:lineRule="auto"/>
              <w:rPr>
                <w:rFonts w:ascii="Rockwell" w:eastAsia="Times New Roman" w:hAnsi="Rockwell" w:cs="Times New Roman"/>
                <w:color w:val="000000"/>
                <w:sz w:val="16"/>
                <w:szCs w:val="20"/>
                <w:lang w:eastAsia="es-MX"/>
              </w:rPr>
            </w:pPr>
          </w:p>
        </w:tc>
      </w:tr>
    </w:tbl>
    <w:p w:rsidR="005A7733" w:rsidRPr="00E0689E" w:rsidRDefault="005A7733">
      <w:pPr>
        <w:rPr>
          <w:rFonts w:ascii="Rockwell" w:eastAsia="Times New Roman" w:hAnsi="Rockwell" w:cs="Times New Roman"/>
          <w:color w:val="000000"/>
          <w:sz w:val="16"/>
          <w:szCs w:val="20"/>
          <w:lang w:eastAsia="es-MX"/>
        </w:rPr>
      </w:pPr>
    </w:p>
    <w:sectPr w:rsidR="005A7733" w:rsidRPr="00E0689E" w:rsidSect="00414588">
      <w:pgSz w:w="20160" w:h="12240" w:orient="landscape" w:code="5"/>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834" w:rsidRDefault="00000834" w:rsidP="006C673F">
      <w:pPr>
        <w:spacing w:after="0" w:line="240" w:lineRule="auto"/>
      </w:pPr>
      <w:r>
        <w:separator/>
      </w:r>
    </w:p>
  </w:endnote>
  <w:endnote w:type="continuationSeparator" w:id="0">
    <w:p w:rsidR="00000834" w:rsidRDefault="00000834" w:rsidP="006C6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834" w:rsidRDefault="00000834" w:rsidP="006C673F">
      <w:pPr>
        <w:spacing w:after="0" w:line="240" w:lineRule="auto"/>
      </w:pPr>
      <w:r>
        <w:separator/>
      </w:r>
    </w:p>
  </w:footnote>
  <w:footnote w:type="continuationSeparator" w:id="0">
    <w:p w:rsidR="00000834" w:rsidRDefault="00000834" w:rsidP="006C67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D5853"/>
    <w:multiLevelType w:val="hybridMultilevel"/>
    <w:tmpl w:val="3438D64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4A65C37"/>
    <w:multiLevelType w:val="hybridMultilevel"/>
    <w:tmpl w:val="D898BB4A"/>
    <w:lvl w:ilvl="0" w:tplc="30C2E62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58C4EC3"/>
    <w:multiLevelType w:val="hybridMultilevel"/>
    <w:tmpl w:val="D898BB4A"/>
    <w:lvl w:ilvl="0" w:tplc="30C2E62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72353A7"/>
    <w:multiLevelType w:val="hybridMultilevel"/>
    <w:tmpl w:val="D898BB4A"/>
    <w:lvl w:ilvl="0" w:tplc="30C2E62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3C452D0"/>
    <w:multiLevelType w:val="hybridMultilevel"/>
    <w:tmpl w:val="D898BB4A"/>
    <w:lvl w:ilvl="0" w:tplc="30C2E62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3A594F"/>
    <w:multiLevelType w:val="hybridMultilevel"/>
    <w:tmpl w:val="2A3EDAAA"/>
    <w:lvl w:ilvl="0" w:tplc="386E4CDC">
      <w:start w:val="1"/>
      <w:numFmt w:val="lowerLetter"/>
      <w:lvlText w:val="%1."/>
      <w:lvlJc w:val="left"/>
      <w:pPr>
        <w:ind w:left="1145" w:hanging="360"/>
      </w:pPr>
      <w:rPr>
        <w:rFonts w:hint="default"/>
      </w:rPr>
    </w:lvl>
    <w:lvl w:ilvl="1" w:tplc="080A0019" w:tentative="1">
      <w:start w:val="1"/>
      <w:numFmt w:val="lowerLetter"/>
      <w:lvlText w:val="%2."/>
      <w:lvlJc w:val="left"/>
      <w:pPr>
        <w:ind w:left="1865" w:hanging="360"/>
      </w:pPr>
    </w:lvl>
    <w:lvl w:ilvl="2" w:tplc="080A001B" w:tentative="1">
      <w:start w:val="1"/>
      <w:numFmt w:val="lowerRoman"/>
      <w:lvlText w:val="%3."/>
      <w:lvlJc w:val="right"/>
      <w:pPr>
        <w:ind w:left="2585" w:hanging="180"/>
      </w:pPr>
    </w:lvl>
    <w:lvl w:ilvl="3" w:tplc="080A000F" w:tentative="1">
      <w:start w:val="1"/>
      <w:numFmt w:val="decimal"/>
      <w:lvlText w:val="%4."/>
      <w:lvlJc w:val="left"/>
      <w:pPr>
        <w:ind w:left="3305" w:hanging="360"/>
      </w:pPr>
    </w:lvl>
    <w:lvl w:ilvl="4" w:tplc="080A0019" w:tentative="1">
      <w:start w:val="1"/>
      <w:numFmt w:val="lowerLetter"/>
      <w:lvlText w:val="%5."/>
      <w:lvlJc w:val="left"/>
      <w:pPr>
        <w:ind w:left="4025" w:hanging="360"/>
      </w:pPr>
    </w:lvl>
    <w:lvl w:ilvl="5" w:tplc="080A001B" w:tentative="1">
      <w:start w:val="1"/>
      <w:numFmt w:val="lowerRoman"/>
      <w:lvlText w:val="%6."/>
      <w:lvlJc w:val="right"/>
      <w:pPr>
        <w:ind w:left="4745" w:hanging="180"/>
      </w:pPr>
    </w:lvl>
    <w:lvl w:ilvl="6" w:tplc="080A000F" w:tentative="1">
      <w:start w:val="1"/>
      <w:numFmt w:val="decimal"/>
      <w:lvlText w:val="%7."/>
      <w:lvlJc w:val="left"/>
      <w:pPr>
        <w:ind w:left="5465" w:hanging="360"/>
      </w:pPr>
    </w:lvl>
    <w:lvl w:ilvl="7" w:tplc="080A0019" w:tentative="1">
      <w:start w:val="1"/>
      <w:numFmt w:val="lowerLetter"/>
      <w:lvlText w:val="%8."/>
      <w:lvlJc w:val="left"/>
      <w:pPr>
        <w:ind w:left="6185" w:hanging="360"/>
      </w:pPr>
    </w:lvl>
    <w:lvl w:ilvl="8" w:tplc="080A001B" w:tentative="1">
      <w:start w:val="1"/>
      <w:numFmt w:val="lowerRoman"/>
      <w:lvlText w:val="%9."/>
      <w:lvlJc w:val="right"/>
      <w:pPr>
        <w:ind w:left="6905" w:hanging="180"/>
      </w:pPr>
    </w:lvl>
  </w:abstractNum>
  <w:abstractNum w:abstractNumId="6" w15:restartNumberingAfterBreak="0">
    <w:nsid w:val="403C7E72"/>
    <w:multiLevelType w:val="hybridMultilevel"/>
    <w:tmpl w:val="D898BB4A"/>
    <w:lvl w:ilvl="0" w:tplc="30C2E62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5F3375D"/>
    <w:multiLevelType w:val="hybridMultilevel"/>
    <w:tmpl w:val="163A25D2"/>
    <w:lvl w:ilvl="0" w:tplc="371EE710">
      <w:start w:val="1"/>
      <w:numFmt w:val="decimal"/>
      <w:lvlText w:val="%1."/>
      <w:lvlJc w:val="left"/>
      <w:pPr>
        <w:ind w:left="785" w:hanging="360"/>
      </w:pPr>
      <w:rPr>
        <w:b/>
      </w:rPr>
    </w:lvl>
    <w:lvl w:ilvl="1" w:tplc="080A0019" w:tentative="1">
      <w:start w:val="1"/>
      <w:numFmt w:val="lowerLetter"/>
      <w:lvlText w:val="%2."/>
      <w:lvlJc w:val="left"/>
      <w:pPr>
        <w:ind w:left="1505" w:hanging="360"/>
      </w:pPr>
    </w:lvl>
    <w:lvl w:ilvl="2" w:tplc="080A001B" w:tentative="1">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abstractNum w:abstractNumId="8" w15:restartNumberingAfterBreak="0">
    <w:nsid w:val="4D90653A"/>
    <w:multiLevelType w:val="hybridMultilevel"/>
    <w:tmpl w:val="163A25D2"/>
    <w:lvl w:ilvl="0" w:tplc="371EE710">
      <w:start w:val="1"/>
      <w:numFmt w:val="decimal"/>
      <w:lvlText w:val="%1."/>
      <w:lvlJc w:val="left"/>
      <w:pPr>
        <w:ind w:left="785" w:hanging="360"/>
      </w:pPr>
      <w:rPr>
        <w:b/>
      </w:rPr>
    </w:lvl>
    <w:lvl w:ilvl="1" w:tplc="080A0019" w:tentative="1">
      <w:start w:val="1"/>
      <w:numFmt w:val="lowerLetter"/>
      <w:lvlText w:val="%2."/>
      <w:lvlJc w:val="left"/>
      <w:pPr>
        <w:ind w:left="1505" w:hanging="360"/>
      </w:pPr>
    </w:lvl>
    <w:lvl w:ilvl="2" w:tplc="080A001B" w:tentative="1">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abstractNum w:abstractNumId="9" w15:restartNumberingAfterBreak="0">
    <w:nsid w:val="53191EB1"/>
    <w:multiLevelType w:val="hybridMultilevel"/>
    <w:tmpl w:val="163A25D2"/>
    <w:lvl w:ilvl="0" w:tplc="371EE710">
      <w:start w:val="1"/>
      <w:numFmt w:val="decimal"/>
      <w:lvlText w:val="%1."/>
      <w:lvlJc w:val="left"/>
      <w:pPr>
        <w:ind w:left="785" w:hanging="360"/>
      </w:pPr>
      <w:rPr>
        <w:b/>
      </w:rPr>
    </w:lvl>
    <w:lvl w:ilvl="1" w:tplc="080A0019" w:tentative="1">
      <w:start w:val="1"/>
      <w:numFmt w:val="lowerLetter"/>
      <w:lvlText w:val="%2."/>
      <w:lvlJc w:val="left"/>
      <w:pPr>
        <w:ind w:left="1505" w:hanging="360"/>
      </w:pPr>
    </w:lvl>
    <w:lvl w:ilvl="2" w:tplc="080A001B" w:tentative="1">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abstractNum w:abstractNumId="10" w15:restartNumberingAfterBreak="0">
    <w:nsid w:val="53506A6C"/>
    <w:multiLevelType w:val="hybridMultilevel"/>
    <w:tmpl w:val="D898BB4A"/>
    <w:lvl w:ilvl="0" w:tplc="30C2E62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B396DFA"/>
    <w:multiLevelType w:val="hybridMultilevel"/>
    <w:tmpl w:val="163A25D2"/>
    <w:lvl w:ilvl="0" w:tplc="371EE710">
      <w:start w:val="1"/>
      <w:numFmt w:val="decimal"/>
      <w:lvlText w:val="%1."/>
      <w:lvlJc w:val="left"/>
      <w:pPr>
        <w:ind w:left="785" w:hanging="360"/>
      </w:pPr>
      <w:rPr>
        <w:b/>
      </w:rPr>
    </w:lvl>
    <w:lvl w:ilvl="1" w:tplc="080A0019" w:tentative="1">
      <w:start w:val="1"/>
      <w:numFmt w:val="lowerLetter"/>
      <w:lvlText w:val="%2."/>
      <w:lvlJc w:val="left"/>
      <w:pPr>
        <w:ind w:left="1505" w:hanging="360"/>
      </w:pPr>
    </w:lvl>
    <w:lvl w:ilvl="2" w:tplc="080A001B" w:tentative="1">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abstractNum w:abstractNumId="12" w15:restartNumberingAfterBreak="0">
    <w:nsid w:val="5F9E6A0E"/>
    <w:multiLevelType w:val="hybridMultilevel"/>
    <w:tmpl w:val="D898BB4A"/>
    <w:lvl w:ilvl="0" w:tplc="30C2E62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0F84DCE"/>
    <w:multiLevelType w:val="hybridMultilevel"/>
    <w:tmpl w:val="D898BB4A"/>
    <w:lvl w:ilvl="0" w:tplc="30C2E62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0D728F2"/>
    <w:multiLevelType w:val="hybridMultilevel"/>
    <w:tmpl w:val="BD1C4FCC"/>
    <w:lvl w:ilvl="0" w:tplc="BF62A3E4">
      <w:start w:val="1"/>
      <w:numFmt w:val="decimal"/>
      <w:lvlText w:val="%1."/>
      <w:lvlJc w:val="left"/>
      <w:pPr>
        <w:ind w:left="927" w:hanging="360"/>
      </w:pPr>
      <w:rPr>
        <w:rFonts w:hint="default"/>
        <w:b/>
        <w:sz w:val="22"/>
        <w:szCs w:val="22"/>
      </w:r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15:restartNumberingAfterBreak="0">
    <w:nsid w:val="76BF529D"/>
    <w:multiLevelType w:val="hybridMultilevel"/>
    <w:tmpl w:val="D898BB4A"/>
    <w:lvl w:ilvl="0" w:tplc="30C2E62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A4C09FD"/>
    <w:multiLevelType w:val="hybridMultilevel"/>
    <w:tmpl w:val="D898BB4A"/>
    <w:lvl w:ilvl="0" w:tplc="30C2E62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C256323"/>
    <w:multiLevelType w:val="hybridMultilevel"/>
    <w:tmpl w:val="163A25D2"/>
    <w:lvl w:ilvl="0" w:tplc="371EE710">
      <w:start w:val="1"/>
      <w:numFmt w:val="decimal"/>
      <w:lvlText w:val="%1."/>
      <w:lvlJc w:val="left"/>
      <w:pPr>
        <w:ind w:left="785" w:hanging="360"/>
      </w:pPr>
      <w:rPr>
        <w:b/>
      </w:rPr>
    </w:lvl>
    <w:lvl w:ilvl="1" w:tplc="080A0019" w:tentative="1">
      <w:start w:val="1"/>
      <w:numFmt w:val="lowerLetter"/>
      <w:lvlText w:val="%2."/>
      <w:lvlJc w:val="left"/>
      <w:pPr>
        <w:ind w:left="1505" w:hanging="360"/>
      </w:pPr>
    </w:lvl>
    <w:lvl w:ilvl="2" w:tplc="080A001B" w:tentative="1">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num w:numId="1">
    <w:abstractNumId w:val="7"/>
  </w:num>
  <w:num w:numId="2">
    <w:abstractNumId w:val="17"/>
  </w:num>
  <w:num w:numId="3">
    <w:abstractNumId w:val="11"/>
  </w:num>
  <w:num w:numId="4">
    <w:abstractNumId w:val="9"/>
  </w:num>
  <w:num w:numId="5">
    <w:abstractNumId w:val="8"/>
  </w:num>
  <w:num w:numId="6">
    <w:abstractNumId w:val="5"/>
  </w:num>
  <w:num w:numId="7">
    <w:abstractNumId w:val="3"/>
  </w:num>
  <w:num w:numId="8">
    <w:abstractNumId w:val="12"/>
  </w:num>
  <w:num w:numId="9">
    <w:abstractNumId w:val="2"/>
  </w:num>
  <w:num w:numId="10">
    <w:abstractNumId w:val="6"/>
  </w:num>
  <w:num w:numId="11">
    <w:abstractNumId w:val="1"/>
  </w:num>
  <w:num w:numId="12">
    <w:abstractNumId w:val="15"/>
  </w:num>
  <w:num w:numId="13">
    <w:abstractNumId w:val="16"/>
  </w:num>
  <w:num w:numId="14">
    <w:abstractNumId w:val="13"/>
  </w:num>
  <w:num w:numId="15">
    <w:abstractNumId w:val="0"/>
  </w:num>
  <w:num w:numId="16">
    <w:abstractNumId w:val="10"/>
  </w:num>
  <w:num w:numId="17">
    <w:abstractNumId w:val="4"/>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20D"/>
    <w:rsid w:val="00000834"/>
    <w:rsid w:val="00011964"/>
    <w:rsid w:val="0002421C"/>
    <w:rsid w:val="0003116D"/>
    <w:rsid w:val="00051595"/>
    <w:rsid w:val="00051B34"/>
    <w:rsid w:val="00054BA0"/>
    <w:rsid w:val="00062544"/>
    <w:rsid w:val="0008328B"/>
    <w:rsid w:val="000E0F27"/>
    <w:rsid w:val="000E55E1"/>
    <w:rsid w:val="000F125D"/>
    <w:rsid w:val="000F705D"/>
    <w:rsid w:val="001013F7"/>
    <w:rsid w:val="0010299C"/>
    <w:rsid w:val="00114E11"/>
    <w:rsid w:val="00124C5C"/>
    <w:rsid w:val="00140C1A"/>
    <w:rsid w:val="0014213D"/>
    <w:rsid w:val="0015210F"/>
    <w:rsid w:val="00154D29"/>
    <w:rsid w:val="0016653C"/>
    <w:rsid w:val="00184338"/>
    <w:rsid w:val="00194C77"/>
    <w:rsid w:val="001A1178"/>
    <w:rsid w:val="001A3620"/>
    <w:rsid w:val="001A5FCA"/>
    <w:rsid w:val="001C00EA"/>
    <w:rsid w:val="001C201A"/>
    <w:rsid w:val="001E330C"/>
    <w:rsid w:val="001F1860"/>
    <w:rsid w:val="001F2C37"/>
    <w:rsid w:val="001F6019"/>
    <w:rsid w:val="001F7771"/>
    <w:rsid w:val="00204D92"/>
    <w:rsid w:val="00223355"/>
    <w:rsid w:val="00240189"/>
    <w:rsid w:val="00242385"/>
    <w:rsid w:val="002614F3"/>
    <w:rsid w:val="0026234B"/>
    <w:rsid w:val="002971D9"/>
    <w:rsid w:val="002D23BB"/>
    <w:rsid w:val="002D5711"/>
    <w:rsid w:val="002E2631"/>
    <w:rsid w:val="002E3F9C"/>
    <w:rsid w:val="002E5938"/>
    <w:rsid w:val="002F27E9"/>
    <w:rsid w:val="002F3564"/>
    <w:rsid w:val="002F6E47"/>
    <w:rsid w:val="00304173"/>
    <w:rsid w:val="003244A7"/>
    <w:rsid w:val="0032691D"/>
    <w:rsid w:val="003413AE"/>
    <w:rsid w:val="0034794D"/>
    <w:rsid w:val="00364002"/>
    <w:rsid w:val="003668DE"/>
    <w:rsid w:val="00372F5F"/>
    <w:rsid w:val="00380297"/>
    <w:rsid w:val="00397314"/>
    <w:rsid w:val="003A5109"/>
    <w:rsid w:val="003A7F4B"/>
    <w:rsid w:val="003D6BC5"/>
    <w:rsid w:val="003D6ECE"/>
    <w:rsid w:val="003E519F"/>
    <w:rsid w:val="003F2839"/>
    <w:rsid w:val="00402C1F"/>
    <w:rsid w:val="004031D6"/>
    <w:rsid w:val="004039A9"/>
    <w:rsid w:val="00414588"/>
    <w:rsid w:val="00422981"/>
    <w:rsid w:val="00427532"/>
    <w:rsid w:val="00437E58"/>
    <w:rsid w:val="004468BE"/>
    <w:rsid w:val="00455445"/>
    <w:rsid w:val="00465CF9"/>
    <w:rsid w:val="00476E76"/>
    <w:rsid w:val="004854A8"/>
    <w:rsid w:val="00491E4F"/>
    <w:rsid w:val="0049234B"/>
    <w:rsid w:val="004C504D"/>
    <w:rsid w:val="004F16C8"/>
    <w:rsid w:val="00504C46"/>
    <w:rsid w:val="00507D80"/>
    <w:rsid w:val="00531899"/>
    <w:rsid w:val="005447B4"/>
    <w:rsid w:val="00544FF9"/>
    <w:rsid w:val="00571AFC"/>
    <w:rsid w:val="00571D9B"/>
    <w:rsid w:val="00575A62"/>
    <w:rsid w:val="0058032F"/>
    <w:rsid w:val="0059672D"/>
    <w:rsid w:val="005A4044"/>
    <w:rsid w:val="005A6E36"/>
    <w:rsid w:val="005A7733"/>
    <w:rsid w:val="005C0705"/>
    <w:rsid w:val="005D1EBC"/>
    <w:rsid w:val="005E333D"/>
    <w:rsid w:val="005E405A"/>
    <w:rsid w:val="005F437B"/>
    <w:rsid w:val="005F475F"/>
    <w:rsid w:val="005F7135"/>
    <w:rsid w:val="00601AF2"/>
    <w:rsid w:val="00601D17"/>
    <w:rsid w:val="006408CB"/>
    <w:rsid w:val="006530A7"/>
    <w:rsid w:val="00671FFA"/>
    <w:rsid w:val="0069315C"/>
    <w:rsid w:val="006A3C77"/>
    <w:rsid w:val="006A4338"/>
    <w:rsid w:val="006B6B0B"/>
    <w:rsid w:val="006C673F"/>
    <w:rsid w:val="006E1F20"/>
    <w:rsid w:val="006E69A9"/>
    <w:rsid w:val="006F3CEE"/>
    <w:rsid w:val="00723AC0"/>
    <w:rsid w:val="007337EF"/>
    <w:rsid w:val="00761D60"/>
    <w:rsid w:val="00766A47"/>
    <w:rsid w:val="00771124"/>
    <w:rsid w:val="0078320D"/>
    <w:rsid w:val="007A1CE8"/>
    <w:rsid w:val="007A4D5B"/>
    <w:rsid w:val="007B0C65"/>
    <w:rsid w:val="007B6E47"/>
    <w:rsid w:val="007C116A"/>
    <w:rsid w:val="007D20E9"/>
    <w:rsid w:val="007F3613"/>
    <w:rsid w:val="00811267"/>
    <w:rsid w:val="00832A95"/>
    <w:rsid w:val="00841807"/>
    <w:rsid w:val="008538A8"/>
    <w:rsid w:val="00854009"/>
    <w:rsid w:val="008555FC"/>
    <w:rsid w:val="00876D1F"/>
    <w:rsid w:val="00876ECD"/>
    <w:rsid w:val="00876EDD"/>
    <w:rsid w:val="00883328"/>
    <w:rsid w:val="00894525"/>
    <w:rsid w:val="008A0BFA"/>
    <w:rsid w:val="008A5DD9"/>
    <w:rsid w:val="008B1BF3"/>
    <w:rsid w:val="008B7073"/>
    <w:rsid w:val="008C4876"/>
    <w:rsid w:val="008D0F48"/>
    <w:rsid w:val="008E2BD5"/>
    <w:rsid w:val="008E3B37"/>
    <w:rsid w:val="008F36FF"/>
    <w:rsid w:val="00936BE1"/>
    <w:rsid w:val="00941066"/>
    <w:rsid w:val="009435EC"/>
    <w:rsid w:val="00964A90"/>
    <w:rsid w:val="00975A41"/>
    <w:rsid w:val="0097789A"/>
    <w:rsid w:val="00983B3C"/>
    <w:rsid w:val="00990CEE"/>
    <w:rsid w:val="009A49B9"/>
    <w:rsid w:val="009E73D8"/>
    <w:rsid w:val="009F1199"/>
    <w:rsid w:val="009F1256"/>
    <w:rsid w:val="00A0530A"/>
    <w:rsid w:val="00A11F74"/>
    <w:rsid w:val="00A157B6"/>
    <w:rsid w:val="00A27F32"/>
    <w:rsid w:val="00A41943"/>
    <w:rsid w:val="00A64ADF"/>
    <w:rsid w:val="00A67696"/>
    <w:rsid w:val="00A713B7"/>
    <w:rsid w:val="00A83249"/>
    <w:rsid w:val="00A87537"/>
    <w:rsid w:val="00A91B78"/>
    <w:rsid w:val="00A968E4"/>
    <w:rsid w:val="00A96E7E"/>
    <w:rsid w:val="00A96F95"/>
    <w:rsid w:val="00AA291D"/>
    <w:rsid w:val="00AA44C1"/>
    <w:rsid w:val="00AA52CB"/>
    <w:rsid w:val="00AD73C4"/>
    <w:rsid w:val="00B14B5B"/>
    <w:rsid w:val="00B24A74"/>
    <w:rsid w:val="00B269A9"/>
    <w:rsid w:val="00B300E8"/>
    <w:rsid w:val="00B32EA0"/>
    <w:rsid w:val="00B46B2A"/>
    <w:rsid w:val="00B70FD6"/>
    <w:rsid w:val="00B76EE0"/>
    <w:rsid w:val="00B86F4D"/>
    <w:rsid w:val="00BA3B63"/>
    <w:rsid w:val="00BB04DE"/>
    <w:rsid w:val="00BC53BC"/>
    <w:rsid w:val="00BF23F0"/>
    <w:rsid w:val="00BF460E"/>
    <w:rsid w:val="00C03C8D"/>
    <w:rsid w:val="00C14229"/>
    <w:rsid w:val="00C208CD"/>
    <w:rsid w:val="00C256BD"/>
    <w:rsid w:val="00C33476"/>
    <w:rsid w:val="00C45DB1"/>
    <w:rsid w:val="00C60A96"/>
    <w:rsid w:val="00C73953"/>
    <w:rsid w:val="00CC7E1E"/>
    <w:rsid w:val="00CD5FED"/>
    <w:rsid w:val="00CE43B1"/>
    <w:rsid w:val="00CE621A"/>
    <w:rsid w:val="00D24410"/>
    <w:rsid w:val="00D24BA4"/>
    <w:rsid w:val="00D324EC"/>
    <w:rsid w:val="00D33562"/>
    <w:rsid w:val="00D3375D"/>
    <w:rsid w:val="00D377E1"/>
    <w:rsid w:val="00D41ACA"/>
    <w:rsid w:val="00D80457"/>
    <w:rsid w:val="00D806ED"/>
    <w:rsid w:val="00D9088A"/>
    <w:rsid w:val="00DB5E0F"/>
    <w:rsid w:val="00DB6F06"/>
    <w:rsid w:val="00DF2E2D"/>
    <w:rsid w:val="00E037A9"/>
    <w:rsid w:val="00E04122"/>
    <w:rsid w:val="00E05273"/>
    <w:rsid w:val="00E0689E"/>
    <w:rsid w:val="00E142B4"/>
    <w:rsid w:val="00E1596C"/>
    <w:rsid w:val="00E24F31"/>
    <w:rsid w:val="00E300BE"/>
    <w:rsid w:val="00E30852"/>
    <w:rsid w:val="00E4256E"/>
    <w:rsid w:val="00E445C3"/>
    <w:rsid w:val="00E44B09"/>
    <w:rsid w:val="00E67B21"/>
    <w:rsid w:val="00E7618D"/>
    <w:rsid w:val="00E83648"/>
    <w:rsid w:val="00E8477A"/>
    <w:rsid w:val="00E911BF"/>
    <w:rsid w:val="00E9238C"/>
    <w:rsid w:val="00EA379F"/>
    <w:rsid w:val="00EA51C0"/>
    <w:rsid w:val="00EB5C86"/>
    <w:rsid w:val="00EB7057"/>
    <w:rsid w:val="00EC08D0"/>
    <w:rsid w:val="00EC205F"/>
    <w:rsid w:val="00ED1411"/>
    <w:rsid w:val="00EF2BF9"/>
    <w:rsid w:val="00F22FDD"/>
    <w:rsid w:val="00F23E0C"/>
    <w:rsid w:val="00F268E1"/>
    <w:rsid w:val="00F26DD3"/>
    <w:rsid w:val="00F30237"/>
    <w:rsid w:val="00F31122"/>
    <w:rsid w:val="00F47DA2"/>
    <w:rsid w:val="00F503CC"/>
    <w:rsid w:val="00F5126F"/>
    <w:rsid w:val="00F5351F"/>
    <w:rsid w:val="00F54323"/>
    <w:rsid w:val="00F61B25"/>
    <w:rsid w:val="00F71363"/>
    <w:rsid w:val="00F83D2A"/>
    <w:rsid w:val="00F91F38"/>
    <w:rsid w:val="00FA1F50"/>
    <w:rsid w:val="00FA79A2"/>
    <w:rsid w:val="00FB6293"/>
    <w:rsid w:val="00FC2105"/>
    <w:rsid w:val="00FD7C5C"/>
    <w:rsid w:val="00FE15D5"/>
    <w:rsid w:val="00FE16C2"/>
    <w:rsid w:val="00FE18D8"/>
    <w:rsid w:val="00FE683B"/>
    <w:rsid w:val="00FF5D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BA721"/>
  <w15:chartTrackingRefBased/>
  <w15:docId w15:val="{802CAAE7-CCDC-4BCC-A8BC-2DDBF4F8F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A7F4B"/>
    <w:pPr>
      <w:ind w:left="720"/>
      <w:contextualSpacing/>
    </w:pPr>
  </w:style>
  <w:style w:type="paragraph" w:styleId="Sinespaciado">
    <w:name w:val="No Spacing"/>
    <w:link w:val="SinespaciadoCar"/>
    <w:uiPriority w:val="1"/>
    <w:qFormat/>
    <w:rsid w:val="00EA379F"/>
    <w:pPr>
      <w:spacing w:after="0" w:line="240" w:lineRule="auto"/>
    </w:pPr>
  </w:style>
  <w:style w:type="character" w:customStyle="1" w:styleId="SinespaciadoCar">
    <w:name w:val="Sin espaciado Car"/>
    <w:basedOn w:val="Fuentedeprrafopredeter"/>
    <w:link w:val="Sinespaciado"/>
    <w:uiPriority w:val="1"/>
    <w:rsid w:val="00EA379F"/>
  </w:style>
  <w:style w:type="paragraph" w:styleId="Encabezado">
    <w:name w:val="header"/>
    <w:basedOn w:val="Normal"/>
    <w:link w:val="EncabezadoCar"/>
    <w:uiPriority w:val="99"/>
    <w:unhideWhenUsed/>
    <w:rsid w:val="006C67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C673F"/>
  </w:style>
  <w:style w:type="paragraph" w:styleId="Piedepgina">
    <w:name w:val="footer"/>
    <w:basedOn w:val="Normal"/>
    <w:link w:val="PiedepginaCar"/>
    <w:uiPriority w:val="99"/>
    <w:unhideWhenUsed/>
    <w:rsid w:val="006C673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6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152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4EC62-65EF-45CB-A076-E951BA46F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1264</TotalTime>
  <Pages>21</Pages>
  <Words>9810</Words>
  <Characters>53957</Characters>
  <Application>Microsoft Office Word</Application>
  <DocSecurity>0</DocSecurity>
  <Lines>449</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Anell</dc:creator>
  <cp:keywords/>
  <dc:description/>
  <cp:lastModifiedBy>Acer</cp:lastModifiedBy>
  <cp:revision>28</cp:revision>
  <dcterms:created xsi:type="dcterms:W3CDTF">2017-05-11T21:44:00Z</dcterms:created>
  <dcterms:modified xsi:type="dcterms:W3CDTF">2017-05-22T02:27:00Z</dcterms:modified>
</cp:coreProperties>
</file>