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7F" w:rsidRDefault="007C2B7F" w:rsidP="007C2B7F">
      <w:pPr>
        <w:tabs>
          <w:tab w:val="left" w:pos="5070"/>
        </w:tabs>
        <w:spacing w:after="0"/>
      </w:pPr>
    </w:p>
    <w:p w:rsidR="007C2B7F" w:rsidRDefault="007C2B7F" w:rsidP="007C2B7F">
      <w:pPr>
        <w:tabs>
          <w:tab w:val="left" w:pos="5070"/>
        </w:tabs>
        <w:spacing w:after="0"/>
      </w:pPr>
    </w:p>
    <w:p w:rsidR="00A00E69" w:rsidRPr="00A00E69" w:rsidRDefault="00A00E69" w:rsidP="00A00E69">
      <w:pPr>
        <w:tabs>
          <w:tab w:val="left" w:pos="5070"/>
        </w:tabs>
        <w:spacing w:after="0"/>
        <w:jc w:val="center"/>
        <w:rPr>
          <w:rFonts w:ascii="Tw Cen MT" w:hAnsi="Tw Cen MT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0E69">
        <w:rPr>
          <w:rFonts w:ascii="Tw Cen MT" w:hAnsi="Tw Cen MT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FICHA CURRICULAR</w:t>
      </w:r>
    </w:p>
    <w:p w:rsidR="007C2B7F" w:rsidRDefault="007C2B7F" w:rsidP="007C2B7F">
      <w:pPr>
        <w:tabs>
          <w:tab w:val="left" w:pos="5070"/>
        </w:tabs>
        <w:spacing w:after="0"/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1701"/>
        <w:gridCol w:w="846"/>
        <w:gridCol w:w="7518"/>
      </w:tblGrid>
      <w:tr w:rsidR="007C2B7F" w:rsidRPr="00093537" w:rsidTr="0009353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7C2B7F" w:rsidRPr="00093537" w:rsidRDefault="007C2B7F" w:rsidP="007C2B7F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 w:rsidRPr="00093537">
              <w:rPr>
                <w:rFonts w:ascii="Tw Cen MT" w:hAnsi="Tw Cen MT"/>
                <w:sz w:val="28"/>
              </w:rPr>
              <w:t>Datos Generales del Trabajador</w:t>
            </w:r>
          </w:p>
        </w:tc>
      </w:tr>
      <w:tr w:rsidR="007C2B7F" w:rsidRPr="00093537" w:rsidTr="00093537">
        <w:trPr>
          <w:jc w:val="center"/>
        </w:trPr>
        <w:tc>
          <w:tcPr>
            <w:tcW w:w="1701" w:type="dxa"/>
          </w:tcPr>
          <w:p w:rsidR="007C2B7F" w:rsidRPr="00093537" w:rsidRDefault="007C2B7F" w:rsidP="000441E0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 w:rsidRPr="00093537">
              <w:rPr>
                <w:rFonts w:ascii="Tw Cen MT" w:hAnsi="Tw Cen MT"/>
                <w:sz w:val="28"/>
              </w:rPr>
              <w:t>Nombre</w:t>
            </w:r>
          </w:p>
        </w:tc>
        <w:tc>
          <w:tcPr>
            <w:tcW w:w="8364" w:type="dxa"/>
            <w:gridSpan w:val="2"/>
          </w:tcPr>
          <w:p w:rsidR="007C2B7F" w:rsidRPr="00093537" w:rsidRDefault="001E0C2B" w:rsidP="007C2B7F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María Guadalupe Colín Romero</w:t>
            </w:r>
          </w:p>
        </w:tc>
      </w:tr>
      <w:tr w:rsidR="007C2B7F" w:rsidRPr="00093537" w:rsidTr="00093537">
        <w:trPr>
          <w:jc w:val="center"/>
        </w:trPr>
        <w:tc>
          <w:tcPr>
            <w:tcW w:w="1701" w:type="dxa"/>
            <w:shd w:val="clear" w:color="auto" w:fill="auto"/>
          </w:tcPr>
          <w:p w:rsidR="007C2B7F" w:rsidRPr="00093537" w:rsidRDefault="007C2B7F" w:rsidP="000441E0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 w:rsidRPr="00093537">
              <w:rPr>
                <w:rFonts w:ascii="Tw Cen MT" w:hAnsi="Tw Cen MT"/>
                <w:sz w:val="28"/>
              </w:rPr>
              <w:t>Puesto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7C2B7F" w:rsidRPr="00093537" w:rsidRDefault="001E0C2B" w:rsidP="007C2B7F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Enlace de Comunicación Social DIF Toluca</w:t>
            </w:r>
          </w:p>
        </w:tc>
      </w:tr>
      <w:tr w:rsidR="007C2B7F" w:rsidRPr="00093537" w:rsidTr="0009353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7C2B7F" w:rsidRPr="00093537" w:rsidRDefault="007C2B7F" w:rsidP="007C2B7F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 w:rsidRPr="00093537">
              <w:rPr>
                <w:rFonts w:ascii="Tw Cen MT" w:hAnsi="Tw Cen MT"/>
                <w:sz w:val="28"/>
              </w:rPr>
              <w:t>Formación Académica</w:t>
            </w:r>
          </w:p>
        </w:tc>
      </w:tr>
      <w:tr w:rsidR="007C2B7F" w:rsidRPr="00093537" w:rsidTr="000441E0">
        <w:trPr>
          <w:trHeight w:val="1531"/>
          <w:jc w:val="center"/>
        </w:trPr>
        <w:tc>
          <w:tcPr>
            <w:tcW w:w="2547" w:type="dxa"/>
            <w:gridSpan w:val="2"/>
            <w:vAlign w:val="center"/>
          </w:tcPr>
          <w:p w:rsidR="007C2B7F" w:rsidRPr="00093537" w:rsidRDefault="000441E0" w:rsidP="000441E0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Ú</w:t>
            </w:r>
            <w:r w:rsidR="007C2B7F" w:rsidRPr="00093537">
              <w:rPr>
                <w:rFonts w:ascii="Tw Cen MT" w:hAnsi="Tw Cen MT"/>
                <w:sz w:val="28"/>
              </w:rPr>
              <w:t>ltimo Grado de Estudios</w:t>
            </w:r>
          </w:p>
        </w:tc>
        <w:tc>
          <w:tcPr>
            <w:tcW w:w="7518" w:type="dxa"/>
            <w:vAlign w:val="center"/>
          </w:tcPr>
          <w:p w:rsidR="007C2B7F" w:rsidRPr="000441E0" w:rsidRDefault="000D2B90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Lic. en Comunicación </w:t>
            </w:r>
            <w:r w:rsidR="001E0C2B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(UAEMex</w:t>
            </w:r>
            <w:bookmarkStart w:id="0" w:name="_GoBack"/>
            <w:bookmarkEnd w:id="0"/>
            <w:r w:rsidR="001E0C2B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7C2B7F" w:rsidRPr="00093537" w:rsidTr="000441E0">
        <w:trPr>
          <w:trHeight w:val="3415"/>
          <w:jc w:val="center"/>
        </w:trPr>
        <w:tc>
          <w:tcPr>
            <w:tcW w:w="2547" w:type="dxa"/>
            <w:gridSpan w:val="2"/>
            <w:vAlign w:val="center"/>
          </w:tcPr>
          <w:p w:rsidR="007C2B7F" w:rsidRPr="00093537" w:rsidRDefault="007C2B7F" w:rsidP="000441E0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 w:rsidRPr="00093537">
              <w:rPr>
                <w:rFonts w:ascii="Tw Cen MT" w:hAnsi="Tw Cen MT"/>
                <w:sz w:val="28"/>
              </w:rPr>
              <w:t>Experiencia Laboral</w:t>
            </w:r>
          </w:p>
        </w:tc>
        <w:tc>
          <w:tcPr>
            <w:tcW w:w="7518" w:type="dxa"/>
            <w:vAlign w:val="center"/>
          </w:tcPr>
          <w:p w:rsidR="007C2B7F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Locutor/Guionista “Frecuencia Joven” XEGEM 1600 AM Radio Mexiquense, producción del Instituto Mexiquense de la Juventud (2008-2009)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9E5EEE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5EEE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Reportera “El Diario de Toluca” (2009-2010)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9E5EEE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5EEE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Locutor/Productor “Periferia 99.7” </w:t>
            </w:r>
            <w:r w:rsidRPr="009E5EEE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XHUAX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UniRadio</w:t>
            </w:r>
            <w:proofErr w:type="spellEnd"/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99.7 FM (2009-2013)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8B6413" w:rsidRDefault="008B6413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B6413" w:rsidRDefault="008B6413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Reportera “Criterio Noticias” </w:t>
            </w:r>
            <w:r w:rsidRPr="009E5EEE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XHUAX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UniRadio</w:t>
            </w:r>
            <w:proofErr w:type="spellEnd"/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99.7 FM (2011)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9E5EEE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5EEE" w:rsidRDefault="009E5EEE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Corresponsal</w:t>
            </w:r>
            <w:r w:rsidR="00056165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Estado de México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“Esfera Azul” Green TV, </w:t>
            </w:r>
            <w:r w:rsidRPr="009E5EEE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Televisión Viva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Editorial MAC. </w:t>
            </w:r>
            <w:r w:rsidR="001404C5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(2012-2013)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030A16" w:rsidRDefault="00030A16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30A16" w:rsidRDefault="00030A16" w:rsidP="00030A16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Coordinadora de información/Unidad de Comunicación Social, Sistema Municipal DIF Toluca (2013-2015)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030A16" w:rsidRDefault="00030A16" w:rsidP="00030A16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30A16" w:rsidRDefault="00030A16" w:rsidP="00030A16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Asistente Administrativo, Enlace de Comunicación Social, Sistema Municipal</w:t>
            </w:r>
            <w:r w:rsidR="009D0621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DIF </w:t>
            </w:r>
            <w:r w:rsidR="00670B95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Toluca (2016-2017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030A16" w:rsidRDefault="00030A16" w:rsidP="00030A16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D0621" w:rsidRDefault="009968C8" w:rsidP="00030A16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Articulista</w:t>
            </w:r>
            <w:r w:rsidR="00EB714F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/Cultura</w:t>
            </w:r>
            <w:r w:rsidR="00030A16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“Galería Acústica”</w:t>
            </w:r>
            <w:r w:rsidR="009D0621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Impulso Estado de México (2016- actual)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670B95" w:rsidRPr="00032089" w:rsidRDefault="00670B95" w:rsidP="00032089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Titular, Enlace de Comunicación Social, Sistema Municipal DIF Toluca (actual)</w:t>
            </w:r>
            <w:r w:rsidR="00032089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0441E0" w:rsidRPr="00093537" w:rsidTr="000441E0">
        <w:trPr>
          <w:trHeight w:val="3415"/>
          <w:jc w:val="center"/>
        </w:trPr>
        <w:tc>
          <w:tcPr>
            <w:tcW w:w="2547" w:type="dxa"/>
            <w:gridSpan w:val="2"/>
            <w:vAlign w:val="center"/>
          </w:tcPr>
          <w:p w:rsidR="000441E0" w:rsidRDefault="000441E0" w:rsidP="000441E0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lastRenderedPageBreak/>
              <w:t>Certificaciones de competencia laboral</w:t>
            </w:r>
          </w:p>
          <w:p w:rsidR="000441E0" w:rsidRPr="00093537" w:rsidRDefault="000441E0" w:rsidP="000441E0">
            <w:pPr>
              <w:tabs>
                <w:tab w:val="left" w:pos="5070"/>
              </w:tabs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(federal, estatal)</w:t>
            </w:r>
          </w:p>
        </w:tc>
        <w:tc>
          <w:tcPr>
            <w:tcW w:w="7518" w:type="dxa"/>
            <w:vAlign w:val="center"/>
          </w:tcPr>
          <w:p w:rsidR="000441E0" w:rsidRDefault="00D03AB5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 Autónoma del Estado de México, Facultad de Ciencias Políticas y Sociales, L</w:t>
            </w:r>
            <w:r w:rsidR="004D21A1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ic. </w:t>
            </w:r>
            <w:proofErr w:type="gramStart"/>
            <w:r w:rsidR="004D21A1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  <w:proofErr w:type="gramEnd"/>
            <w:r w:rsidR="004D21A1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Comunicación Audiovisual (2010).</w:t>
            </w:r>
          </w:p>
          <w:p w:rsidR="00D03AB5" w:rsidRDefault="00D03AB5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03AB5" w:rsidRDefault="00D03AB5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3AB5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Certificación para Locutores de Radio y Televisión de la Dirección General de Televisión Educativa (DGTVE)</w:t>
            </w:r>
            <w:r w:rsidR="004D21A1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(2010)</w:t>
            </w:r>
          </w:p>
          <w:p w:rsidR="0029563A" w:rsidRDefault="0029563A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612C1" w:rsidRPr="000441E0" w:rsidRDefault="00C15402" w:rsidP="000441E0">
            <w:pPr>
              <w:tabs>
                <w:tab w:val="left" w:pos="5070"/>
              </w:tabs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Curso Taller de </w:t>
            </w:r>
            <w:r w:rsidR="0029563A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Géneros Periodísticos</w:t>
            </w:r>
            <w:r w:rsidR="0029563A"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  <w:r>
              <w:rPr>
                <w:rFonts w:ascii="Tw Cen MT" w:hAnsi="Tw Cen MT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Asociación de Periodistas del Valle de Toluca y la Facultad de Ciencias Políticas y Sociales UAEMex (2017)</w:t>
            </w:r>
          </w:p>
        </w:tc>
      </w:tr>
    </w:tbl>
    <w:p w:rsidR="007C2B7F" w:rsidRDefault="007C2B7F" w:rsidP="007C2B7F">
      <w:pPr>
        <w:tabs>
          <w:tab w:val="left" w:pos="5070"/>
        </w:tabs>
        <w:spacing w:after="0"/>
        <w:rPr>
          <w:rFonts w:ascii="Tw Cen MT" w:hAnsi="Tw Cen MT"/>
        </w:rPr>
      </w:pPr>
    </w:p>
    <w:p w:rsidR="007C2B7F" w:rsidRDefault="007C2B7F" w:rsidP="007C2B7F">
      <w:pPr>
        <w:tabs>
          <w:tab w:val="left" w:pos="5070"/>
        </w:tabs>
        <w:spacing w:after="0"/>
        <w:rPr>
          <w:rFonts w:ascii="Tw Cen MT" w:hAnsi="Tw Cen MT"/>
        </w:rPr>
      </w:pPr>
    </w:p>
    <w:sectPr w:rsidR="007C2B7F" w:rsidSect="00C7114D">
      <w:headerReference w:type="default" r:id="rId7"/>
      <w:footerReference w:type="default" r:id="rId8"/>
      <w:pgSz w:w="12240" w:h="15840"/>
      <w:pgMar w:top="1562" w:right="1701" w:bottom="1417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41" w:rsidRDefault="00B06D41" w:rsidP="00903618">
      <w:pPr>
        <w:spacing w:after="0" w:line="240" w:lineRule="auto"/>
      </w:pPr>
      <w:r>
        <w:separator/>
      </w:r>
    </w:p>
  </w:endnote>
  <w:endnote w:type="continuationSeparator" w:id="0">
    <w:p w:rsidR="00B06D41" w:rsidRDefault="00B06D41" w:rsidP="0090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37" w:rsidRPr="00C7114D" w:rsidRDefault="006557B7" w:rsidP="0075525B">
    <w:pPr>
      <w:pStyle w:val="Piedepgina"/>
      <w:spacing w:line="360" w:lineRule="auto"/>
      <w:jc w:val="center"/>
      <w:rPr>
        <w:rFonts w:ascii="Arial" w:hAnsi="Arial" w:cs="Arial"/>
        <w:b/>
        <w:sz w:val="18"/>
      </w:rPr>
    </w:pPr>
    <w:r w:rsidRPr="00C7114D">
      <w:rPr>
        <w:rFonts w:ascii="Arial" w:hAnsi="Arial" w:cs="Arial"/>
        <w:b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F7EAD1" wp14:editId="0BF847EB">
              <wp:simplePos x="0" y="0"/>
              <wp:positionH relativeFrom="column">
                <wp:posOffset>-526577</wp:posOffset>
              </wp:positionH>
              <wp:positionV relativeFrom="paragraph">
                <wp:posOffset>-74930</wp:posOffset>
              </wp:positionV>
              <wp:extent cx="6666614" cy="0"/>
              <wp:effectExtent l="0" t="19050" r="39370" b="381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6614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C07BB6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5pt,-5.9pt" to="483.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" strokecolor="#c00000" strokeweight="4.5pt">
              <v:stroke linestyle="thickThin" joinstyle="miter"/>
            </v:line>
          </w:pict>
        </mc:Fallback>
      </mc:AlternateContent>
    </w:r>
    <w:proofErr w:type="spellStart"/>
    <w:r w:rsidR="00817E37" w:rsidRPr="00C7114D">
      <w:rPr>
        <w:rFonts w:ascii="Arial" w:hAnsi="Arial" w:cs="Arial"/>
        <w:b/>
        <w:sz w:val="18"/>
      </w:rPr>
      <w:t>Otumba</w:t>
    </w:r>
    <w:proofErr w:type="spellEnd"/>
    <w:r w:rsidR="00817E37" w:rsidRPr="00C7114D">
      <w:rPr>
        <w:rFonts w:ascii="Arial" w:hAnsi="Arial" w:cs="Arial"/>
        <w:b/>
        <w:sz w:val="18"/>
      </w:rPr>
      <w:t xml:space="preserve"> No. 505 Col. Sor Juana Inés de la Cruz, C.P. 50040, Toluca, Estado de México.</w:t>
    </w:r>
  </w:p>
  <w:p w:rsidR="00817E37" w:rsidRPr="00C7114D" w:rsidRDefault="00817E37" w:rsidP="0075525B">
    <w:pPr>
      <w:pStyle w:val="Piedepgina"/>
      <w:spacing w:line="360" w:lineRule="auto"/>
      <w:jc w:val="center"/>
      <w:rPr>
        <w:rFonts w:ascii="Arial" w:hAnsi="Arial" w:cs="Arial"/>
        <w:b/>
        <w:sz w:val="18"/>
      </w:rPr>
    </w:pPr>
    <w:r w:rsidRPr="00C7114D">
      <w:rPr>
        <w:rFonts w:ascii="Arial" w:hAnsi="Arial" w:cs="Arial"/>
        <w:b/>
        <w:sz w:val="18"/>
      </w:rPr>
      <w:t>Tels. 226.11.70 / 215.90.00 / 215.90.02 / 215.90.03 Fax. 213.24.62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41" w:rsidRDefault="00B06D41" w:rsidP="00903618">
      <w:pPr>
        <w:spacing w:after="0" w:line="240" w:lineRule="auto"/>
      </w:pPr>
      <w:r>
        <w:separator/>
      </w:r>
    </w:p>
  </w:footnote>
  <w:footnote w:type="continuationSeparator" w:id="0">
    <w:p w:rsidR="00B06D41" w:rsidRDefault="00B06D41" w:rsidP="0090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81" w:rsidRDefault="00D53E81" w:rsidP="00D53E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70C46E1" wp14:editId="0D080F51">
          <wp:simplePos x="0" y="0"/>
          <wp:positionH relativeFrom="margin">
            <wp:posOffset>2338629</wp:posOffset>
          </wp:positionH>
          <wp:positionV relativeFrom="paragraph">
            <wp:posOffset>-87914</wp:posOffset>
          </wp:positionV>
          <wp:extent cx="936879" cy="641350"/>
          <wp:effectExtent l="0" t="0" r="0" b="6350"/>
          <wp:wrapNone/>
          <wp:docPr id="20" name="Imagen 20" descr="C:\Users\informat\Downloads\Logo-DIF-(jp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format\Downloads\Logo-DIF-(jpg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9" b="16868"/>
                  <a:stretch/>
                </pic:blipFill>
                <pic:spPr bwMode="auto">
                  <a:xfrm>
                    <a:off x="0" y="0"/>
                    <a:ext cx="950580" cy="650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9404748" wp14:editId="01FB591F">
          <wp:simplePos x="0" y="0"/>
          <wp:positionH relativeFrom="column">
            <wp:posOffset>-438690</wp:posOffset>
          </wp:positionH>
          <wp:positionV relativeFrom="paragraph">
            <wp:posOffset>-190273</wp:posOffset>
          </wp:positionV>
          <wp:extent cx="719253" cy="817245"/>
          <wp:effectExtent l="0" t="0" r="5080" b="1905"/>
          <wp:wrapNone/>
          <wp:docPr id="21" name="Imagen 21" descr="C:\Users\informat\Downloads\logoh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format\Downloads\logoh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25000"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15" cy="82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296A413" wp14:editId="08212E05">
          <wp:simplePos x="0" y="0"/>
          <wp:positionH relativeFrom="column">
            <wp:posOffset>5327490</wp:posOffset>
          </wp:positionH>
          <wp:positionV relativeFrom="paragraph">
            <wp:posOffset>-210744</wp:posOffset>
          </wp:positionV>
          <wp:extent cx="689212" cy="794385"/>
          <wp:effectExtent l="0" t="0" r="0" b="5715"/>
          <wp:wrapNone/>
          <wp:docPr id="22" name="Imagen 22" descr="C:\Users\informat\Downloads\logo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\Downloads\logoT2016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01" cy="810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3E81" w:rsidRDefault="00D53E81" w:rsidP="00D53E81">
    <w:pPr>
      <w:pStyle w:val="Encabezado"/>
    </w:pPr>
  </w:p>
  <w:p w:rsidR="00D53E81" w:rsidRDefault="00D53E81" w:rsidP="00D53E81">
    <w:pPr>
      <w:pStyle w:val="Encabezado"/>
    </w:pPr>
  </w:p>
  <w:p w:rsidR="00D53E81" w:rsidRDefault="00D53E81" w:rsidP="00D53E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C68EA"/>
    <w:multiLevelType w:val="hybridMultilevel"/>
    <w:tmpl w:val="8AD45C2E"/>
    <w:lvl w:ilvl="0" w:tplc="457ACAF4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8"/>
    <w:rsid w:val="00030A16"/>
    <w:rsid w:val="00032089"/>
    <w:rsid w:val="000441E0"/>
    <w:rsid w:val="00056165"/>
    <w:rsid w:val="00071E95"/>
    <w:rsid w:val="00093537"/>
    <w:rsid w:val="000A1DE5"/>
    <w:rsid w:val="000B0B8F"/>
    <w:rsid w:val="000D2B90"/>
    <w:rsid w:val="000D3516"/>
    <w:rsid w:val="001404C5"/>
    <w:rsid w:val="0017341E"/>
    <w:rsid w:val="00183C27"/>
    <w:rsid w:val="001A7B6C"/>
    <w:rsid w:val="001C13B7"/>
    <w:rsid w:val="001E0C2B"/>
    <w:rsid w:val="00242DDA"/>
    <w:rsid w:val="002753AC"/>
    <w:rsid w:val="0029563A"/>
    <w:rsid w:val="002B1E0B"/>
    <w:rsid w:val="002D384B"/>
    <w:rsid w:val="00314FDB"/>
    <w:rsid w:val="00316F46"/>
    <w:rsid w:val="00331AB8"/>
    <w:rsid w:val="00370857"/>
    <w:rsid w:val="00381251"/>
    <w:rsid w:val="00382C79"/>
    <w:rsid w:val="004264D6"/>
    <w:rsid w:val="004577C9"/>
    <w:rsid w:val="00467CB0"/>
    <w:rsid w:val="004C2CFD"/>
    <w:rsid w:val="004D21A1"/>
    <w:rsid w:val="00503273"/>
    <w:rsid w:val="0051519C"/>
    <w:rsid w:val="00522C78"/>
    <w:rsid w:val="0054674E"/>
    <w:rsid w:val="005936A3"/>
    <w:rsid w:val="005B12FD"/>
    <w:rsid w:val="005B4420"/>
    <w:rsid w:val="005C7154"/>
    <w:rsid w:val="005F70EA"/>
    <w:rsid w:val="006557B7"/>
    <w:rsid w:val="00670B95"/>
    <w:rsid w:val="006C3D90"/>
    <w:rsid w:val="007050C3"/>
    <w:rsid w:val="0075525B"/>
    <w:rsid w:val="007C2B7F"/>
    <w:rsid w:val="00817E37"/>
    <w:rsid w:val="0089118C"/>
    <w:rsid w:val="008A4387"/>
    <w:rsid w:val="008B6413"/>
    <w:rsid w:val="00903618"/>
    <w:rsid w:val="0092565E"/>
    <w:rsid w:val="009612C1"/>
    <w:rsid w:val="0096703F"/>
    <w:rsid w:val="009968C8"/>
    <w:rsid w:val="009D0621"/>
    <w:rsid w:val="009E5EEE"/>
    <w:rsid w:val="009F41D5"/>
    <w:rsid w:val="00A00E69"/>
    <w:rsid w:val="00A11BD3"/>
    <w:rsid w:val="00B06D41"/>
    <w:rsid w:val="00B65138"/>
    <w:rsid w:val="00BE1FB9"/>
    <w:rsid w:val="00BF388C"/>
    <w:rsid w:val="00C02399"/>
    <w:rsid w:val="00C036F8"/>
    <w:rsid w:val="00C15402"/>
    <w:rsid w:val="00C316E9"/>
    <w:rsid w:val="00C7114D"/>
    <w:rsid w:val="00C85ABA"/>
    <w:rsid w:val="00D03AB5"/>
    <w:rsid w:val="00D53E81"/>
    <w:rsid w:val="00D53F03"/>
    <w:rsid w:val="00DE72E7"/>
    <w:rsid w:val="00E634BA"/>
    <w:rsid w:val="00E94521"/>
    <w:rsid w:val="00EB714F"/>
    <w:rsid w:val="00F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ADC5F-295F-4209-9B12-940C99EF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618"/>
  </w:style>
  <w:style w:type="paragraph" w:styleId="Piedepgina">
    <w:name w:val="footer"/>
    <w:basedOn w:val="Normal"/>
    <w:link w:val="PiedepginaCar"/>
    <w:uiPriority w:val="99"/>
    <w:unhideWhenUsed/>
    <w:rsid w:val="009036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618"/>
  </w:style>
  <w:style w:type="paragraph" w:styleId="Textodeglobo">
    <w:name w:val="Balloon Text"/>
    <w:basedOn w:val="Normal"/>
    <w:link w:val="TextodegloboCar"/>
    <w:uiPriority w:val="99"/>
    <w:semiHidden/>
    <w:unhideWhenUsed/>
    <w:rsid w:val="00BF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88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C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</dc:creator>
  <cp:keywords/>
  <dc:description/>
  <cp:lastModifiedBy>PERSONAL</cp:lastModifiedBy>
  <cp:revision>2</cp:revision>
  <cp:lastPrinted>2016-03-30T18:46:00Z</cp:lastPrinted>
  <dcterms:created xsi:type="dcterms:W3CDTF">2017-05-09T15:24:00Z</dcterms:created>
  <dcterms:modified xsi:type="dcterms:W3CDTF">2017-05-09T15:24:00Z</dcterms:modified>
</cp:coreProperties>
</file>