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EC5" w:rsidRPr="00027C23" w:rsidRDefault="00ED3EC5">
      <w:pPr>
        <w:rPr>
          <w:rFonts w:ascii="Cambria" w:hAnsi="Cambria"/>
          <w:sz w:val="10"/>
          <w:szCs w:val="10"/>
        </w:rPr>
      </w:pPr>
    </w:p>
    <w:p w:rsidR="00ED3EC5" w:rsidRPr="00027C23" w:rsidRDefault="00ED3EC5" w:rsidP="00ED3EC5">
      <w:pPr>
        <w:rPr>
          <w:rFonts w:ascii="Cambria" w:hAnsi="Cambria"/>
          <w:sz w:val="10"/>
          <w:szCs w:val="10"/>
        </w:rPr>
      </w:pPr>
    </w:p>
    <w:p w:rsidR="00C00F32" w:rsidRPr="00843C86" w:rsidRDefault="00C00F32" w:rsidP="00C00F32">
      <w:pPr>
        <w:spacing w:after="0" w:line="240" w:lineRule="auto"/>
        <w:ind w:left="4248"/>
        <w:jc w:val="right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 xml:space="preserve">DEPENDENCIA: </w:t>
      </w:r>
      <w:r w:rsidRPr="00843C86">
        <w:rPr>
          <w:rFonts w:ascii="Century Gothic" w:hAnsi="Century Gothic"/>
          <w:sz w:val="20"/>
          <w:szCs w:val="20"/>
        </w:rPr>
        <w:t xml:space="preserve">AYUNTAMIENTO </w:t>
      </w:r>
    </w:p>
    <w:p w:rsidR="00C00F32" w:rsidRPr="00843C86" w:rsidRDefault="00C00F32" w:rsidP="00C00F32">
      <w:pPr>
        <w:spacing w:after="0" w:line="240" w:lineRule="auto"/>
        <w:ind w:left="4248"/>
        <w:jc w:val="right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 xml:space="preserve">                    SECCIÓN: </w:t>
      </w:r>
      <w:r w:rsidRPr="00843C86">
        <w:rPr>
          <w:rFonts w:ascii="Century Gothic" w:hAnsi="Century Gothic"/>
          <w:sz w:val="20"/>
          <w:szCs w:val="20"/>
        </w:rPr>
        <w:t>SECRETARIA</w:t>
      </w:r>
    </w:p>
    <w:p w:rsidR="00C00F32" w:rsidRPr="00843C86" w:rsidRDefault="00C00F32" w:rsidP="00027C23">
      <w:pPr>
        <w:spacing w:after="0" w:line="240" w:lineRule="auto"/>
        <w:ind w:left="4248"/>
        <w:jc w:val="right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EXPEDIENTE:</w:t>
      </w:r>
      <w:r w:rsidR="00C55875">
        <w:rPr>
          <w:rFonts w:ascii="Century Gothic" w:hAnsi="Century Gothic"/>
          <w:sz w:val="20"/>
          <w:szCs w:val="20"/>
        </w:rPr>
        <w:t xml:space="preserve"> AYTOXAL/SM/010</w:t>
      </w:r>
      <w:r w:rsidRPr="00843C86">
        <w:rPr>
          <w:rFonts w:ascii="Century Gothic" w:hAnsi="Century Gothic"/>
          <w:sz w:val="20"/>
          <w:szCs w:val="20"/>
        </w:rPr>
        <w:t>/2016.</w:t>
      </w:r>
      <w:r w:rsidRPr="00843C86">
        <w:rPr>
          <w:rFonts w:ascii="Century Gothic" w:hAnsi="Century Gothic"/>
          <w:b/>
          <w:sz w:val="20"/>
          <w:szCs w:val="20"/>
        </w:rPr>
        <w:t xml:space="preserve">                                                                          </w:t>
      </w:r>
    </w:p>
    <w:p w:rsidR="00C00F32" w:rsidRPr="00843C86" w:rsidRDefault="00C00F32" w:rsidP="00C00F32">
      <w:pPr>
        <w:spacing w:after="0" w:line="240" w:lineRule="auto"/>
        <w:ind w:left="4248"/>
        <w:jc w:val="right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 xml:space="preserve">ASUNTO: CITATORIO A CABILDO </w:t>
      </w:r>
    </w:p>
    <w:p w:rsidR="00C00F32" w:rsidRPr="00027C23" w:rsidRDefault="00C00F32" w:rsidP="00C00F32">
      <w:pPr>
        <w:spacing w:after="0" w:line="240" w:lineRule="auto"/>
        <w:jc w:val="right"/>
        <w:rPr>
          <w:rFonts w:ascii="Century Gothic" w:hAnsi="Century Gothic"/>
          <w:sz w:val="10"/>
          <w:szCs w:val="10"/>
        </w:rPr>
      </w:pPr>
    </w:p>
    <w:p w:rsidR="00C00F32" w:rsidRPr="00843C86" w:rsidRDefault="00C84174" w:rsidP="00C00F32">
      <w:pPr>
        <w:spacing w:after="0" w:line="240" w:lineRule="auto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Xalatlaco, México a; </w:t>
      </w:r>
      <w:r w:rsidR="00C55875">
        <w:rPr>
          <w:rFonts w:ascii="Century Gothic" w:hAnsi="Century Gothic"/>
          <w:sz w:val="20"/>
          <w:szCs w:val="20"/>
        </w:rPr>
        <w:t>13</w:t>
      </w:r>
      <w:r w:rsidR="00C00F32" w:rsidRPr="00843C86">
        <w:rPr>
          <w:rFonts w:ascii="Century Gothic" w:hAnsi="Century Gothic"/>
          <w:sz w:val="20"/>
          <w:szCs w:val="20"/>
        </w:rPr>
        <w:t xml:space="preserve"> de </w:t>
      </w:r>
      <w:r w:rsidR="00C55875">
        <w:rPr>
          <w:rFonts w:ascii="Century Gothic" w:hAnsi="Century Gothic"/>
          <w:sz w:val="20"/>
          <w:szCs w:val="20"/>
        </w:rPr>
        <w:t>enero</w:t>
      </w:r>
      <w:r w:rsidR="00C00F32" w:rsidRPr="00843C86">
        <w:rPr>
          <w:rFonts w:ascii="Century Gothic" w:hAnsi="Century Gothic"/>
          <w:sz w:val="20"/>
          <w:szCs w:val="20"/>
        </w:rPr>
        <w:t xml:space="preserve"> de 2016.</w:t>
      </w:r>
    </w:p>
    <w:p w:rsidR="006D2661" w:rsidRDefault="00306346" w:rsidP="006D2661">
      <w:pPr>
        <w:spacing w:after="0" w:line="240" w:lineRule="auto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ALEJANDRO DÁVILA TÉLLEZ</w:t>
      </w:r>
    </w:p>
    <w:p w:rsidR="00306346" w:rsidRDefault="00306346" w:rsidP="006D2661">
      <w:pPr>
        <w:spacing w:after="0" w:line="240" w:lineRule="auto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PRESIDENTE MUNICIPAL</w:t>
      </w:r>
    </w:p>
    <w:p w:rsidR="00306346" w:rsidRPr="00287C6E" w:rsidRDefault="00306346" w:rsidP="006D2661">
      <w:pPr>
        <w:spacing w:after="0" w:line="240" w:lineRule="auto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XALATLACO MÉXICO</w:t>
      </w:r>
    </w:p>
    <w:p w:rsidR="006D2661" w:rsidRPr="00287C6E" w:rsidRDefault="006D2661" w:rsidP="006D2661">
      <w:pPr>
        <w:spacing w:after="0" w:line="240" w:lineRule="auto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PRESENTE:</w:t>
      </w:r>
    </w:p>
    <w:p w:rsidR="006D2661" w:rsidRDefault="006D2661" w:rsidP="006D2661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665410" w:rsidRPr="00027C23" w:rsidRDefault="00665410" w:rsidP="00027C23">
      <w:pPr>
        <w:spacing w:after="0" w:line="240" w:lineRule="auto"/>
        <w:rPr>
          <w:rFonts w:ascii="Century Gothic" w:hAnsi="Century Gothic" w:cs="Arial"/>
          <w:b/>
          <w:sz w:val="20"/>
          <w:szCs w:val="20"/>
        </w:rPr>
      </w:pPr>
    </w:p>
    <w:p w:rsidR="00C00F32" w:rsidRDefault="00C00F32" w:rsidP="00027C23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ab/>
      </w:r>
      <w:r w:rsidRPr="00843C86">
        <w:rPr>
          <w:rFonts w:ascii="Century Gothic" w:hAnsi="Century Gothic"/>
          <w:sz w:val="20"/>
          <w:szCs w:val="20"/>
        </w:rPr>
        <w:t xml:space="preserve">En atención a lo establecido en los artículos 28, 48 fracción V y 91 fracción II de la Ley Orgánica Municipal vigente en el Estado de México; tengo a bien citar a Usted a la </w:t>
      </w:r>
      <w:r w:rsidR="00C55875">
        <w:rPr>
          <w:rFonts w:ascii="Century Gothic" w:hAnsi="Century Gothic"/>
          <w:b/>
          <w:sz w:val="20"/>
          <w:szCs w:val="20"/>
        </w:rPr>
        <w:t>TERCERA</w:t>
      </w:r>
      <w:r w:rsidRPr="008547C7">
        <w:rPr>
          <w:rFonts w:ascii="Century Gothic" w:hAnsi="Century Gothic"/>
          <w:b/>
          <w:sz w:val="20"/>
          <w:szCs w:val="20"/>
        </w:rPr>
        <w:t xml:space="preserve"> S</w:t>
      </w:r>
      <w:r w:rsidRPr="00843C86">
        <w:rPr>
          <w:rFonts w:ascii="Century Gothic" w:hAnsi="Century Gothic"/>
          <w:b/>
          <w:sz w:val="20"/>
          <w:szCs w:val="20"/>
        </w:rPr>
        <w:t xml:space="preserve">ESIÓN ORDINARIA DE CABILDO, </w:t>
      </w:r>
      <w:r w:rsidRPr="00843C86">
        <w:rPr>
          <w:rFonts w:ascii="Century Gothic" w:hAnsi="Century Gothic"/>
          <w:sz w:val="20"/>
          <w:szCs w:val="20"/>
        </w:rPr>
        <w:t xml:space="preserve">que tendrá verificativo el próximo día </w:t>
      </w:r>
      <w:r w:rsidR="00C55875">
        <w:rPr>
          <w:rFonts w:ascii="Century Gothic" w:hAnsi="Century Gothic"/>
          <w:b/>
          <w:sz w:val="20"/>
          <w:szCs w:val="20"/>
        </w:rPr>
        <w:t>JUEVES 14 DE ENERO</w:t>
      </w:r>
      <w:r w:rsidRPr="00843C86">
        <w:rPr>
          <w:rFonts w:ascii="Century Gothic" w:hAnsi="Century Gothic"/>
          <w:b/>
          <w:sz w:val="20"/>
          <w:szCs w:val="20"/>
        </w:rPr>
        <w:t xml:space="preserve"> DEL 2016 </w:t>
      </w:r>
      <w:r w:rsidRPr="00843C86">
        <w:rPr>
          <w:rFonts w:ascii="Century Gothic" w:hAnsi="Century Gothic"/>
          <w:sz w:val="20"/>
          <w:szCs w:val="20"/>
        </w:rPr>
        <w:t xml:space="preserve">en punto de las </w:t>
      </w:r>
      <w:r w:rsidR="00C55875">
        <w:rPr>
          <w:rFonts w:ascii="Century Gothic" w:hAnsi="Century Gothic"/>
          <w:b/>
          <w:sz w:val="20"/>
          <w:szCs w:val="20"/>
        </w:rPr>
        <w:t>08</w:t>
      </w:r>
      <w:r w:rsidRPr="00693E55">
        <w:rPr>
          <w:rFonts w:ascii="Century Gothic" w:hAnsi="Century Gothic"/>
          <w:b/>
          <w:sz w:val="20"/>
          <w:szCs w:val="20"/>
        </w:rPr>
        <w:t>:00 horas</w:t>
      </w:r>
      <w:r w:rsidRPr="00843C86">
        <w:rPr>
          <w:rFonts w:ascii="Century Gothic" w:hAnsi="Century Gothic"/>
          <w:sz w:val="20"/>
          <w:szCs w:val="20"/>
        </w:rPr>
        <w:t xml:space="preserve">, en el recinto oficial denominado </w:t>
      </w:r>
      <w:r w:rsidRPr="00843C86">
        <w:rPr>
          <w:rFonts w:ascii="Century Gothic" w:hAnsi="Century Gothic"/>
          <w:b/>
          <w:sz w:val="20"/>
          <w:szCs w:val="20"/>
        </w:rPr>
        <w:t xml:space="preserve">SALA DE CABILDO </w:t>
      </w:r>
      <w:r w:rsidRPr="00843C86">
        <w:rPr>
          <w:rFonts w:ascii="Century Gothic" w:hAnsi="Century Gothic"/>
          <w:sz w:val="20"/>
          <w:szCs w:val="20"/>
        </w:rPr>
        <w:t>en las instalaciones que guarda el Ayuntamiento Constitucional de Xalatlaco; para tratar el siguiente orden del día:</w:t>
      </w:r>
    </w:p>
    <w:p w:rsidR="00027C23" w:rsidRPr="00027C23" w:rsidRDefault="00027C23" w:rsidP="00027C23">
      <w:pPr>
        <w:spacing w:after="0" w:line="276" w:lineRule="auto"/>
        <w:jc w:val="both"/>
        <w:rPr>
          <w:rFonts w:ascii="Century Gothic" w:hAnsi="Century Gothic"/>
          <w:sz w:val="10"/>
          <w:szCs w:val="10"/>
        </w:rPr>
      </w:pPr>
    </w:p>
    <w:p w:rsidR="00C00F32" w:rsidRPr="00843C86" w:rsidRDefault="00C00F32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Pase de lista y declaración de Quórum Legal (5 min).</w:t>
      </w:r>
    </w:p>
    <w:p w:rsidR="00C00F32" w:rsidRPr="00027C23" w:rsidRDefault="00C00F32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Lectura y en su caso la aprobación del Orden del día. (5 min).</w:t>
      </w:r>
    </w:p>
    <w:p w:rsidR="00027C23" w:rsidRPr="00843C86" w:rsidRDefault="00027C23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Propuesta y en su caso la aprobación</w:t>
      </w:r>
      <w:r>
        <w:rPr>
          <w:rFonts w:ascii="Century Gothic" w:hAnsi="Century Gothic"/>
          <w:sz w:val="20"/>
          <w:szCs w:val="20"/>
        </w:rPr>
        <w:t xml:space="preserve"> </w:t>
      </w:r>
      <w:r w:rsidR="00C55875">
        <w:rPr>
          <w:rFonts w:ascii="Century Gothic" w:hAnsi="Century Gothic"/>
          <w:sz w:val="20"/>
          <w:szCs w:val="20"/>
        </w:rPr>
        <w:t xml:space="preserve">del convenio </w:t>
      </w:r>
      <w:r w:rsidR="002D6A2E">
        <w:rPr>
          <w:rFonts w:ascii="Century Gothic" w:hAnsi="Century Gothic"/>
          <w:sz w:val="20"/>
          <w:szCs w:val="20"/>
        </w:rPr>
        <w:t>para la creación y administración del fondo financiero de apoyo municipal, el cual será del 10% de las aportaciones descontados en 33 mensualidades, a partir de enero del 2016 a noviembre de 2018 con cargo a las participaciones federales derivadas del sistema nacional de coordinación fiscal.</w:t>
      </w:r>
    </w:p>
    <w:p w:rsidR="007507BB" w:rsidRPr="0012328B" w:rsidRDefault="002D6A2E" w:rsidP="0012328B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El tesorero municipal solicita al cabildo la aprobación, especifica y detallada </w:t>
      </w:r>
      <w:r w:rsidR="0012328B">
        <w:rPr>
          <w:rFonts w:ascii="Century Gothic" w:hAnsi="Century Gothic"/>
          <w:sz w:val="20"/>
          <w:szCs w:val="20"/>
        </w:rPr>
        <w:t xml:space="preserve">de las bonificaciones correspondientes al impuesto  sobre adquisición de inmuebles y otras operaciones traslativas de dominio de acuerdo a los porcentajes y requisitos indicados en la ley de ingresos de los municipios del estado de </w:t>
      </w:r>
      <w:proofErr w:type="spellStart"/>
      <w:r w:rsidR="0012328B">
        <w:rPr>
          <w:rFonts w:ascii="Century Gothic" w:hAnsi="Century Gothic"/>
          <w:sz w:val="20"/>
          <w:szCs w:val="20"/>
        </w:rPr>
        <w:t>mexico</w:t>
      </w:r>
      <w:proofErr w:type="spellEnd"/>
      <w:r w:rsidR="0012328B">
        <w:rPr>
          <w:rFonts w:ascii="Century Gothic" w:hAnsi="Century Gothic"/>
          <w:sz w:val="20"/>
          <w:szCs w:val="20"/>
        </w:rPr>
        <w:t xml:space="preserve"> para el ejercicio fiscal 2016, publicada en la gaceta de gobierno del estado de </w:t>
      </w:r>
      <w:proofErr w:type="spellStart"/>
      <w:r w:rsidR="0012328B">
        <w:rPr>
          <w:rFonts w:ascii="Century Gothic" w:hAnsi="Century Gothic"/>
          <w:sz w:val="20"/>
          <w:szCs w:val="20"/>
        </w:rPr>
        <w:t>mexico</w:t>
      </w:r>
      <w:proofErr w:type="spellEnd"/>
      <w:r w:rsidR="0012328B">
        <w:rPr>
          <w:rFonts w:ascii="Century Gothic" w:hAnsi="Century Gothic"/>
          <w:sz w:val="20"/>
          <w:szCs w:val="20"/>
        </w:rPr>
        <w:t xml:space="preserve"> n.99 de fecha 19/noviembre/2015.</w:t>
      </w:r>
    </w:p>
    <w:p w:rsidR="00951E0F" w:rsidRPr="0012328B" w:rsidRDefault="00951E0F" w:rsidP="0012328B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Propuesta y en su caso la aprobación</w:t>
      </w:r>
      <w:r w:rsidR="00693E55">
        <w:rPr>
          <w:rFonts w:ascii="Century Gothic" w:hAnsi="Century Gothic"/>
          <w:sz w:val="20"/>
          <w:szCs w:val="20"/>
        </w:rPr>
        <w:t>,</w:t>
      </w:r>
      <w:r>
        <w:rPr>
          <w:rFonts w:ascii="Century Gothic" w:hAnsi="Century Gothic"/>
          <w:sz w:val="20"/>
          <w:szCs w:val="20"/>
        </w:rPr>
        <w:t xml:space="preserve"> </w:t>
      </w:r>
      <w:r w:rsidR="0012328B">
        <w:rPr>
          <w:rFonts w:ascii="Century Gothic" w:hAnsi="Century Gothic"/>
          <w:sz w:val="20"/>
          <w:szCs w:val="20"/>
        </w:rPr>
        <w:t>del subsidio al sistema municipal DIF hasta un 15% de las participaciones federales derivadas del sistema nacional de coordinación fiscal.</w:t>
      </w:r>
    </w:p>
    <w:p w:rsidR="00335BF1" w:rsidRDefault="00951E0F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Propuesta y en su caso la aprobación</w:t>
      </w:r>
      <w:r w:rsidR="00693E55">
        <w:rPr>
          <w:rFonts w:ascii="Century Gothic" w:hAnsi="Century Gothic"/>
          <w:sz w:val="20"/>
          <w:szCs w:val="20"/>
        </w:rPr>
        <w:t xml:space="preserve">, para </w:t>
      </w:r>
      <w:r w:rsidR="00335BF1">
        <w:rPr>
          <w:rFonts w:ascii="Century Gothic" w:hAnsi="Century Gothic"/>
          <w:sz w:val="20"/>
          <w:szCs w:val="20"/>
        </w:rPr>
        <w:t>el cambio de sede del DIF municipal.</w:t>
      </w:r>
    </w:p>
    <w:p w:rsidR="00335BF1" w:rsidRPr="00335BF1" w:rsidRDefault="00335BF1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Propuesta y en su caso la aprobación</w:t>
      </w:r>
      <w:r>
        <w:rPr>
          <w:rFonts w:ascii="Century Gothic" w:hAnsi="Century Gothic"/>
          <w:sz w:val="20"/>
          <w:szCs w:val="20"/>
        </w:rPr>
        <w:t xml:space="preserve"> de la LIC. DALIA PATRICIA TORRES ROJAS, en calidad de </w:t>
      </w:r>
      <w:r w:rsidRPr="00335BF1">
        <w:rPr>
          <w:rFonts w:ascii="Century Gothic" w:hAnsi="Century Gothic"/>
          <w:b/>
          <w:sz w:val="20"/>
          <w:szCs w:val="20"/>
        </w:rPr>
        <w:t>DIRECTORA DE LA CASA DE CULTURA MUNICIPAL</w:t>
      </w:r>
      <w:r>
        <w:rPr>
          <w:rFonts w:ascii="Century Gothic" w:hAnsi="Century Gothic"/>
          <w:b/>
          <w:sz w:val="20"/>
          <w:szCs w:val="20"/>
        </w:rPr>
        <w:t>.</w:t>
      </w:r>
    </w:p>
    <w:p w:rsidR="00335BF1" w:rsidRDefault="00335BF1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bookmarkStart w:id="0" w:name="_GoBack"/>
      <w:bookmarkEnd w:id="0"/>
      <w:r>
        <w:rPr>
          <w:rFonts w:ascii="Century Gothic" w:hAnsi="Century Gothic"/>
          <w:sz w:val="20"/>
          <w:szCs w:val="20"/>
        </w:rPr>
        <w:t xml:space="preserve"> </w:t>
      </w:r>
    </w:p>
    <w:p w:rsidR="00C00F32" w:rsidRPr="00335BF1" w:rsidRDefault="00335BF1" w:rsidP="00A51BA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35BF1">
        <w:rPr>
          <w:rFonts w:ascii="Century Gothic" w:hAnsi="Century Gothic"/>
          <w:sz w:val="20"/>
          <w:szCs w:val="20"/>
        </w:rPr>
        <w:t xml:space="preserve"> </w:t>
      </w:r>
      <w:r w:rsidR="00C00F32" w:rsidRPr="00335BF1">
        <w:rPr>
          <w:rFonts w:ascii="Century Gothic" w:hAnsi="Century Gothic"/>
          <w:sz w:val="20"/>
          <w:szCs w:val="20"/>
        </w:rPr>
        <w:t xml:space="preserve">Asuntos Generales </w:t>
      </w:r>
    </w:p>
    <w:p w:rsidR="00C00F32" w:rsidRPr="00843C86" w:rsidRDefault="00C00F32" w:rsidP="00C00F32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Clausura</w:t>
      </w:r>
    </w:p>
    <w:p w:rsidR="00C00F32" w:rsidRPr="00843C86" w:rsidRDefault="00C00F32" w:rsidP="00C00F32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Sin más por momento me despido de Usted, esperando contar con su puntual asistencia.</w:t>
      </w:r>
    </w:p>
    <w:p w:rsidR="00C00F32" w:rsidRPr="006D2661" w:rsidRDefault="00C00F32" w:rsidP="00C00F32">
      <w:pPr>
        <w:spacing w:after="0" w:line="240" w:lineRule="auto"/>
        <w:jc w:val="center"/>
        <w:rPr>
          <w:rFonts w:ascii="Century Gothic" w:hAnsi="Century Gothic"/>
          <w:b/>
          <w:sz w:val="10"/>
          <w:szCs w:val="10"/>
        </w:rPr>
      </w:pPr>
    </w:p>
    <w:p w:rsidR="00C00F32" w:rsidRPr="00C00F32" w:rsidRDefault="00C00F32" w:rsidP="00C00F32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  <w:r w:rsidRPr="00C00F32">
        <w:rPr>
          <w:rFonts w:ascii="Century Gothic" w:hAnsi="Century Gothic"/>
          <w:b/>
          <w:sz w:val="20"/>
          <w:szCs w:val="20"/>
        </w:rPr>
        <w:t>ATENTAMENTE</w:t>
      </w:r>
    </w:p>
    <w:p w:rsidR="00C00F32" w:rsidRP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P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Pr="00C00F32" w:rsidRDefault="00C00F32" w:rsidP="00C00F32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  <w:r w:rsidRPr="00C00F32">
        <w:rPr>
          <w:rFonts w:ascii="Century Gothic" w:hAnsi="Century Gothic"/>
          <w:b/>
          <w:sz w:val="20"/>
          <w:szCs w:val="20"/>
        </w:rPr>
        <w:t xml:space="preserve">LIC. OSCAR HERNÁNDEZ </w:t>
      </w:r>
      <w:proofErr w:type="spellStart"/>
      <w:r w:rsidRPr="00C00F32">
        <w:rPr>
          <w:rFonts w:ascii="Century Gothic" w:hAnsi="Century Gothic"/>
          <w:b/>
          <w:sz w:val="20"/>
          <w:szCs w:val="20"/>
        </w:rPr>
        <w:t>HERNÁNDEZ</w:t>
      </w:r>
      <w:proofErr w:type="spellEnd"/>
    </w:p>
    <w:p w:rsidR="00C00F32" w:rsidRPr="00C00F32" w:rsidRDefault="00C00F32" w:rsidP="00C00F32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  <w:r w:rsidRPr="00C00F32">
        <w:rPr>
          <w:rFonts w:ascii="Century Gothic" w:hAnsi="Century Gothic"/>
          <w:b/>
          <w:sz w:val="20"/>
          <w:szCs w:val="20"/>
        </w:rPr>
        <w:t>SECRETARIO DEL AYUNTAMIENTO</w:t>
      </w:r>
    </w:p>
    <w:p w:rsidR="00C00F32" w:rsidRPr="00C00F32" w:rsidRDefault="00C00F32" w:rsidP="00C00F32">
      <w:pPr>
        <w:spacing w:after="0" w:line="240" w:lineRule="auto"/>
        <w:jc w:val="center"/>
        <w:rPr>
          <w:rFonts w:ascii="Century Gothic" w:hAnsi="Century Gothic"/>
          <w:b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C. ALEJANDRO DAVILA TELLEZ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PRESIDENTE MUNICIPAL CONSTITUCIONAL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spacing w:after="0" w:line="360" w:lineRule="auto"/>
        <w:jc w:val="both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ab/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LIC. ROSA ESMERALDA CEBALLOS ANTONIO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SINDICO MUNICIPAL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C. ANGEL ORDOÑES AVELINO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PRIMER REGIDOR MUNICIPAL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spacing w:after="0" w:line="360" w:lineRule="auto"/>
        <w:jc w:val="both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ab/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LRC. FLOR IRAN ROSA</w:t>
      </w:r>
      <w:r w:rsidR="00735257">
        <w:rPr>
          <w:rFonts w:ascii="Century Gothic" w:hAnsi="Century Gothic"/>
          <w:b/>
          <w:sz w:val="20"/>
          <w:szCs w:val="20"/>
        </w:rPr>
        <w:t>S</w:t>
      </w:r>
      <w:r w:rsidRPr="00843C86">
        <w:rPr>
          <w:rFonts w:ascii="Century Gothic" w:hAnsi="Century Gothic"/>
          <w:b/>
          <w:sz w:val="20"/>
          <w:szCs w:val="20"/>
        </w:rPr>
        <w:t xml:space="preserve"> TORRES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SEGUNDA REGIDORA MUNICIPAL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C. TEODORO JIMENEZ RAMIREZ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TERCER REGIDOR MUNICIPAL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tabs>
          <w:tab w:val="right" w:pos="9972"/>
        </w:tabs>
        <w:spacing w:after="0" w:line="240" w:lineRule="auto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ab/>
        <w:t>.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LIC. MERARI MEJIA RAMIREZ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CUARTA REGIDORA MUNICIPAL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C. DAVID LOPEZ VICTORIANO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QUINTO REGIDOR MUNICIPAL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ab/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LIC. AIDEE CITLALLI RIVERA TORRES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SEXTA REGIDORA MUNICIPAL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C.D. GABRIEL YAÑEZ LENDIZAVAL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SEPTIMO REGIDOR MUNICIPAL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 xml:space="preserve">LIC. LAURA TERESA </w:t>
      </w:r>
      <w:r>
        <w:rPr>
          <w:rFonts w:ascii="Century Gothic" w:hAnsi="Century Gothic"/>
          <w:b/>
          <w:sz w:val="20"/>
          <w:szCs w:val="20"/>
        </w:rPr>
        <w:t xml:space="preserve">LARA </w:t>
      </w:r>
      <w:r w:rsidRPr="00843C86">
        <w:rPr>
          <w:rFonts w:ascii="Century Gothic" w:hAnsi="Century Gothic"/>
          <w:b/>
          <w:sz w:val="20"/>
          <w:szCs w:val="20"/>
        </w:rPr>
        <w:t>SERRANO</w:t>
      </w:r>
      <w:r>
        <w:rPr>
          <w:rFonts w:ascii="Century Gothic" w:hAnsi="Century Gothic"/>
          <w:b/>
          <w:sz w:val="20"/>
          <w:szCs w:val="20"/>
        </w:rPr>
        <w:t xml:space="preserve"> 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OCTAVA REGIDORA MUNICIPAL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Pr="00843C86" w:rsidRDefault="00735257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C. DAVID SANCHEZ ESPINOZ</w:t>
      </w:r>
      <w:r w:rsidR="00C00F32" w:rsidRPr="00843C86">
        <w:rPr>
          <w:rFonts w:ascii="Century Gothic" w:hAnsi="Century Gothic"/>
          <w:b/>
          <w:sz w:val="20"/>
          <w:szCs w:val="20"/>
        </w:rPr>
        <w:t>A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NOVENO REGIDOR MUNICIPAL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C. ARTURO MOJARDIN PEÑA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DECIMO REGIDOR MUNICIPAL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lastRenderedPageBreak/>
        <w:t>P R E S E N T E</w:t>
      </w:r>
      <w:r w:rsidR="00735257">
        <w:rPr>
          <w:rFonts w:ascii="Century Gothic" w:hAnsi="Century Gothic"/>
          <w:b/>
          <w:sz w:val="20"/>
          <w:szCs w:val="20"/>
        </w:rPr>
        <w:t>:</w:t>
      </w:r>
    </w:p>
    <w:p w:rsidR="00C00F32" w:rsidRPr="00843C86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Pr="00D35ADF" w:rsidRDefault="00C00F32" w:rsidP="00C00F32">
      <w:pPr>
        <w:spacing w:after="0" w:line="360" w:lineRule="auto"/>
        <w:jc w:val="both"/>
        <w:rPr>
          <w:rFonts w:ascii="Century Gothic" w:hAnsi="Century Gothic"/>
          <w:b/>
          <w:sz w:val="20"/>
          <w:szCs w:val="20"/>
        </w:rPr>
      </w:pPr>
      <w:r w:rsidRPr="00D35ADF">
        <w:rPr>
          <w:rFonts w:ascii="Century Gothic" w:hAnsi="Century Gothic"/>
          <w:b/>
          <w:sz w:val="20"/>
          <w:szCs w:val="20"/>
        </w:rPr>
        <w:tab/>
      </w:r>
    </w:p>
    <w:p w:rsidR="00C00F32" w:rsidRDefault="00C00F32" w:rsidP="00C00F32">
      <w:pPr>
        <w:spacing w:after="0" w:line="240" w:lineRule="auto"/>
        <w:jc w:val="center"/>
        <w:rPr>
          <w:rFonts w:ascii="Century Gothic" w:hAnsi="Century Gothic"/>
          <w:b/>
          <w:sz w:val="20"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</w:rPr>
      </w:pPr>
    </w:p>
    <w:p w:rsidR="00106CCD" w:rsidRPr="00653025" w:rsidRDefault="00106CCD" w:rsidP="009E1874">
      <w:pPr>
        <w:spacing w:after="0" w:line="240" w:lineRule="auto"/>
        <w:jc w:val="right"/>
        <w:rPr>
          <w:rFonts w:ascii="Cambria" w:hAnsi="Cambria"/>
          <w:sz w:val="20"/>
          <w:szCs w:val="20"/>
        </w:rPr>
      </w:pPr>
    </w:p>
    <w:sectPr w:rsidR="00106CCD" w:rsidRPr="00653025" w:rsidSect="00495C2F">
      <w:headerReference w:type="default" r:id="rId8"/>
      <w:footerReference w:type="default" r:id="rId9"/>
      <w:pgSz w:w="12240" w:h="15840" w:code="1"/>
      <w:pgMar w:top="1417" w:right="1701" w:bottom="993" w:left="1701" w:header="708" w:footer="8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885" w:rsidRDefault="00016885" w:rsidP="00F70086">
      <w:pPr>
        <w:spacing w:after="0" w:line="240" w:lineRule="auto"/>
      </w:pPr>
      <w:r>
        <w:separator/>
      </w:r>
    </w:p>
  </w:endnote>
  <w:endnote w:type="continuationSeparator" w:id="0">
    <w:p w:rsidR="00016885" w:rsidRDefault="00016885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086" w:rsidRDefault="00F70086" w:rsidP="00F70086">
    <w:pPr>
      <w:pStyle w:val="Piedepgina"/>
    </w:pPr>
  </w:p>
  <w:p w:rsidR="00F70086" w:rsidRDefault="00F70086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885" w:rsidRDefault="00016885" w:rsidP="00F70086">
      <w:pPr>
        <w:spacing w:after="0" w:line="240" w:lineRule="auto"/>
      </w:pPr>
      <w:r>
        <w:separator/>
      </w:r>
    </w:p>
  </w:footnote>
  <w:footnote w:type="continuationSeparator" w:id="0">
    <w:p w:rsidR="00016885" w:rsidRDefault="00016885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086" w:rsidRDefault="00ED3EC5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278106D" wp14:editId="231AE643">
              <wp:simplePos x="0" y="0"/>
              <wp:positionH relativeFrom="column">
                <wp:posOffset>931545</wp:posOffset>
              </wp:positionH>
              <wp:positionV relativeFrom="paragraph">
                <wp:posOffset>-142402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70086" w:rsidRDefault="00F70086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AYUNTAMIENTO CONSTITUCIONAL</w:t>
                          </w:r>
                        </w:p>
                        <w:p w:rsidR="00F70086" w:rsidRDefault="00F70086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DE XALATLACO, MÉXICO</w:t>
                          </w:r>
                        </w:p>
                        <w:p w:rsidR="00F70086" w:rsidRDefault="00F70086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78106D" id="Rectangle 6" o:spid="_x0000_s1026" style="position:absolute;margin-left:73.35pt;margin-top:-11.2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" filled="f" fillcolor="#5b9bd5 [3204]" stroked="f" strokecolor="black [3213]">
              <v:shadow color="#e7e6e6 [3214]"/>
              <v:textbox>
                <w:txbxContent>
                  <w:p w:rsidR="00F70086" w:rsidRDefault="00F70086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AYUNTAMIENTO CONSTITUCIONAL</w:t>
                    </w:r>
                  </w:p>
                  <w:p w:rsidR="00F70086" w:rsidRDefault="00F70086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DE XALATLACO, MÉXICO</w:t>
                    </w:r>
                  </w:p>
                  <w:p w:rsidR="00F70086" w:rsidRDefault="00F70086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</w:p>
  <w:p w:rsidR="00F70086" w:rsidRDefault="00F70086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6A74A9" wp14:editId="190A3D28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C5A7455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F70086" w:rsidRDefault="00F7008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353A7"/>
    <w:multiLevelType w:val="hybridMultilevel"/>
    <w:tmpl w:val="BD1C4FCC"/>
    <w:lvl w:ilvl="0" w:tplc="BF62A3E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16885"/>
    <w:rsid w:val="00022406"/>
    <w:rsid w:val="000277FC"/>
    <w:rsid w:val="00027C23"/>
    <w:rsid w:val="0003093E"/>
    <w:rsid w:val="00082EBF"/>
    <w:rsid w:val="000B0DDA"/>
    <w:rsid w:val="000C3B6D"/>
    <w:rsid w:val="000E151F"/>
    <w:rsid w:val="00106CCD"/>
    <w:rsid w:val="0011583A"/>
    <w:rsid w:val="0012328B"/>
    <w:rsid w:val="00193E56"/>
    <w:rsid w:val="00216481"/>
    <w:rsid w:val="002323B6"/>
    <w:rsid w:val="00242299"/>
    <w:rsid w:val="002505A7"/>
    <w:rsid w:val="00266A9A"/>
    <w:rsid w:val="002D6A2E"/>
    <w:rsid w:val="00303938"/>
    <w:rsid w:val="00304815"/>
    <w:rsid w:val="00306346"/>
    <w:rsid w:val="003203DA"/>
    <w:rsid w:val="00330116"/>
    <w:rsid w:val="00335BF1"/>
    <w:rsid w:val="0039127A"/>
    <w:rsid w:val="0039778A"/>
    <w:rsid w:val="003C2964"/>
    <w:rsid w:val="003D5345"/>
    <w:rsid w:val="00495C2F"/>
    <w:rsid w:val="004B4794"/>
    <w:rsid w:val="004C6FBC"/>
    <w:rsid w:val="0051715B"/>
    <w:rsid w:val="00536186"/>
    <w:rsid w:val="0058223C"/>
    <w:rsid w:val="005C6E02"/>
    <w:rsid w:val="005F0614"/>
    <w:rsid w:val="00611B3F"/>
    <w:rsid w:val="00614BA5"/>
    <w:rsid w:val="00653025"/>
    <w:rsid w:val="006556EF"/>
    <w:rsid w:val="00665410"/>
    <w:rsid w:val="0068349B"/>
    <w:rsid w:val="00693E55"/>
    <w:rsid w:val="006C0233"/>
    <w:rsid w:val="006D2661"/>
    <w:rsid w:val="006D48BD"/>
    <w:rsid w:val="00735257"/>
    <w:rsid w:val="007507BB"/>
    <w:rsid w:val="00771096"/>
    <w:rsid w:val="007D1F79"/>
    <w:rsid w:val="007D5225"/>
    <w:rsid w:val="007E5C1B"/>
    <w:rsid w:val="007E7480"/>
    <w:rsid w:val="007F7152"/>
    <w:rsid w:val="00824BF6"/>
    <w:rsid w:val="00855A71"/>
    <w:rsid w:val="008B65A0"/>
    <w:rsid w:val="009227A7"/>
    <w:rsid w:val="00951E0F"/>
    <w:rsid w:val="00970AFF"/>
    <w:rsid w:val="009A3752"/>
    <w:rsid w:val="009B7441"/>
    <w:rsid w:val="009E1874"/>
    <w:rsid w:val="00A04EAB"/>
    <w:rsid w:val="00A5613B"/>
    <w:rsid w:val="00AC344F"/>
    <w:rsid w:val="00AC365B"/>
    <w:rsid w:val="00AC7116"/>
    <w:rsid w:val="00B03A84"/>
    <w:rsid w:val="00B97AC4"/>
    <w:rsid w:val="00BF0FDB"/>
    <w:rsid w:val="00BF6C8C"/>
    <w:rsid w:val="00C00F32"/>
    <w:rsid w:val="00C30701"/>
    <w:rsid w:val="00C55875"/>
    <w:rsid w:val="00C84174"/>
    <w:rsid w:val="00CB2B66"/>
    <w:rsid w:val="00CC6867"/>
    <w:rsid w:val="00CD05E1"/>
    <w:rsid w:val="00CE77FF"/>
    <w:rsid w:val="00CF44C5"/>
    <w:rsid w:val="00D44768"/>
    <w:rsid w:val="00D53D1A"/>
    <w:rsid w:val="00D932FF"/>
    <w:rsid w:val="00DF0062"/>
    <w:rsid w:val="00E16BF5"/>
    <w:rsid w:val="00E31747"/>
    <w:rsid w:val="00E5646B"/>
    <w:rsid w:val="00E813A0"/>
    <w:rsid w:val="00E86EF0"/>
    <w:rsid w:val="00EB634B"/>
    <w:rsid w:val="00ED3EC5"/>
    <w:rsid w:val="00F50CF9"/>
    <w:rsid w:val="00F52D09"/>
    <w:rsid w:val="00F61520"/>
    <w:rsid w:val="00F70086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D0D0F83-6B60-4453-8D6A-F5E6E0128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F32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A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3752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CB2B6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2B6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2B6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2B6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2B66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C00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143BC-C972-47B3-8470-183B81AAD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486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Lupita</dc:creator>
  <cp:keywords/>
  <dc:description/>
  <cp:lastModifiedBy>ACER</cp:lastModifiedBy>
  <cp:revision>3</cp:revision>
  <cp:lastPrinted>2016-06-02T23:24:00Z</cp:lastPrinted>
  <dcterms:created xsi:type="dcterms:W3CDTF">2017-04-03T21:15:00Z</dcterms:created>
  <dcterms:modified xsi:type="dcterms:W3CDTF">2017-04-03T22:05:00Z</dcterms:modified>
</cp:coreProperties>
</file>