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12C8A" w:rsidRDefault="001529EF">
      <w:pPr>
        <w:spacing w:after="0"/>
        <w:ind w:left="-1440" w:right="10800"/>
      </w:pPr>
      <w:r>
        <w:rPr>
          <w:noProof/>
        </w:rPr>
        <w:drawing>
          <wp:anchor distT="0" distB="0" distL="114300" distR="114300" simplePos="0" relativeHeight="251658240" behindDoc="1" locked="0" layoutInCell="1" allowOverlap="0">
            <wp:simplePos x="0" y="0"/>
            <wp:positionH relativeFrom="page">
              <wp:posOffset>0</wp:posOffset>
            </wp:positionH>
            <wp:positionV relativeFrom="page">
              <wp:posOffset>0</wp:posOffset>
            </wp:positionV>
            <wp:extent cx="7772400" cy="10058400"/>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4"/>
                    <a:stretch>
                      <a:fillRect/>
                    </a:stretch>
                  </pic:blipFill>
                  <pic:spPr>
                    <a:xfrm>
                      <a:off x="0" y="0"/>
                      <a:ext cx="7772400" cy="10058400"/>
                    </a:xfrm>
                    <a:prstGeom prst="rect">
                      <a:avLst/>
                    </a:prstGeom>
                  </pic:spPr>
                </pic:pic>
              </a:graphicData>
            </a:graphic>
          </wp:anchor>
        </w:drawing>
      </w:r>
      <w:r>
        <w:br w:type="page"/>
      </w:r>
    </w:p>
    <w:p w:rsidR="00712C8A" w:rsidRDefault="001529EF">
      <w:pPr>
        <w:spacing w:after="0"/>
        <w:ind w:left="-1440" w:right="10800"/>
      </w:pPr>
      <w:r>
        <w:rPr>
          <w:noProof/>
        </w:rPr>
        <w:lastRenderedPageBreak/>
        <w:drawing>
          <wp:anchor distT="0" distB="0" distL="114300" distR="114300" simplePos="0" relativeHeight="251659264" behindDoc="1" locked="0" layoutInCell="1" allowOverlap="0">
            <wp:simplePos x="0" y="0"/>
            <wp:positionH relativeFrom="page">
              <wp:posOffset>0</wp:posOffset>
            </wp:positionH>
            <wp:positionV relativeFrom="page">
              <wp:posOffset>0</wp:posOffset>
            </wp:positionV>
            <wp:extent cx="7772400" cy="10058400"/>
            <wp:effectExtent l="0" t="0" r="0" b="0"/>
            <wp:wrapNone/>
            <wp:docPr id="188" name="Picture 188"/>
            <wp:cNvGraphicFramePr/>
            <a:graphic xmlns:a="http://schemas.openxmlformats.org/drawingml/2006/main">
              <a:graphicData uri="http://schemas.openxmlformats.org/drawingml/2006/picture">
                <pic:pic xmlns:pic="http://schemas.openxmlformats.org/drawingml/2006/picture">
                  <pic:nvPicPr>
                    <pic:cNvPr id="188" name="Picture 188"/>
                    <pic:cNvPicPr/>
                  </pic:nvPicPr>
                  <pic:blipFill>
                    <a:blip r:embed="rId5"/>
                    <a:stretch>
                      <a:fillRect/>
                    </a:stretch>
                  </pic:blipFill>
                  <pic:spPr>
                    <a:xfrm>
                      <a:off x="0" y="0"/>
                      <a:ext cx="7772400" cy="10058400"/>
                    </a:xfrm>
                    <a:prstGeom prst="rect">
                      <a:avLst/>
                    </a:prstGeom>
                  </pic:spPr>
                </pic:pic>
              </a:graphicData>
            </a:graphic>
          </wp:anchor>
        </w:drawing>
      </w:r>
      <w:r>
        <w:br w:type="page"/>
      </w:r>
    </w:p>
    <w:p w:rsidR="00712C8A" w:rsidRDefault="001529EF">
      <w:pPr>
        <w:spacing w:after="0"/>
        <w:ind w:left="-1440" w:right="10800"/>
      </w:pPr>
      <w:r>
        <w:rPr>
          <w:noProof/>
        </w:rPr>
        <w:lastRenderedPageBreak/>
        <w:drawing>
          <wp:anchor distT="0" distB="0" distL="114300" distR="114300" simplePos="0" relativeHeight="251660288" behindDoc="1" locked="0" layoutInCell="1" allowOverlap="0">
            <wp:simplePos x="0" y="0"/>
            <wp:positionH relativeFrom="page">
              <wp:posOffset>0</wp:posOffset>
            </wp:positionH>
            <wp:positionV relativeFrom="page">
              <wp:posOffset>0</wp:posOffset>
            </wp:positionV>
            <wp:extent cx="7772400" cy="10058400"/>
            <wp:effectExtent l="0" t="0" r="0" b="0"/>
            <wp:wrapNone/>
            <wp:docPr id="282" name="Picture 282"/>
            <wp:cNvGraphicFramePr/>
            <a:graphic xmlns:a="http://schemas.openxmlformats.org/drawingml/2006/main">
              <a:graphicData uri="http://schemas.openxmlformats.org/drawingml/2006/picture">
                <pic:pic xmlns:pic="http://schemas.openxmlformats.org/drawingml/2006/picture">
                  <pic:nvPicPr>
                    <pic:cNvPr id="282" name="Picture 282"/>
                    <pic:cNvPicPr/>
                  </pic:nvPicPr>
                  <pic:blipFill>
                    <a:blip r:embed="rId6"/>
                    <a:stretch>
                      <a:fillRect/>
                    </a:stretch>
                  </pic:blipFill>
                  <pic:spPr>
                    <a:xfrm>
                      <a:off x="0" y="0"/>
                      <a:ext cx="7772400" cy="10058400"/>
                    </a:xfrm>
                    <a:prstGeom prst="rect">
                      <a:avLst/>
                    </a:prstGeom>
                  </pic:spPr>
                </pic:pic>
              </a:graphicData>
            </a:graphic>
          </wp:anchor>
        </w:drawing>
      </w:r>
      <w:r>
        <w:br w:type="page"/>
      </w:r>
    </w:p>
    <w:p w:rsidR="00712C8A" w:rsidRDefault="001529EF">
      <w:pPr>
        <w:spacing w:after="0"/>
        <w:ind w:left="-1440" w:right="10800"/>
      </w:pPr>
      <w:r>
        <w:rPr>
          <w:noProof/>
        </w:rPr>
        <w:lastRenderedPageBreak/>
        <w:drawing>
          <wp:anchor distT="0" distB="0" distL="114300" distR="114300" simplePos="0" relativeHeight="251661312" behindDoc="1" locked="0" layoutInCell="1" allowOverlap="0">
            <wp:simplePos x="0" y="0"/>
            <wp:positionH relativeFrom="page">
              <wp:posOffset>0</wp:posOffset>
            </wp:positionH>
            <wp:positionV relativeFrom="page">
              <wp:posOffset>0</wp:posOffset>
            </wp:positionV>
            <wp:extent cx="7772400" cy="10058400"/>
            <wp:effectExtent l="0" t="0" r="0" b="0"/>
            <wp:wrapNone/>
            <wp:docPr id="612" name="Picture 612"/>
            <wp:cNvGraphicFramePr/>
            <a:graphic xmlns:a="http://schemas.openxmlformats.org/drawingml/2006/main">
              <a:graphicData uri="http://schemas.openxmlformats.org/drawingml/2006/picture">
                <pic:pic xmlns:pic="http://schemas.openxmlformats.org/drawingml/2006/picture">
                  <pic:nvPicPr>
                    <pic:cNvPr id="612" name="Picture 612"/>
                    <pic:cNvPicPr/>
                  </pic:nvPicPr>
                  <pic:blipFill>
                    <a:blip r:embed="rId7"/>
                    <a:stretch>
                      <a:fillRect/>
                    </a:stretch>
                  </pic:blipFill>
                  <pic:spPr>
                    <a:xfrm>
                      <a:off x="0" y="0"/>
                      <a:ext cx="7772400" cy="10058400"/>
                    </a:xfrm>
                    <a:prstGeom prst="rect">
                      <a:avLst/>
                    </a:prstGeom>
                  </pic:spPr>
                </pic:pic>
              </a:graphicData>
            </a:graphic>
          </wp:anchor>
        </w:drawing>
      </w:r>
      <w:r>
        <w:br w:type="page"/>
      </w:r>
    </w:p>
    <w:p w:rsidR="00712C8A" w:rsidRDefault="001529EF">
      <w:pPr>
        <w:spacing w:after="0"/>
        <w:ind w:left="-1440" w:right="10800"/>
      </w:pPr>
      <w:r>
        <w:rPr>
          <w:noProof/>
        </w:rPr>
        <w:lastRenderedPageBreak/>
        <w:drawing>
          <wp:anchor distT="0" distB="0" distL="114300" distR="114300" simplePos="0" relativeHeight="251662336" behindDoc="1" locked="0" layoutInCell="1" allowOverlap="0">
            <wp:simplePos x="0" y="0"/>
            <wp:positionH relativeFrom="page">
              <wp:posOffset>0</wp:posOffset>
            </wp:positionH>
            <wp:positionV relativeFrom="page">
              <wp:posOffset>0</wp:posOffset>
            </wp:positionV>
            <wp:extent cx="7772400" cy="10058400"/>
            <wp:effectExtent l="0" t="0" r="0" b="0"/>
            <wp:wrapNone/>
            <wp:docPr id="776" name="Picture 776"/>
            <wp:cNvGraphicFramePr/>
            <a:graphic xmlns:a="http://schemas.openxmlformats.org/drawingml/2006/main">
              <a:graphicData uri="http://schemas.openxmlformats.org/drawingml/2006/picture">
                <pic:pic xmlns:pic="http://schemas.openxmlformats.org/drawingml/2006/picture">
                  <pic:nvPicPr>
                    <pic:cNvPr id="776" name="Picture 776"/>
                    <pic:cNvPicPr/>
                  </pic:nvPicPr>
                  <pic:blipFill>
                    <a:blip r:embed="rId8"/>
                    <a:stretch>
                      <a:fillRect/>
                    </a:stretch>
                  </pic:blipFill>
                  <pic:spPr>
                    <a:xfrm>
                      <a:off x="0" y="0"/>
                      <a:ext cx="7772400" cy="10058400"/>
                    </a:xfrm>
                    <a:prstGeom prst="rect">
                      <a:avLst/>
                    </a:prstGeom>
                  </pic:spPr>
                </pic:pic>
              </a:graphicData>
            </a:graphic>
          </wp:anchor>
        </w:drawing>
      </w:r>
      <w:r>
        <w:br w:type="page"/>
      </w:r>
    </w:p>
    <w:p w:rsidR="001529EF" w:rsidRDefault="001529EF">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68480" behindDoc="0" locked="0" layoutInCell="1" allowOverlap="1">
                <wp:simplePos x="0" y="0"/>
                <wp:positionH relativeFrom="column">
                  <wp:posOffset>4738977</wp:posOffset>
                </wp:positionH>
                <wp:positionV relativeFrom="paragraph">
                  <wp:posOffset>4651513</wp:posOffset>
                </wp:positionV>
                <wp:extent cx="1280160" cy="234950"/>
                <wp:effectExtent l="0" t="0" r="15240" b="12700"/>
                <wp:wrapNone/>
                <wp:docPr id="2" name="Rectángulo 2"/>
                <wp:cNvGraphicFramePr/>
                <a:graphic xmlns:a="http://schemas.openxmlformats.org/drawingml/2006/main">
                  <a:graphicData uri="http://schemas.microsoft.com/office/word/2010/wordprocessingShape">
                    <wps:wsp>
                      <wps:cNvSpPr/>
                      <wps:spPr>
                        <a:xfrm>
                          <a:off x="0" y="0"/>
                          <a:ext cx="1280160" cy="23495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1529EF" w:rsidRDefault="001529EF" w:rsidP="001529EF">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2" o:spid="_x0000_s1026" style="position:absolute;margin-left:373.15pt;margin-top:366.25pt;width:100.8pt;height:18.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" fillcolor="black [3200]" strokecolor="black [1600]" strokeweight="1pt">
                <v:textbox>
                  <w:txbxContent>
                    <w:p w:rsidR="001529EF" w:rsidRDefault="001529EF" w:rsidP="001529EF">
                      <w:pPr>
                        <w:jc w:val="center"/>
                        <w:rPr>
                          <w:color w:val="FFFFFF" w:themeColor="background1"/>
                        </w:rPr>
                      </w:pPr>
                      <w:r>
                        <w:rPr>
                          <w:color w:val="FFFFFF" w:themeColor="background1"/>
                        </w:rPr>
                        <w:t>1</w:t>
                      </w:r>
                    </w:p>
                  </w:txbxContent>
                </v:textbox>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6432" behindDoc="0" locked="0" layoutInCell="1" allowOverlap="1" wp14:anchorId="08FA3E5A" wp14:editId="0336ADDC">
                <wp:simplePos x="0" y="0"/>
                <wp:positionH relativeFrom="column">
                  <wp:posOffset>-611270</wp:posOffset>
                </wp:positionH>
                <wp:positionV relativeFrom="paragraph">
                  <wp:posOffset>5293070</wp:posOffset>
                </wp:positionV>
                <wp:extent cx="1491615" cy="208280"/>
                <wp:effectExtent l="0" t="6032" r="26352" b="26353"/>
                <wp:wrapNone/>
                <wp:docPr id="1" name="Rectángulo 1"/>
                <wp:cNvGraphicFramePr/>
                <a:graphic xmlns:a="http://schemas.openxmlformats.org/drawingml/2006/main">
                  <a:graphicData uri="http://schemas.microsoft.com/office/word/2010/wordprocessingShape">
                    <wps:wsp>
                      <wps:cNvSpPr/>
                      <wps:spPr>
                        <a:xfrm rot="16200000">
                          <a:off x="0" y="0"/>
                          <a:ext cx="1491615" cy="20828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rsidR="001529EF" w:rsidRDefault="001529EF" w:rsidP="001529EF">
                            <w:pPr>
                              <w:jc w:val="center"/>
                              <w:rPr>
                                <w:rFonts w:ascii="Arial" w:hAnsi="Arial" w:cs="Arial"/>
                                <w:sz w:val="14"/>
                                <w:szCs w:val="14"/>
                              </w:rPr>
                            </w:pPr>
                            <w:r>
                              <w:rPr>
                                <w:rFonts w:ascii="Arial" w:hAnsi="Arial" w:cs="Arial"/>
                                <w:sz w:val="14"/>
                                <w:szCs w:val="14"/>
                              </w:rPr>
                              <w:t>Información Confidencial: ver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FA3E5A" id="Rectángulo 1" o:spid="_x0000_s1027" style="position:absolute;margin-left:-48.15pt;margin-top:416.8pt;width:117.45pt;height:16.4pt;rotation:-9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" fillcolor="white [3201]" strokecolor="black [3213]" strokeweight=".25pt">
                <v:textbox>
                  <w:txbxContent>
                    <w:p w:rsidR="001529EF" w:rsidRDefault="001529EF" w:rsidP="001529EF">
                      <w:pPr>
                        <w:jc w:val="center"/>
                        <w:rPr>
                          <w:rFonts w:ascii="Arial" w:hAnsi="Arial" w:cs="Arial"/>
                          <w:sz w:val="14"/>
                          <w:szCs w:val="14"/>
                        </w:rPr>
                      </w:pPr>
                      <w:r>
                        <w:rPr>
                          <w:rFonts w:ascii="Arial" w:hAnsi="Arial" w:cs="Arial"/>
                          <w:sz w:val="14"/>
                          <w:szCs w:val="14"/>
                        </w:rPr>
                        <w:t>Información Confidencial: ver (1)</w:t>
                      </w:r>
                    </w:p>
                  </w:txbxContent>
                </v:textbox>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5408" behindDoc="0" locked="0" layoutInCell="1" allowOverlap="1" wp14:anchorId="63B87602" wp14:editId="3694278F">
                <wp:simplePos x="0" y="0"/>
                <wp:positionH relativeFrom="column">
                  <wp:posOffset>1327868</wp:posOffset>
                </wp:positionH>
                <wp:positionV relativeFrom="paragraph">
                  <wp:posOffset>4818490</wp:posOffset>
                </wp:positionV>
                <wp:extent cx="2067339" cy="229870"/>
                <wp:effectExtent l="0" t="0" r="28575" b="17780"/>
                <wp:wrapNone/>
                <wp:docPr id="3" name="Rectángulo 3"/>
                <wp:cNvGraphicFramePr/>
                <a:graphic xmlns:a="http://schemas.openxmlformats.org/drawingml/2006/main">
                  <a:graphicData uri="http://schemas.microsoft.com/office/word/2010/wordprocessingShape">
                    <wps:wsp>
                      <wps:cNvSpPr/>
                      <wps:spPr>
                        <a:xfrm>
                          <a:off x="0" y="0"/>
                          <a:ext cx="2067339" cy="22987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1529EF" w:rsidRDefault="001529EF" w:rsidP="001529EF">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B87602" id="Rectángulo 3" o:spid="_x0000_s1028" style="position:absolute;margin-left:104.55pt;margin-top:379.4pt;width:162.8pt;height:1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" fillcolor="black [3200]" strokecolor="black [1600]" strokeweight="1pt">
                <v:textbox>
                  <w:txbxContent>
                    <w:p w:rsidR="001529EF" w:rsidRDefault="001529EF" w:rsidP="001529EF">
                      <w:pPr>
                        <w:jc w:val="center"/>
                        <w:rPr>
                          <w:color w:val="FFFFFF" w:themeColor="background1"/>
                        </w:rPr>
                      </w:pPr>
                      <w:r>
                        <w:rPr>
                          <w:color w:val="FFFFFF" w:themeColor="background1"/>
                        </w:rPr>
                        <w:t>1</w:t>
                      </w:r>
                    </w:p>
                  </w:txbxContent>
                </v:textbox>
              </v:rect>
            </w:pict>
          </mc:Fallback>
        </mc:AlternateContent>
      </w:r>
      <w:bookmarkStart w:id="0" w:name="_GoBack"/>
      <w:r>
        <w:rPr>
          <w:noProof/>
        </w:rPr>
        <w:drawing>
          <wp:anchor distT="0" distB="0" distL="114300" distR="114300" simplePos="0" relativeHeight="251663360" behindDoc="1" locked="0" layoutInCell="1" allowOverlap="0" wp14:anchorId="770168B8" wp14:editId="0C1B5F05">
            <wp:simplePos x="0" y="0"/>
            <wp:positionH relativeFrom="page">
              <wp:posOffset>-15268</wp:posOffset>
            </wp:positionH>
            <wp:positionV relativeFrom="page">
              <wp:posOffset>15074</wp:posOffset>
            </wp:positionV>
            <wp:extent cx="7772400" cy="10058400"/>
            <wp:effectExtent l="0" t="0" r="0" b="0"/>
            <wp:wrapNone/>
            <wp:docPr id="915" name="Picture 915"/>
            <wp:cNvGraphicFramePr/>
            <a:graphic xmlns:a="http://schemas.openxmlformats.org/drawingml/2006/main">
              <a:graphicData uri="http://schemas.openxmlformats.org/drawingml/2006/picture">
                <pic:pic xmlns:pic="http://schemas.openxmlformats.org/drawingml/2006/picture">
                  <pic:nvPicPr>
                    <pic:cNvPr id="915" name="Picture 915"/>
                    <pic:cNvPicPr/>
                  </pic:nvPicPr>
                  <pic:blipFill>
                    <a:blip r:embed="rId9"/>
                    <a:stretch>
                      <a:fillRect/>
                    </a:stretch>
                  </pic:blipFill>
                  <pic:spPr>
                    <a:xfrm>
                      <a:off x="0" y="0"/>
                      <a:ext cx="7772400" cy="10058400"/>
                    </a:xfrm>
                    <a:prstGeom prst="rect">
                      <a:avLst/>
                    </a:prstGeom>
                  </pic:spPr>
                </pic:pic>
              </a:graphicData>
            </a:graphic>
          </wp:anchor>
        </w:drawing>
      </w:r>
      <w:bookmarkEnd w:id="0"/>
      <w:r>
        <w:br w:type="page"/>
      </w:r>
    </w:p>
    <w:p w:rsidR="001529EF" w:rsidRDefault="001529EF" w:rsidP="001529EF">
      <w:pPr>
        <w:tabs>
          <w:tab w:val="center" w:pos="4680"/>
        </w:tabs>
        <w:jc w:val="center"/>
      </w:pPr>
      <w:r>
        <w:rPr>
          <w:rFonts w:ascii="Arial" w:hAnsi="Arial" w:cs="Arial"/>
          <w:b/>
          <w:sz w:val="16"/>
          <w:szCs w:val="16"/>
        </w:rPr>
        <w:lastRenderedPageBreak/>
        <w:t>Versión Pública</w:t>
      </w:r>
    </w:p>
    <w:p w:rsidR="001529EF" w:rsidRDefault="001529EF" w:rsidP="001529EF">
      <w:pPr>
        <w:spacing w:after="0" w:line="240" w:lineRule="auto"/>
        <w:rPr>
          <w:rFonts w:ascii="Arial" w:hAnsi="Arial" w:cs="Arial"/>
          <w:b/>
          <w:sz w:val="16"/>
          <w:szCs w:val="16"/>
        </w:rPr>
      </w:pPr>
    </w:p>
    <w:p w:rsidR="001529EF" w:rsidRDefault="001529EF" w:rsidP="001529EF">
      <w:pPr>
        <w:pStyle w:val="Prrafodelista2"/>
        <w:spacing w:after="0" w:line="240" w:lineRule="auto"/>
        <w:ind w:left="0"/>
        <w:jc w:val="both"/>
        <w:rPr>
          <w:rFonts w:ascii="Arial" w:eastAsiaTheme="minorHAnsi" w:hAnsi="Arial" w:cs="Arial"/>
          <w:b/>
          <w:sz w:val="16"/>
          <w:szCs w:val="16"/>
          <w:lang w:val="es-MX"/>
        </w:rPr>
      </w:pPr>
      <w:r>
        <w:rPr>
          <w:rFonts w:ascii="Arial" w:hAnsi="Arial" w:cs="Arial"/>
          <w:b/>
          <w:sz w:val="16"/>
          <w:szCs w:val="16"/>
        </w:rPr>
        <w:t xml:space="preserve">(1) Eliminado. </w:t>
      </w:r>
      <w:r>
        <w:rPr>
          <w:rFonts w:ascii="Arial" w:eastAsiaTheme="minorHAnsi" w:hAnsi="Arial" w:cs="Arial"/>
          <w:b/>
          <w:sz w:val="16"/>
          <w:szCs w:val="16"/>
          <w:lang w:val="es-MX"/>
        </w:rPr>
        <w:t>Calificaciones cuantitativas, cualitativas, promedios y observaciones a las calificaciones.</w:t>
      </w:r>
    </w:p>
    <w:p w:rsidR="001529EF" w:rsidRDefault="001529EF" w:rsidP="001529EF">
      <w:pPr>
        <w:spacing w:after="0" w:line="240" w:lineRule="auto"/>
        <w:jc w:val="both"/>
        <w:rPr>
          <w:rFonts w:ascii="Arial" w:hAnsi="Arial" w:cs="Arial"/>
          <w:sz w:val="16"/>
          <w:szCs w:val="16"/>
        </w:rPr>
      </w:pPr>
    </w:p>
    <w:p w:rsidR="001529EF" w:rsidRDefault="001529EF" w:rsidP="001529EF">
      <w:pPr>
        <w:spacing w:line="240" w:lineRule="auto"/>
        <w:ind w:right="4"/>
        <w:jc w:val="both"/>
        <w:rPr>
          <w:rFonts w:ascii="Arial" w:hAnsi="Arial" w:cs="Arial"/>
          <w:sz w:val="16"/>
          <w:szCs w:val="16"/>
        </w:rPr>
      </w:pPr>
      <w:r>
        <w:rPr>
          <w:rFonts w:ascii="Arial" w:hAnsi="Arial" w:cs="Arial"/>
          <w:sz w:val="16"/>
          <w:szCs w:val="16"/>
        </w:rPr>
        <w:t>Fundamentación</w:t>
      </w:r>
      <w:r>
        <w:rPr>
          <w:rFonts w:ascii="Arial" w:hAnsi="Arial" w:cs="Arial"/>
          <w:b/>
          <w:sz w:val="16"/>
          <w:szCs w:val="16"/>
        </w:rPr>
        <w:t>:</w:t>
      </w:r>
      <w:r>
        <w:rPr>
          <w:rFonts w:ascii="Arial" w:hAnsi="Arial" w:cs="Arial"/>
          <w:sz w:val="16"/>
          <w:szCs w:val="16"/>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rsidR="001529EF" w:rsidRDefault="001529EF" w:rsidP="001529EF">
      <w:pPr>
        <w:spacing w:after="0" w:line="240" w:lineRule="auto"/>
        <w:jc w:val="both"/>
        <w:rPr>
          <w:rFonts w:ascii="Arial" w:hAnsi="Arial" w:cs="Arial"/>
          <w:sz w:val="16"/>
          <w:szCs w:val="16"/>
        </w:rPr>
      </w:pPr>
      <w:r>
        <w:rPr>
          <w:rFonts w:ascii="Arial" w:hAnsi="Arial" w:cs="Arial"/>
          <w:sz w:val="16"/>
          <w:szCs w:val="16"/>
        </w:rPr>
        <w:t>Motivación: Una calificación es la expresión de la evaluación individual que se lleva a cabo en el ámbito escolar, la cual está representada por un número o en algunos casos por una letra o bien por leyendas como: aprobado, reprobado, aplazado, regular, irregular, unanimidad, mayoría, etc., que tiene el efecto de determinar las capacidades y el aprendizaje de cada individuo. El promedio es el valor resultante del total de las calificaciones obtenidas de manera individual por un alumno en un periodo parcial o total de su trayectoria académica y se representa de igual manera que el resto de las calificaciones. Es un dato que únicamente concierne al estudiante, ya que refleja el desempeño académico desarrollado durante su etapa educativa. Por lo tanto se considera información clasificada como confidencial, atendiendo al acuerdo de clasificación UAEM/CI/CIC/______/16.</w:t>
      </w:r>
    </w:p>
    <w:p w:rsidR="001529EF" w:rsidRDefault="001529EF" w:rsidP="001529EF">
      <w:pPr>
        <w:spacing w:after="0" w:line="240" w:lineRule="auto"/>
        <w:jc w:val="both"/>
      </w:pPr>
    </w:p>
    <w:p w:rsidR="001529EF" w:rsidRDefault="001529EF" w:rsidP="001529EF">
      <w:pPr>
        <w:spacing w:after="0" w:line="240" w:lineRule="auto"/>
        <w:contextualSpacing/>
        <w:jc w:val="center"/>
        <w:rPr>
          <w:rFonts w:ascii="Arial" w:eastAsiaTheme="minorHAnsi" w:hAnsi="Arial" w:cs="Arial"/>
          <w:b/>
          <w:color w:val="auto"/>
          <w:sz w:val="16"/>
          <w:szCs w:val="16"/>
        </w:rPr>
      </w:pPr>
      <w:r>
        <w:rPr>
          <w:rFonts w:ascii="Arial" w:hAnsi="Arial" w:cs="Arial"/>
          <w:b/>
          <w:sz w:val="16"/>
          <w:szCs w:val="16"/>
        </w:rPr>
        <w:t>COTEJO</w:t>
      </w:r>
    </w:p>
    <w:p w:rsidR="001529EF" w:rsidRDefault="001529EF" w:rsidP="001529EF">
      <w:pPr>
        <w:spacing w:after="0" w:line="240" w:lineRule="auto"/>
        <w:contextualSpacing/>
        <w:jc w:val="both"/>
        <w:rPr>
          <w:rFonts w:ascii="Arial" w:hAnsi="Arial" w:cs="Arial"/>
          <w:sz w:val="16"/>
          <w:szCs w:val="16"/>
        </w:rPr>
      </w:pPr>
    </w:p>
    <w:p w:rsidR="001529EF" w:rsidRDefault="001529EF" w:rsidP="001529EF">
      <w:pPr>
        <w:spacing w:after="0" w:line="240" w:lineRule="auto"/>
        <w:contextualSpacing/>
        <w:jc w:val="both"/>
        <w:rPr>
          <w:rFonts w:ascii="Arial" w:hAnsi="Arial" w:cs="Arial"/>
          <w:sz w:val="16"/>
          <w:szCs w:val="16"/>
        </w:rPr>
      </w:pPr>
      <w:r>
        <w:rPr>
          <w:rFonts w:ascii="Arial" w:hAnsi="Arial" w:cs="Arial"/>
          <w:sz w:val="16"/>
          <w:szCs w:val="16"/>
        </w:rPr>
        <w:t xml:space="preserve">La que suscribe ________________________, servidora universitaria habilitada de _____________________, hace constar que una vez cotejado el presente documento es copia fiel del que obra en los archivos de esta Dirección, mismo que consta de ______________, se expide la presente para los efectos legales procedentes; en Toluca, México a </w:t>
      </w:r>
      <w:r>
        <w:rPr>
          <w:rFonts w:ascii="Arial" w:hAnsi="Arial" w:cs="Arial"/>
          <w:color w:val="auto"/>
          <w:sz w:val="16"/>
          <w:szCs w:val="16"/>
        </w:rPr>
        <w:t>___________________________</w:t>
      </w:r>
      <w:r>
        <w:rPr>
          <w:rFonts w:ascii="Arial" w:hAnsi="Arial" w:cs="Arial"/>
          <w:sz w:val="16"/>
          <w:szCs w:val="16"/>
        </w:rPr>
        <w:t>.</w:t>
      </w:r>
    </w:p>
    <w:p w:rsidR="001529EF" w:rsidRDefault="001529EF">
      <w:r>
        <w:br w:type="page"/>
      </w:r>
    </w:p>
    <w:p w:rsidR="00712C8A" w:rsidRDefault="00712C8A">
      <w:pPr>
        <w:spacing w:after="0"/>
        <w:ind w:left="-1440" w:right="10800"/>
      </w:pPr>
    </w:p>
    <w:sectPr w:rsidR="00712C8A">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12C8A"/>
    <w:rsid w:val="001529EF"/>
    <w:rsid w:val="00712C8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F2E501B-617D-447F-B34A-18A62F8BF2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1529EF"/>
    <w:pPr>
      <w:spacing w:after="200" w:line="276" w:lineRule="auto"/>
      <w:ind w:left="720"/>
      <w:contextualSpacing/>
    </w:pPr>
    <w:rPr>
      <w:rFonts w:eastAsia="Times New Roman" w:cs="Times New Roman"/>
      <w:color w:val="auto"/>
      <w:lang w:val="es-E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291584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theme" Target="theme/theme1.xml"/><Relationship Id="rId5" Type="http://schemas.openxmlformats.org/officeDocument/2006/relationships/image" Target="media/image2.jpg"/><Relationship Id="rId10" Type="http://schemas.openxmlformats.org/officeDocument/2006/relationships/fontTable" Target="fontTable.xml"/><Relationship Id="rId4" Type="http://schemas.openxmlformats.org/officeDocument/2006/relationships/image" Target="media/image1.jpg"/><Relationship Id="rId9"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260</Words>
  <Characters>1433</Characters>
  <Application>Microsoft Office Word</Application>
  <DocSecurity>0</DocSecurity>
  <Lines>11</Lines>
  <Paragraphs>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Dirección de Información UAEM</cp:lastModifiedBy>
  <cp:revision>2</cp:revision>
  <dcterms:created xsi:type="dcterms:W3CDTF">2016-07-27T18:44:00Z</dcterms:created>
  <dcterms:modified xsi:type="dcterms:W3CDTF">2016-07-27T18:44:00Z</dcterms:modified>
</cp:coreProperties>
</file>