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  <w:r>
        <w:rPr>
          <w:rFonts w:ascii="Gill Sans MT" w:hAnsi="Gill Sans MT"/>
        </w:rPr>
        <w:t xml:space="preserve">   </w:t>
      </w:r>
    </w:p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</w:p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</w:p>
    <w:p w:rsidR="000F7D3C" w:rsidRPr="00F91465" w:rsidRDefault="000F7D3C" w:rsidP="000F7D3C">
      <w:pPr>
        <w:pStyle w:val="Sinespaciado"/>
        <w:jc w:val="center"/>
        <w:rPr>
          <w:rFonts w:ascii="Gill Sans MT" w:hAnsi="Gill Sans MT"/>
          <w:sz w:val="72"/>
          <w:szCs w:val="72"/>
        </w:rPr>
      </w:pPr>
      <w:r w:rsidRPr="00F91465">
        <w:rPr>
          <w:rFonts w:ascii="Gill Sans MT" w:hAnsi="Gill Sans MT"/>
          <w:sz w:val="72"/>
          <w:szCs w:val="72"/>
        </w:rPr>
        <w:t>Al momento no existe evaluación externa practicada por alguna dependencia o persona Jurídica Colectiva</w:t>
      </w:r>
    </w:p>
    <w:p w:rsidR="000F7D3C" w:rsidRDefault="000F7D3C" w:rsidP="000F7D3C">
      <w:pPr>
        <w:pStyle w:val="Sinespaciado"/>
        <w:jc w:val="right"/>
        <w:rPr>
          <w:rFonts w:ascii="Gill Sans MT" w:hAnsi="Gill Sans MT"/>
        </w:rPr>
      </w:pPr>
    </w:p>
    <w:p w:rsidR="00250B1B" w:rsidRPr="000E4A9F" w:rsidRDefault="0076401E" w:rsidP="000E4A9F"/>
    <w:sectPr w:rsidR="00250B1B" w:rsidRPr="000E4A9F" w:rsidSect="00776D74">
      <w:headerReference w:type="default" r:id="rId7"/>
      <w:footerReference w:type="default" r:id="rId8"/>
      <w:pgSz w:w="12240" w:h="15840"/>
      <w:pgMar w:top="1417" w:right="1701" w:bottom="993" w:left="1701" w:header="2041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01E" w:rsidRDefault="0076401E" w:rsidP="00980313">
      <w:pPr>
        <w:spacing w:after="0" w:line="240" w:lineRule="auto"/>
      </w:pPr>
      <w:r>
        <w:separator/>
      </w:r>
    </w:p>
  </w:endnote>
  <w:endnote w:type="continuationSeparator" w:id="1">
    <w:p w:rsidR="0076401E" w:rsidRDefault="0076401E" w:rsidP="00980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altName w:val="Century Gothic"/>
    <w:charset w:val="00"/>
    <w:family w:val="swiss"/>
    <w:pitch w:val="variable"/>
    <w:sig w:usb0="00000001" w:usb1="00000000" w:usb2="00000000" w:usb3="00000000" w:csb0="00000003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C7" w:rsidRDefault="00EC7BE8">
    <w:pPr>
      <w:pStyle w:val="Piedepgina"/>
    </w:pPr>
    <w:r w:rsidRPr="00EC7BE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1026" type="#_x0000_t202" style="position:absolute;margin-left:337.35pt;margin-top:6.2pt;width:186.95pt;height:110.55pt;z-index:25166438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" stroked="f">
          <v:textbox style="mso-next-textbox:#Cuadro de texto 2;mso-fit-shape-to-text:t">
            <w:txbxContent>
              <w:p w:rsidR="00B400C7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Morelos No. 143</w:t>
                </w:r>
              </w:p>
              <w:p w:rsidR="00B400C7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Barrio de San Mateo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C.P. 52140 Metepec, México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Tel: 235-8255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 w:rsidRPr="00F17AA4">
                  <w:rPr>
                    <w:rFonts w:ascii="Adobe Garamond Pro" w:hAnsi="Adobe Garamond Pro"/>
                    <w:sz w:val="20"/>
                    <w:szCs w:val="20"/>
                  </w:rPr>
                  <w:t>www.metepec.gob.mx</w:t>
                </w:r>
              </w:p>
            </w:txbxContent>
          </v:textbox>
        </v:shape>
      </w:pict>
    </w:r>
    <w:r w:rsidRPr="00EC7BE8">
      <w:rPr>
        <w:noProof/>
        <w:lang w:eastAsia="es-MX"/>
      </w:rPr>
      <w:pict>
        <v:line id="8 Conector recto" o:spid="_x0000_s1027" style="position:absolute;z-index:251665408;visibility:visible" from="331.2pt,4.85pt" to="331.2pt,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" strokecolor="black [3040]"/>
      </w:pict>
    </w:r>
    <w:r w:rsidRPr="00EC7BE8">
      <w:rPr>
        <w:noProof/>
      </w:rPr>
      <w:pict>
        <v:shape id="_x0000_s1025" type="#_x0000_t202" style="position:absolute;margin-left:148.15pt;margin-top:21pt;width:186.95pt;height:110.55pt;z-index:251663360;visibility:visible;mso-width-percent:400;mso-height-percent:200;mso-position-horizontal-relative:margin;mso-width-percent:40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" stroked="f">
          <v:textbox style="mso-next-textbox:#_x0000_s1025;mso-fit-shape-to-text:t">
            <w:txbxContent>
              <w:p w:rsidR="00B400C7" w:rsidRPr="00AC043D" w:rsidRDefault="007F2A4B" w:rsidP="00273528">
                <w:pPr>
                  <w:pStyle w:val="Sinespaciado"/>
                  <w:jc w:val="right"/>
                  <w:rPr>
                    <w:rFonts w:ascii="Adobe Garamond Pro" w:hAnsi="Adobe Garamond Pro"/>
                    <w:b/>
                  </w:rPr>
                </w:pPr>
                <w:r>
                  <w:rPr>
                    <w:rFonts w:ascii="Adobe Garamond Pro" w:hAnsi="Adobe Garamond Pro"/>
                    <w:b/>
                  </w:rPr>
                  <w:t>Direc</w:t>
                </w:r>
                <w:r w:rsidRPr="00AC043D">
                  <w:rPr>
                    <w:rFonts w:ascii="Adobe Garamond Pro" w:hAnsi="Adobe Garamond Pro"/>
                    <w:b/>
                  </w:rPr>
                  <w:t>ción de</w:t>
                </w:r>
              </w:p>
              <w:p w:rsidR="00B400C7" w:rsidRPr="00AC043D" w:rsidRDefault="007F2A4B" w:rsidP="00273528">
                <w:pPr>
                  <w:pStyle w:val="Sinespaciado"/>
                  <w:jc w:val="right"/>
                  <w:rPr>
                    <w:rFonts w:ascii="Adobe Garamond Pro" w:hAnsi="Adobe Garamond Pro"/>
                    <w:b/>
                  </w:rPr>
                </w:pPr>
                <w:r>
                  <w:rPr>
                    <w:rFonts w:ascii="Adobe Garamond Pro" w:hAnsi="Adobe Garamond Pro"/>
                    <w:b/>
                  </w:rPr>
                  <w:t>Educación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01E" w:rsidRDefault="0076401E" w:rsidP="00980313">
      <w:pPr>
        <w:spacing w:after="0" w:line="240" w:lineRule="auto"/>
      </w:pPr>
      <w:r>
        <w:separator/>
      </w:r>
    </w:p>
  </w:footnote>
  <w:footnote w:type="continuationSeparator" w:id="1">
    <w:p w:rsidR="0076401E" w:rsidRDefault="0076401E" w:rsidP="00980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C7" w:rsidRDefault="007F2A4B" w:rsidP="00FE388C">
    <w:pPr>
      <w:pStyle w:val="Sinespaciado"/>
      <w:jc w:val="center"/>
      <w:rPr>
        <w:rFonts w:ascii="Gill Sans MT" w:hAnsi="Gill Sans MT"/>
        <w:i/>
        <w:sz w:val="24"/>
        <w:szCs w:val="24"/>
      </w:rPr>
    </w:pP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329565</wp:posOffset>
          </wp:positionH>
          <wp:positionV relativeFrom="paragraph">
            <wp:posOffset>-676910</wp:posOffset>
          </wp:positionV>
          <wp:extent cx="1287780" cy="847725"/>
          <wp:effectExtent l="19050" t="0" r="7620" b="0"/>
          <wp:wrapNone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OLIT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0C7" w:rsidRPr="00F17AA4" w:rsidRDefault="007F2A4B" w:rsidP="00FE388C">
    <w:pPr>
      <w:pStyle w:val="Sinespaciado"/>
      <w:jc w:val="center"/>
      <w:rPr>
        <w:rFonts w:ascii="Gill Sans MT" w:hAnsi="Gill Sans MT"/>
        <w:i/>
        <w:sz w:val="24"/>
        <w:szCs w:val="24"/>
      </w:rPr>
    </w:pP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4969510</wp:posOffset>
          </wp:positionH>
          <wp:positionV relativeFrom="paragraph">
            <wp:posOffset>-630555</wp:posOffset>
          </wp:positionV>
          <wp:extent cx="1099820" cy="723900"/>
          <wp:effectExtent l="19050" t="0" r="5080" b="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HONEST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82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-297815</wp:posOffset>
          </wp:positionH>
          <wp:positionV relativeFrom="paragraph">
            <wp:posOffset>-769620</wp:posOffset>
          </wp:positionV>
          <wp:extent cx="566420" cy="716280"/>
          <wp:effectExtent l="19050" t="0" r="5080" b="0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METEPECOKLORES.jpg"/>
                  <pic:cNvPicPr/>
                </pic:nvPicPr>
                <pic:blipFill>
                  <a:blip r:embed="rId3" cstate="print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420" cy="716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C7B" w:rsidRDefault="0076401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DE1"/>
    <w:multiLevelType w:val="hybridMultilevel"/>
    <w:tmpl w:val="B082028E"/>
    <w:lvl w:ilvl="0" w:tplc="EBC8197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D2AD5"/>
    <w:multiLevelType w:val="hybridMultilevel"/>
    <w:tmpl w:val="DC0AFF6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E4D37"/>
    <w:multiLevelType w:val="hybridMultilevel"/>
    <w:tmpl w:val="914214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9C019E"/>
    <w:multiLevelType w:val="hybridMultilevel"/>
    <w:tmpl w:val="803056F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51F04"/>
    <w:multiLevelType w:val="hybridMultilevel"/>
    <w:tmpl w:val="1B54BC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E701D"/>
    <w:multiLevelType w:val="hybridMultilevel"/>
    <w:tmpl w:val="A2B2351A"/>
    <w:lvl w:ilvl="0" w:tplc="AC34BA4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672E24"/>
    <w:multiLevelType w:val="hybridMultilevel"/>
    <w:tmpl w:val="42041AB6"/>
    <w:lvl w:ilvl="0" w:tplc="873EB5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F5EFF"/>
    <w:multiLevelType w:val="hybridMultilevel"/>
    <w:tmpl w:val="F03270D0"/>
    <w:lvl w:ilvl="0" w:tplc="159EB2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10" w:hanging="360"/>
      </w:pPr>
    </w:lvl>
    <w:lvl w:ilvl="2" w:tplc="0C0A001B" w:tentative="1">
      <w:start w:val="1"/>
      <w:numFmt w:val="lowerRoman"/>
      <w:lvlText w:val="%3."/>
      <w:lvlJc w:val="right"/>
      <w:pPr>
        <w:ind w:left="2130" w:hanging="180"/>
      </w:pPr>
    </w:lvl>
    <w:lvl w:ilvl="3" w:tplc="0C0A000F" w:tentative="1">
      <w:start w:val="1"/>
      <w:numFmt w:val="decimal"/>
      <w:lvlText w:val="%4."/>
      <w:lvlJc w:val="left"/>
      <w:pPr>
        <w:ind w:left="2850" w:hanging="360"/>
      </w:pPr>
    </w:lvl>
    <w:lvl w:ilvl="4" w:tplc="0C0A0019" w:tentative="1">
      <w:start w:val="1"/>
      <w:numFmt w:val="lowerLetter"/>
      <w:lvlText w:val="%5."/>
      <w:lvlJc w:val="left"/>
      <w:pPr>
        <w:ind w:left="3570" w:hanging="360"/>
      </w:pPr>
    </w:lvl>
    <w:lvl w:ilvl="5" w:tplc="0C0A001B" w:tentative="1">
      <w:start w:val="1"/>
      <w:numFmt w:val="lowerRoman"/>
      <w:lvlText w:val="%6."/>
      <w:lvlJc w:val="right"/>
      <w:pPr>
        <w:ind w:left="4290" w:hanging="180"/>
      </w:pPr>
    </w:lvl>
    <w:lvl w:ilvl="6" w:tplc="0C0A000F" w:tentative="1">
      <w:start w:val="1"/>
      <w:numFmt w:val="decimal"/>
      <w:lvlText w:val="%7."/>
      <w:lvlJc w:val="left"/>
      <w:pPr>
        <w:ind w:left="5010" w:hanging="360"/>
      </w:pPr>
    </w:lvl>
    <w:lvl w:ilvl="7" w:tplc="0C0A0019" w:tentative="1">
      <w:start w:val="1"/>
      <w:numFmt w:val="lowerLetter"/>
      <w:lvlText w:val="%8."/>
      <w:lvlJc w:val="left"/>
      <w:pPr>
        <w:ind w:left="5730" w:hanging="360"/>
      </w:pPr>
    </w:lvl>
    <w:lvl w:ilvl="8" w:tplc="0C0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BAF154E"/>
    <w:multiLevelType w:val="hybridMultilevel"/>
    <w:tmpl w:val="FB2E96F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C22C3C"/>
    <w:multiLevelType w:val="hybridMultilevel"/>
    <w:tmpl w:val="80107B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7558B"/>
    <w:multiLevelType w:val="hybridMultilevel"/>
    <w:tmpl w:val="71A8A950"/>
    <w:lvl w:ilvl="0" w:tplc="693CB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1430D7"/>
    <w:multiLevelType w:val="hybridMultilevel"/>
    <w:tmpl w:val="2C4022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1253E7"/>
    <w:multiLevelType w:val="hybridMultilevel"/>
    <w:tmpl w:val="7778D506"/>
    <w:lvl w:ilvl="0" w:tplc="5E4C154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4"/>
  </w:num>
  <w:num w:numId="7">
    <w:abstractNumId w:val="3"/>
  </w:num>
  <w:num w:numId="8">
    <w:abstractNumId w:val="6"/>
  </w:num>
  <w:num w:numId="9">
    <w:abstractNumId w:val="10"/>
  </w:num>
  <w:num w:numId="10">
    <w:abstractNumId w:val="5"/>
  </w:num>
  <w:num w:numId="11">
    <w:abstractNumId w:val="0"/>
  </w:num>
  <w:num w:numId="12">
    <w:abstractNumId w:val="12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E4A9F"/>
    <w:rsid w:val="00000BBD"/>
    <w:rsid w:val="000E4A9F"/>
    <w:rsid w:val="000F7D3C"/>
    <w:rsid w:val="002D4673"/>
    <w:rsid w:val="00561B28"/>
    <w:rsid w:val="006A4513"/>
    <w:rsid w:val="006E3D97"/>
    <w:rsid w:val="0076401E"/>
    <w:rsid w:val="007F2A4B"/>
    <w:rsid w:val="00810047"/>
    <w:rsid w:val="008743DE"/>
    <w:rsid w:val="00980313"/>
    <w:rsid w:val="00A109D2"/>
    <w:rsid w:val="00A659DF"/>
    <w:rsid w:val="00E21D26"/>
    <w:rsid w:val="00EC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A9F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99"/>
    <w:qFormat/>
    <w:rsid w:val="000E4A9F"/>
    <w:pPr>
      <w:spacing w:after="0" w:line="240" w:lineRule="auto"/>
    </w:pPr>
    <w:rPr>
      <w:lang w:val="es-MX"/>
    </w:rPr>
  </w:style>
  <w:style w:type="paragraph" w:styleId="Encabezado">
    <w:name w:val="header"/>
    <w:basedOn w:val="Normal"/>
    <w:link w:val="EncabezadoCar"/>
    <w:unhideWhenUsed/>
    <w:rsid w:val="000E4A9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rsid w:val="000E4A9F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0E4A9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4A9F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4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A9F"/>
    <w:rPr>
      <w:rFonts w:ascii="Tahoma" w:eastAsia="Calibri" w:hAnsi="Tahoma" w:cs="Tahoma"/>
      <w:sz w:val="16"/>
      <w:szCs w:val="16"/>
      <w:lang w:val="es-MX"/>
    </w:rPr>
  </w:style>
  <w:style w:type="paragraph" w:styleId="Prrafodelista">
    <w:name w:val="List Paragraph"/>
    <w:basedOn w:val="Normal"/>
    <w:uiPriority w:val="34"/>
    <w:qFormat/>
    <w:rsid w:val="000E4A9F"/>
    <w:pPr>
      <w:ind w:left="720"/>
      <w:contextualSpacing/>
    </w:pPr>
  </w:style>
  <w:style w:type="table" w:styleId="Tablaconcuadrcula">
    <w:name w:val="Table Grid"/>
    <w:basedOn w:val="Tablanormal"/>
    <w:uiPriority w:val="59"/>
    <w:rsid w:val="000E4A9F"/>
    <w:pPr>
      <w:spacing w:after="0" w:line="240" w:lineRule="auto"/>
    </w:pPr>
    <w:rPr>
      <w:lang w:val="es-MX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normal">
    <w:name w:val="x_msonormal"/>
    <w:basedOn w:val="Normal"/>
    <w:rsid w:val="000E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0E4A9F"/>
  </w:style>
  <w:style w:type="paragraph" w:styleId="NormalWeb">
    <w:name w:val="Normal (Web)"/>
    <w:basedOn w:val="Normal"/>
    <w:uiPriority w:val="99"/>
    <w:semiHidden/>
    <w:unhideWhenUsed/>
    <w:rsid w:val="000E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</cp:revision>
  <dcterms:created xsi:type="dcterms:W3CDTF">2016-05-27T17:28:00Z</dcterms:created>
  <dcterms:modified xsi:type="dcterms:W3CDTF">2016-05-27T17:28:00Z</dcterms:modified>
</cp:coreProperties>
</file>