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084" w:rsidRDefault="00BF4084" w:rsidP="00BF4084">
      <w:pPr>
        <w:spacing w:after="0"/>
      </w:pPr>
      <w:r>
        <w:t>Por medio de la presente me dirijo a ustedes solicitando las siguientes</w:t>
      </w:r>
      <w:r w:rsidR="00FB3A4A">
        <w:t xml:space="preserve"> variables de información de los </w:t>
      </w:r>
      <w:r w:rsidR="00FB3A4A">
        <w:rPr>
          <w:b/>
          <w:i/>
          <w:u w:val="single"/>
        </w:rPr>
        <w:t>periodos (2015 y 2016</w:t>
      </w:r>
      <w:r w:rsidRPr="003F20E0">
        <w:rPr>
          <w:b/>
          <w:i/>
          <w:u w:val="single"/>
        </w:rPr>
        <w:t>)</w:t>
      </w:r>
      <w:r>
        <w:t xml:space="preserve"> de: </w:t>
      </w:r>
    </w:p>
    <w:p w:rsidR="0061108F" w:rsidRDefault="008B2D12" w:rsidP="0061108F">
      <w:pPr>
        <w:spacing w:after="0"/>
      </w:pPr>
      <w:r>
        <w:t>1</w:t>
      </w:r>
      <w:r w:rsidR="0061108F">
        <w:t xml:space="preserve">. Total Nacional de Médicos en Contacto con el Paciente: </w:t>
      </w:r>
    </w:p>
    <w:p w:rsidR="0061108F" w:rsidRDefault="0061108F" w:rsidP="0061108F">
      <w:pPr>
        <w:spacing w:after="0"/>
      </w:pPr>
      <w:r>
        <w:t xml:space="preserve">    </w:t>
      </w:r>
      <w:r w:rsidR="008B2D12">
        <w:t>1</w:t>
      </w:r>
      <w:r>
        <w:t xml:space="preserve">.1. Por Nombre completo del Médico </w:t>
      </w:r>
    </w:p>
    <w:p w:rsidR="0061108F" w:rsidRDefault="008B2D12" w:rsidP="0061108F">
      <w:pPr>
        <w:spacing w:after="0"/>
      </w:pPr>
      <w:r>
        <w:t xml:space="preserve">    1</w:t>
      </w:r>
      <w:r w:rsidR="0061108F">
        <w:t>.2. Especialidad</w:t>
      </w:r>
    </w:p>
    <w:p w:rsidR="0061108F" w:rsidRDefault="008B2D12" w:rsidP="0061108F">
      <w:pPr>
        <w:spacing w:after="0"/>
      </w:pPr>
      <w:r>
        <w:t xml:space="preserve">    1</w:t>
      </w:r>
      <w:r w:rsidR="0061108F">
        <w:t>.3. Turno laboral (matutino, vespertino, diurno, nocturno y otros)</w:t>
      </w:r>
    </w:p>
    <w:p w:rsidR="0061108F" w:rsidRDefault="008B2D12" w:rsidP="0061108F">
      <w:pPr>
        <w:spacing w:after="0"/>
      </w:pPr>
      <w:r>
        <w:t xml:space="preserve">    1</w:t>
      </w:r>
      <w:r w:rsidR="0061108F">
        <w:t>.4. Nombre y dirección completa del hospital</w:t>
      </w:r>
      <w:r w:rsidR="00FB3A4A">
        <w:t xml:space="preserve"> o clínica </w:t>
      </w:r>
      <w:r w:rsidR="0061108F">
        <w:t>donde labora</w:t>
      </w:r>
    </w:p>
    <w:p w:rsidR="00446E2F" w:rsidRDefault="00446E2F" w:rsidP="0061108F">
      <w:pPr>
        <w:spacing w:after="0"/>
      </w:pPr>
    </w:p>
    <w:p w:rsidR="009360D4" w:rsidRDefault="009360D4" w:rsidP="009360D4">
      <w:pPr>
        <w:spacing w:after="0"/>
        <w:rPr>
          <w:b/>
        </w:rPr>
      </w:pPr>
    </w:p>
    <w:p w:rsidR="009360D4" w:rsidRPr="00BE7FAE" w:rsidRDefault="009360D4" w:rsidP="009360D4">
      <w:pPr>
        <w:spacing w:after="0"/>
        <w:rPr>
          <w:b/>
        </w:rPr>
      </w:pPr>
      <w:bookmarkStart w:id="0" w:name="_GoBack"/>
      <w:r w:rsidRPr="00BE7FAE">
        <w:rPr>
          <w:b/>
        </w:rPr>
        <w:t>Respuesta:</w:t>
      </w:r>
    </w:p>
    <w:p w:rsidR="00EF1068" w:rsidRDefault="00EF1068" w:rsidP="0061108F">
      <w:pPr>
        <w:spacing w:after="0"/>
      </w:pPr>
    </w:p>
    <w:p w:rsidR="00EF1068" w:rsidRDefault="00EF1068" w:rsidP="00EF1068">
      <w:pPr>
        <w:spacing w:after="0"/>
        <w:jc w:val="both"/>
      </w:pPr>
      <w:r>
        <w:t xml:space="preserve">En respuesta a </w:t>
      </w:r>
      <w:r w:rsidRPr="004B66BB">
        <w:t>la solicitud de información con folio 00008/HRZUM/IP/2016 y de acuerdo a la Ley de Transparencia y Acceso a la Información Pública del Estado de México y Municipios Artículo 41 "Los Sujetos Obligados sólo proporcionarán la información pública que se les requiera y que obre en sus archivos. No estarán obligados a procesarla, resumirla, efectuar cálculos o practicar investigaciones"</w:t>
      </w:r>
      <w:r>
        <w:t>.</w:t>
      </w:r>
    </w:p>
    <w:bookmarkEnd w:id="0"/>
    <w:p w:rsidR="00EF1068" w:rsidRDefault="00EF1068" w:rsidP="0061108F">
      <w:pPr>
        <w:spacing w:after="0"/>
      </w:pPr>
    </w:p>
    <w:p w:rsidR="00BE7FAE" w:rsidRPr="00BE7FAE" w:rsidRDefault="00BE7FAE" w:rsidP="00BF4084">
      <w:pPr>
        <w:spacing w:after="0"/>
        <w:rPr>
          <w:b/>
        </w:rPr>
      </w:pPr>
      <w:r w:rsidRPr="00BE7FAE">
        <w:rPr>
          <w:b/>
        </w:rPr>
        <w:t>Año 2015.</w:t>
      </w:r>
    </w:p>
    <w:p w:rsidR="00BE7FAE" w:rsidRDefault="00BE7FAE" w:rsidP="00BE7FAE">
      <w:pPr>
        <w:spacing w:after="0"/>
        <w:jc w:val="both"/>
      </w:pPr>
      <w:r>
        <w:t>1.1 Sobre este punto, se informa que por tratarse de información confidencial, con fundamento en el artículo 25 del Capítulo II De la Información Clasificada como Reservada y Confidencial en su fracción I, la información solicitada no podrá difundirse para efectos de esta Ley.</w:t>
      </w:r>
    </w:p>
    <w:p w:rsidR="00BE7FAE" w:rsidRDefault="00BE7FAE" w:rsidP="00BF4084">
      <w:pPr>
        <w:spacing w:after="0"/>
      </w:pPr>
      <w:r>
        <w:t xml:space="preserve">1.2 </w:t>
      </w:r>
      <w:r w:rsidR="00C06074">
        <w:t>Fuente SINERHIAS 4to. Trimestre 2015.</w:t>
      </w:r>
    </w:p>
    <w:tbl>
      <w:tblPr>
        <w:tblW w:w="9010" w:type="dxa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2773"/>
        <w:gridCol w:w="3402"/>
        <w:gridCol w:w="2835"/>
      </w:tblGrid>
      <w:tr w:rsidR="00BE7FAE" w:rsidRPr="00BE7FAE" w:rsidTr="00BE7FAE">
        <w:trPr>
          <w:trHeight w:val="613"/>
        </w:trPr>
        <w:tc>
          <w:tcPr>
            <w:tcW w:w="2773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DAD2CE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BE7FAE" w:rsidRPr="00BE7FAE" w:rsidRDefault="00BE7FAE" w:rsidP="00BE7FA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36"/>
                <w:lang w:eastAsia="es-MX"/>
              </w:rPr>
            </w:pPr>
            <w:r w:rsidRPr="00BE7FAE">
              <w:rPr>
                <w:rFonts w:ascii="Georgia" w:eastAsia="Times New Roman" w:hAnsi="Georgia" w:cs="Arial"/>
                <w:b/>
                <w:bCs/>
                <w:color w:val="000000" w:themeColor="text1"/>
                <w:kern w:val="24"/>
                <w:sz w:val="18"/>
                <w:szCs w:val="21"/>
                <w:lang w:eastAsia="es-MX"/>
              </w:rPr>
              <w:t>MÉDICOS EN CONTACTO CON EL  PACIENTE</w:t>
            </w:r>
          </w:p>
        </w:tc>
        <w:tc>
          <w:tcPr>
            <w:tcW w:w="3402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DAD2CE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BE7FAE" w:rsidRPr="00BE7FAE" w:rsidRDefault="00BE7FAE" w:rsidP="00BE7FA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36"/>
                <w:lang w:eastAsia="es-MX"/>
              </w:rPr>
            </w:pPr>
            <w:r w:rsidRPr="00BE7FAE">
              <w:rPr>
                <w:rFonts w:ascii="Georgia" w:eastAsia="Times New Roman" w:hAnsi="Georgia" w:cs="Arial"/>
                <w:b/>
                <w:bCs/>
                <w:color w:val="000000" w:themeColor="text1"/>
                <w:kern w:val="24"/>
                <w:sz w:val="18"/>
                <w:szCs w:val="21"/>
                <w:lang w:eastAsia="es-MX"/>
              </w:rPr>
              <w:t>PERSONAL EN ADIESTRAMIENTO</w:t>
            </w:r>
          </w:p>
        </w:tc>
        <w:tc>
          <w:tcPr>
            <w:tcW w:w="2835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DAD2CE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BE7FAE" w:rsidRPr="00BE7FAE" w:rsidRDefault="00BE7FAE" w:rsidP="00BE7FA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36"/>
                <w:lang w:eastAsia="es-MX"/>
              </w:rPr>
            </w:pPr>
            <w:r w:rsidRPr="00BE7FAE">
              <w:rPr>
                <w:rFonts w:ascii="Georgia" w:eastAsia="Times New Roman" w:hAnsi="Georgia" w:cs="Arial"/>
                <w:b/>
                <w:bCs/>
                <w:color w:val="000000" w:themeColor="text1"/>
                <w:kern w:val="24"/>
                <w:sz w:val="18"/>
                <w:szCs w:val="21"/>
                <w:lang w:eastAsia="es-MX"/>
              </w:rPr>
              <w:t>MÉDICOS EN OTRAS ACTIVIDADES</w:t>
            </w:r>
          </w:p>
        </w:tc>
      </w:tr>
      <w:tr w:rsidR="00BE7FAE" w:rsidRPr="00BE7FAE" w:rsidTr="00BE7FAE">
        <w:trPr>
          <w:trHeight w:val="646"/>
        </w:trPr>
        <w:tc>
          <w:tcPr>
            <w:tcW w:w="2773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EEEAE8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BE7FAE" w:rsidRPr="00BE7FAE" w:rsidRDefault="00BE7FAE" w:rsidP="00C06074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36"/>
                <w:lang w:eastAsia="es-MX"/>
              </w:rPr>
            </w:pPr>
            <w:r w:rsidRPr="00BE7FAE">
              <w:rPr>
                <w:rFonts w:ascii="Georgia" w:eastAsia="Times New Roman" w:hAnsi="Georgia" w:cs="Arial"/>
                <w:color w:val="000000" w:themeColor="text1"/>
                <w:kern w:val="24"/>
                <w:sz w:val="18"/>
                <w:szCs w:val="21"/>
                <w:lang w:eastAsia="es-MX"/>
              </w:rPr>
              <w:t>12</w:t>
            </w:r>
            <w:r w:rsidR="00C06074">
              <w:rPr>
                <w:rFonts w:ascii="Georgia" w:eastAsia="Times New Roman" w:hAnsi="Georgia" w:cs="Arial"/>
                <w:color w:val="000000" w:themeColor="text1"/>
                <w:kern w:val="24"/>
                <w:sz w:val="18"/>
                <w:szCs w:val="21"/>
                <w:lang w:eastAsia="es-MX"/>
              </w:rPr>
              <w:t>3</w:t>
            </w:r>
            <w:r w:rsidRPr="00BE7FAE">
              <w:rPr>
                <w:rFonts w:ascii="Georgia" w:eastAsia="Times New Roman" w:hAnsi="Georgia" w:cs="Arial"/>
                <w:color w:val="000000" w:themeColor="text1"/>
                <w:kern w:val="24"/>
                <w:sz w:val="18"/>
                <w:szCs w:val="21"/>
                <w:lang w:eastAsia="es-MX"/>
              </w:rPr>
              <w:t xml:space="preserve"> Médicos</w:t>
            </w:r>
          </w:p>
        </w:tc>
        <w:tc>
          <w:tcPr>
            <w:tcW w:w="3402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EEEAE8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BE7FAE" w:rsidRPr="00BE7FAE" w:rsidRDefault="00C06074" w:rsidP="00BE7FA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36"/>
                <w:lang w:eastAsia="es-MX"/>
              </w:rPr>
            </w:pPr>
            <w:r>
              <w:rPr>
                <w:rFonts w:ascii="Georgia" w:eastAsia="Times New Roman" w:hAnsi="Georgia" w:cs="Arial"/>
                <w:color w:val="000000" w:themeColor="text1"/>
                <w:kern w:val="24"/>
                <w:sz w:val="18"/>
                <w:szCs w:val="21"/>
                <w:lang w:eastAsia="es-MX"/>
              </w:rPr>
              <w:t>20</w:t>
            </w:r>
            <w:r w:rsidR="00BE7FAE" w:rsidRPr="00BE7FAE">
              <w:rPr>
                <w:rFonts w:ascii="Georgia" w:eastAsia="Times New Roman" w:hAnsi="Georgia" w:cs="Arial"/>
                <w:color w:val="000000" w:themeColor="text1"/>
                <w:kern w:val="24"/>
                <w:sz w:val="18"/>
                <w:szCs w:val="21"/>
                <w:lang w:eastAsia="es-MX"/>
              </w:rPr>
              <w:t xml:space="preserve"> Médicos Residentes e Internos </w:t>
            </w:r>
          </w:p>
          <w:p w:rsidR="00BE7FAE" w:rsidRPr="00BE7FAE" w:rsidRDefault="00BE7FAE" w:rsidP="00BE7FA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36"/>
                <w:lang w:eastAsia="es-MX"/>
              </w:rPr>
            </w:pPr>
            <w:r w:rsidRPr="00BE7FAE">
              <w:rPr>
                <w:rFonts w:ascii="Georgia" w:eastAsia="Times New Roman" w:hAnsi="Georgia" w:cs="Arial"/>
                <w:color w:val="000000" w:themeColor="text1"/>
                <w:kern w:val="24"/>
                <w:sz w:val="18"/>
                <w:szCs w:val="21"/>
                <w:lang w:eastAsia="es-MX"/>
              </w:rPr>
              <w:t xml:space="preserve">0 Enfermeras Pasantes                                          </w:t>
            </w:r>
          </w:p>
        </w:tc>
        <w:tc>
          <w:tcPr>
            <w:tcW w:w="2835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EEEAE8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BE7FAE" w:rsidRPr="00BE7FAE" w:rsidRDefault="00BE7FAE" w:rsidP="00C06074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36"/>
                <w:lang w:eastAsia="es-MX"/>
              </w:rPr>
            </w:pPr>
            <w:r w:rsidRPr="00BE7FAE">
              <w:rPr>
                <w:rFonts w:ascii="Georgia" w:eastAsia="Times New Roman" w:hAnsi="Georgia" w:cs="Arial"/>
                <w:color w:val="000000" w:themeColor="text1"/>
                <w:kern w:val="24"/>
                <w:sz w:val="18"/>
                <w:szCs w:val="21"/>
                <w:lang w:eastAsia="es-MX"/>
              </w:rPr>
              <w:t>1</w:t>
            </w:r>
            <w:r w:rsidR="00C06074">
              <w:rPr>
                <w:rFonts w:ascii="Georgia" w:eastAsia="Times New Roman" w:hAnsi="Georgia" w:cs="Arial"/>
                <w:color w:val="000000" w:themeColor="text1"/>
                <w:kern w:val="24"/>
                <w:sz w:val="18"/>
                <w:szCs w:val="21"/>
                <w:lang w:eastAsia="es-MX"/>
              </w:rPr>
              <w:t>2</w:t>
            </w:r>
            <w:r w:rsidRPr="00BE7FAE">
              <w:rPr>
                <w:rFonts w:ascii="Georgia" w:eastAsia="Times New Roman" w:hAnsi="Georgia" w:cs="Arial"/>
                <w:color w:val="000000" w:themeColor="text1"/>
                <w:kern w:val="24"/>
                <w:sz w:val="18"/>
                <w:szCs w:val="21"/>
                <w:lang w:eastAsia="es-MX"/>
              </w:rPr>
              <w:t xml:space="preserve"> Médicos</w:t>
            </w:r>
          </w:p>
        </w:tc>
      </w:tr>
    </w:tbl>
    <w:p w:rsidR="00BE7FAE" w:rsidRDefault="00BE7FAE" w:rsidP="00BE7FAE">
      <w:pPr>
        <w:spacing w:after="0"/>
        <w:jc w:val="both"/>
      </w:pPr>
      <w:r>
        <w:t>1.3 El Servidor Público Habilitado solicita un plazo más, a fin de darle poder contribuir a brindar la información solicitada.</w:t>
      </w:r>
    </w:p>
    <w:p w:rsidR="00BE7FAE" w:rsidRDefault="00BE7FAE" w:rsidP="00BE7FAE">
      <w:pPr>
        <w:spacing w:after="0"/>
        <w:jc w:val="both"/>
      </w:pPr>
      <w:r>
        <w:t>1.4 Se está analizando el requerimiento, es por tanto, que el Servidor Público Habilitado solicita un plazo más para así poder contribuir a brindar la información solicitada.</w:t>
      </w:r>
    </w:p>
    <w:p w:rsidR="00BE7FAE" w:rsidRDefault="00BE7FAE" w:rsidP="00BF4084">
      <w:pPr>
        <w:spacing w:after="0"/>
      </w:pPr>
    </w:p>
    <w:p w:rsidR="00BE7FAE" w:rsidRDefault="00BE7FAE" w:rsidP="00BF4084">
      <w:pPr>
        <w:spacing w:after="0"/>
      </w:pPr>
    </w:p>
    <w:p w:rsidR="00BE7FAE" w:rsidRDefault="00BE7FAE" w:rsidP="00BF4084">
      <w:pPr>
        <w:spacing w:after="0"/>
        <w:rPr>
          <w:b/>
        </w:rPr>
      </w:pPr>
      <w:r>
        <w:rPr>
          <w:b/>
        </w:rPr>
        <w:t>Año 2016</w:t>
      </w:r>
      <w:r w:rsidRPr="00BE7FAE">
        <w:rPr>
          <w:b/>
        </w:rPr>
        <w:t>.</w:t>
      </w:r>
    </w:p>
    <w:p w:rsidR="00BE7FAE" w:rsidRDefault="00BE7FAE" w:rsidP="00BE7FAE">
      <w:pPr>
        <w:spacing w:after="0"/>
        <w:jc w:val="both"/>
      </w:pPr>
      <w:r>
        <w:t>1.1 Sobre este punto, se informa que por tratarse de información confidencial, con fundamento en el artículo 25 del Capítulo II De la Información Clasificada como Reservada y Confidencial en su fracción I, la información solicitada no podrá difundirse para efectos de esta Ley.</w:t>
      </w:r>
    </w:p>
    <w:p w:rsidR="00BE7FAE" w:rsidRDefault="00BE7FAE" w:rsidP="00BE7FAE">
      <w:pPr>
        <w:spacing w:after="0"/>
      </w:pPr>
      <w:r>
        <w:t xml:space="preserve">1.2 </w:t>
      </w:r>
      <w:r w:rsidR="00C06074">
        <w:t>Fuente SINERHIAS 4to. Trimestre 2015.</w:t>
      </w:r>
    </w:p>
    <w:tbl>
      <w:tblPr>
        <w:tblW w:w="9010" w:type="dxa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2773"/>
        <w:gridCol w:w="3402"/>
        <w:gridCol w:w="2835"/>
      </w:tblGrid>
      <w:tr w:rsidR="00BE7FAE" w:rsidRPr="00BE7FAE" w:rsidTr="00B06C50">
        <w:trPr>
          <w:trHeight w:val="613"/>
        </w:trPr>
        <w:tc>
          <w:tcPr>
            <w:tcW w:w="2773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DAD2CE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BE7FAE" w:rsidRPr="00BE7FAE" w:rsidRDefault="00BE7FAE" w:rsidP="00B06C5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36"/>
                <w:lang w:eastAsia="es-MX"/>
              </w:rPr>
            </w:pPr>
            <w:r w:rsidRPr="00BE7FAE">
              <w:rPr>
                <w:rFonts w:ascii="Georgia" w:eastAsia="Times New Roman" w:hAnsi="Georgia" w:cs="Arial"/>
                <w:b/>
                <w:bCs/>
                <w:color w:val="000000" w:themeColor="text1"/>
                <w:kern w:val="24"/>
                <w:sz w:val="18"/>
                <w:szCs w:val="21"/>
                <w:lang w:eastAsia="es-MX"/>
              </w:rPr>
              <w:t>MÉDICOS EN CONTACTO CON EL  PACIENTE</w:t>
            </w:r>
          </w:p>
        </w:tc>
        <w:tc>
          <w:tcPr>
            <w:tcW w:w="3402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DAD2CE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BE7FAE" w:rsidRPr="00BE7FAE" w:rsidRDefault="00BE7FAE" w:rsidP="00B06C5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36"/>
                <w:lang w:eastAsia="es-MX"/>
              </w:rPr>
            </w:pPr>
            <w:r w:rsidRPr="00BE7FAE">
              <w:rPr>
                <w:rFonts w:ascii="Georgia" w:eastAsia="Times New Roman" w:hAnsi="Georgia" w:cs="Arial"/>
                <w:b/>
                <w:bCs/>
                <w:color w:val="000000" w:themeColor="text1"/>
                <w:kern w:val="24"/>
                <w:sz w:val="18"/>
                <w:szCs w:val="21"/>
                <w:lang w:eastAsia="es-MX"/>
              </w:rPr>
              <w:t>PERSONAL EN ADIESTRAMIENTO</w:t>
            </w:r>
          </w:p>
        </w:tc>
        <w:tc>
          <w:tcPr>
            <w:tcW w:w="2835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DAD2CE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BE7FAE" w:rsidRPr="00BE7FAE" w:rsidRDefault="00BE7FAE" w:rsidP="00B06C5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36"/>
                <w:lang w:eastAsia="es-MX"/>
              </w:rPr>
            </w:pPr>
            <w:r w:rsidRPr="00BE7FAE">
              <w:rPr>
                <w:rFonts w:ascii="Georgia" w:eastAsia="Times New Roman" w:hAnsi="Georgia" w:cs="Arial"/>
                <w:b/>
                <w:bCs/>
                <w:color w:val="000000" w:themeColor="text1"/>
                <w:kern w:val="24"/>
                <w:sz w:val="18"/>
                <w:szCs w:val="21"/>
                <w:lang w:eastAsia="es-MX"/>
              </w:rPr>
              <w:t>MÉDICOS EN OTRAS ACTIVIDADES</w:t>
            </w:r>
          </w:p>
        </w:tc>
      </w:tr>
      <w:tr w:rsidR="00BE7FAE" w:rsidRPr="00BE7FAE" w:rsidTr="00B06C50">
        <w:trPr>
          <w:trHeight w:val="646"/>
        </w:trPr>
        <w:tc>
          <w:tcPr>
            <w:tcW w:w="2773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EEEAE8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BE7FAE" w:rsidRPr="00BE7FAE" w:rsidRDefault="00BE7FAE" w:rsidP="00BE7FA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36"/>
                <w:lang w:eastAsia="es-MX"/>
              </w:rPr>
            </w:pPr>
            <w:r w:rsidRPr="00BE7FAE">
              <w:rPr>
                <w:rFonts w:ascii="Georgia" w:eastAsia="Times New Roman" w:hAnsi="Georgia" w:cs="Arial"/>
                <w:color w:val="000000" w:themeColor="text1"/>
                <w:kern w:val="24"/>
                <w:sz w:val="18"/>
                <w:szCs w:val="21"/>
                <w:lang w:eastAsia="es-MX"/>
              </w:rPr>
              <w:t>12</w:t>
            </w:r>
            <w:r w:rsidR="00C06074">
              <w:rPr>
                <w:rFonts w:ascii="Georgia" w:eastAsia="Times New Roman" w:hAnsi="Georgia" w:cs="Arial"/>
                <w:color w:val="000000" w:themeColor="text1"/>
                <w:kern w:val="24"/>
                <w:sz w:val="18"/>
                <w:szCs w:val="21"/>
                <w:lang w:eastAsia="es-MX"/>
              </w:rPr>
              <w:t>3</w:t>
            </w:r>
            <w:r w:rsidRPr="00BE7FAE">
              <w:rPr>
                <w:rFonts w:ascii="Georgia" w:eastAsia="Times New Roman" w:hAnsi="Georgia" w:cs="Arial"/>
                <w:color w:val="000000" w:themeColor="text1"/>
                <w:kern w:val="24"/>
                <w:sz w:val="18"/>
                <w:szCs w:val="21"/>
                <w:lang w:eastAsia="es-MX"/>
              </w:rPr>
              <w:t xml:space="preserve"> Médicos</w:t>
            </w:r>
          </w:p>
        </w:tc>
        <w:tc>
          <w:tcPr>
            <w:tcW w:w="3402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EEEAE8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BE7FAE" w:rsidRPr="00BE7FAE" w:rsidRDefault="00BE7FAE" w:rsidP="00B06C5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36"/>
                <w:lang w:eastAsia="es-MX"/>
              </w:rPr>
            </w:pPr>
            <w:r>
              <w:rPr>
                <w:rFonts w:ascii="Georgia" w:eastAsia="Times New Roman" w:hAnsi="Georgia" w:cs="Arial"/>
                <w:color w:val="000000" w:themeColor="text1"/>
                <w:kern w:val="24"/>
                <w:sz w:val="18"/>
                <w:szCs w:val="21"/>
                <w:lang w:eastAsia="es-MX"/>
              </w:rPr>
              <w:t>2</w:t>
            </w:r>
            <w:r w:rsidRPr="00BE7FAE">
              <w:rPr>
                <w:rFonts w:ascii="Georgia" w:eastAsia="Times New Roman" w:hAnsi="Georgia" w:cs="Arial"/>
                <w:color w:val="000000" w:themeColor="text1"/>
                <w:kern w:val="24"/>
                <w:sz w:val="18"/>
                <w:szCs w:val="21"/>
                <w:lang w:eastAsia="es-MX"/>
              </w:rPr>
              <w:t xml:space="preserve">0 Médicos Residentes e Internos </w:t>
            </w:r>
          </w:p>
          <w:p w:rsidR="00BE7FAE" w:rsidRPr="00BE7FAE" w:rsidRDefault="00BE7FAE" w:rsidP="00B06C5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36"/>
                <w:lang w:eastAsia="es-MX"/>
              </w:rPr>
            </w:pPr>
            <w:r w:rsidRPr="00BE7FAE">
              <w:rPr>
                <w:rFonts w:ascii="Georgia" w:eastAsia="Times New Roman" w:hAnsi="Georgia" w:cs="Arial"/>
                <w:color w:val="000000" w:themeColor="text1"/>
                <w:kern w:val="24"/>
                <w:sz w:val="18"/>
                <w:szCs w:val="21"/>
                <w:lang w:eastAsia="es-MX"/>
              </w:rPr>
              <w:t xml:space="preserve">0 Enfermeras Pasantes                                          </w:t>
            </w:r>
          </w:p>
        </w:tc>
        <w:tc>
          <w:tcPr>
            <w:tcW w:w="2835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EEEAE8"/>
            <w:tcMar>
              <w:top w:w="15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BE7FAE" w:rsidRPr="00BE7FAE" w:rsidRDefault="00BE7FAE" w:rsidP="00BE7FAE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36"/>
                <w:lang w:eastAsia="es-MX"/>
              </w:rPr>
            </w:pPr>
            <w:r w:rsidRPr="00BE7FAE">
              <w:rPr>
                <w:rFonts w:ascii="Georgia" w:eastAsia="Times New Roman" w:hAnsi="Georgia" w:cs="Arial"/>
                <w:color w:val="000000" w:themeColor="text1"/>
                <w:kern w:val="24"/>
                <w:sz w:val="18"/>
                <w:szCs w:val="21"/>
                <w:lang w:eastAsia="es-MX"/>
              </w:rPr>
              <w:t>1</w:t>
            </w:r>
            <w:r>
              <w:rPr>
                <w:rFonts w:ascii="Georgia" w:eastAsia="Times New Roman" w:hAnsi="Georgia" w:cs="Arial"/>
                <w:color w:val="000000" w:themeColor="text1"/>
                <w:kern w:val="24"/>
                <w:sz w:val="18"/>
                <w:szCs w:val="21"/>
                <w:lang w:eastAsia="es-MX"/>
              </w:rPr>
              <w:t>2</w:t>
            </w:r>
            <w:r w:rsidRPr="00BE7FAE">
              <w:rPr>
                <w:rFonts w:ascii="Georgia" w:eastAsia="Times New Roman" w:hAnsi="Georgia" w:cs="Arial"/>
                <w:color w:val="000000" w:themeColor="text1"/>
                <w:kern w:val="24"/>
                <w:sz w:val="18"/>
                <w:szCs w:val="21"/>
                <w:lang w:eastAsia="es-MX"/>
              </w:rPr>
              <w:t xml:space="preserve"> Médicos</w:t>
            </w:r>
          </w:p>
        </w:tc>
      </w:tr>
    </w:tbl>
    <w:p w:rsidR="00BE7FAE" w:rsidRDefault="00BE7FAE" w:rsidP="00BE7FAE">
      <w:pPr>
        <w:spacing w:after="0"/>
        <w:jc w:val="both"/>
      </w:pPr>
      <w:r>
        <w:t>1.3 El Servidor Público Habilitado solicita un plazo más, a fin de darle poder contribuir a brindar la información solicitada.</w:t>
      </w:r>
    </w:p>
    <w:p w:rsidR="00BE7FAE" w:rsidRDefault="00BE7FAE" w:rsidP="00BE7FAE">
      <w:pPr>
        <w:spacing w:after="0"/>
        <w:jc w:val="both"/>
      </w:pPr>
      <w:r>
        <w:lastRenderedPageBreak/>
        <w:t>1.4 Se está analizando el requerimiento, es por tanto, que el Servidor Público Habilitado solicita un plazo más para así poder contribuir a brindar la información solicitada.</w:t>
      </w:r>
    </w:p>
    <w:p w:rsidR="00BE7FAE" w:rsidRDefault="00BE7FAE" w:rsidP="00BF4084">
      <w:pPr>
        <w:spacing w:after="0"/>
      </w:pPr>
    </w:p>
    <w:sectPr w:rsidR="00BE7FA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C71DE"/>
    <w:multiLevelType w:val="hybridMultilevel"/>
    <w:tmpl w:val="F8CC760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C794C"/>
    <w:multiLevelType w:val="multilevel"/>
    <w:tmpl w:val="6FBAB10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2">
    <w:nsid w:val="6571702B"/>
    <w:multiLevelType w:val="hybridMultilevel"/>
    <w:tmpl w:val="9D0A32F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BB4695"/>
    <w:multiLevelType w:val="hybridMultilevel"/>
    <w:tmpl w:val="B09CD692"/>
    <w:lvl w:ilvl="0" w:tplc="098C9B7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084"/>
    <w:rsid w:val="00076CCE"/>
    <w:rsid w:val="00087C33"/>
    <w:rsid w:val="000A31D4"/>
    <w:rsid w:val="001616D5"/>
    <w:rsid w:val="0020047A"/>
    <w:rsid w:val="0021329C"/>
    <w:rsid w:val="00225EAB"/>
    <w:rsid w:val="002548C7"/>
    <w:rsid w:val="00357223"/>
    <w:rsid w:val="003F20E0"/>
    <w:rsid w:val="00446E2F"/>
    <w:rsid w:val="0061108F"/>
    <w:rsid w:val="007E67F2"/>
    <w:rsid w:val="0081797E"/>
    <w:rsid w:val="008B2D12"/>
    <w:rsid w:val="00910C04"/>
    <w:rsid w:val="009360D4"/>
    <w:rsid w:val="00967F37"/>
    <w:rsid w:val="009C7425"/>
    <w:rsid w:val="00B16CC8"/>
    <w:rsid w:val="00B7367C"/>
    <w:rsid w:val="00BE7FAE"/>
    <w:rsid w:val="00BF4084"/>
    <w:rsid w:val="00C06074"/>
    <w:rsid w:val="00C70365"/>
    <w:rsid w:val="00C77E2A"/>
    <w:rsid w:val="00EF1068"/>
    <w:rsid w:val="00F46452"/>
    <w:rsid w:val="00FB3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5EA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16CC8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E7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5EA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16CC8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E7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386</Words>
  <Characters>2127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Gerardo Luna</dc:creator>
  <cp:lastModifiedBy>Ismael Jimenez Hernandez</cp:lastModifiedBy>
  <cp:revision>6</cp:revision>
  <dcterms:created xsi:type="dcterms:W3CDTF">2016-02-29T19:12:00Z</dcterms:created>
  <dcterms:modified xsi:type="dcterms:W3CDTF">2016-02-29T19:34:00Z</dcterms:modified>
</cp:coreProperties>
</file>