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66E" w:rsidRPr="00B86110" w:rsidRDefault="00B86110" w:rsidP="00B86110">
      <w:pPr>
        <w:jc w:val="both"/>
        <w:rPr>
          <w:lang w:val="es-ES"/>
        </w:rPr>
      </w:pPr>
      <w:bookmarkStart w:id="0" w:name="_GoBack"/>
      <w:r>
        <w:rPr>
          <w:lang w:val="es-ES"/>
        </w:rPr>
        <w:t xml:space="preserve">Se solicita se deseche el Recurso de Revisión no. </w:t>
      </w:r>
      <w:r w:rsidRPr="00B86110">
        <w:rPr>
          <w:lang w:val="es-ES"/>
        </w:rPr>
        <w:t>01776/INFOEM/IP/RR/2015</w:t>
      </w:r>
      <w:r>
        <w:rPr>
          <w:lang w:val="es-ES"/>
        </w:rPr>
        <w:t xml:space="preserve">, toda vez que el acto impugnado no corresponde a la respuesta emitida por este Sujeto Obligado en atención a la solicitud no. </w:t>
      </w:r>
      <w:r w:rsidRPr="00B86110">
        <w:rPr>
          <w:lang w:val="es-ES"/>
        </w:rPr>
        <w:t>00030/SCEM/IP/2015</w:t>
      </w:r>
      <w:bookmarkEnd w:id="0"/>
    </w:p>
    <w:sectPr w:rsidR="00B3466E" w:rsidRPr="00B861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110"/>
    <w:rsid w:val="001C1721"/>
    <w:rsid w:val="00B3466E"/>
    <w:rsid w:val="00B8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2DC911-28B2-48FB-8B0E-C61C8AC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86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1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1</cp:revision>
  <cp:lastPrinted>2015-11-20T21:30:00Z</cp:lastPrinted>
  <dcterms:created xsi:type="dcterms:W3CDTF">2015-11-20T21:27:00Z</dcterms:created>
  <dcterms:modified xsi:type="dcterms:W3CDTF">2015-11-20T22:54:00Z</dcterms:modified>
</cp:coreProperties>
</file>