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F4" w:rsidRDefault="000765F4"/>
    <w:p w:rsidR="009A465F" w:rsidRDefault="00D3307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78.25pt;margin-top:63.45pt;width:288.4pt;height:32.65pt;z-index:251662336;mso-height-percent:200;mso-height-percent:200;mso-width-relative:margin;mso-height-relative:margin" stroked="f">
            <v:textbox style="mso-fit-shape-to-text:t">
              <w:txbxContent>
                <w:p w:rsidR="000765F4" w:rsidRPr="000765F4" w:rsidRDefault="000765F4" w:rsidP="000765F4">
                  <w:pPr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 xml:space="preserve">EL PROGRAMA  NO HA SIDO EVALUADO DE MANERA </w:t>
                  </w:r>
                  <w:r w:rsidR="007C5A8C">
                    <w:rPr>
                      <w:b/>
                      <w:lang w:val="es-ES"/>
                    </w:rPr>
                    <w:t>IN</w:t>
                  </w:r>
                  <w:r>
                    <w:rPr>
                      <w:b/>
                      <w:lang w:val="es-ES"/>
                    </w:rPr>
                    <w:t>TERNA</w:t>
                  </w:r>
                </w:p>
              </w:txbxContent>
            </v:textbox>
          </v:shape>
        </w:pict>
      </w:r>
      <w:r w:rsidRPr="00D33077">
        <w:rPr>
          <w:noProof/>
          <w:lang w:val="es-ES" w:eastAsia="en-US"/>
        </w:rPr>
        <w:pict>
          <v:shape id="_x0000_s1028" type="#_x0000_t202" style="position:absolute;margin-left:0;margin-top:0;width:288.4pt;height:141.5pt;z-index:251661312;mso-height-percent:200;mso-position-horizontal:center;mso-height-percent:200;mso-width-relative:margin;mso-height-relative:margin" stroked="f">
            <v:textbox style="mso-fit-shape-to-text:t">
              <w:txbxContent>
                <w:p w:rsidR="000765F4" w:rsidRPr="000765F4" w:rsidRDefault="007C5A8C" w:rsidP="000765F4">
                  <w:pPr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FOMENTO A LA PRODUCCION FRUTICOLA</w:t>
                  </w:r>
                </w:p>
              </w:txbxContent>
            </v:textbox>
          </v:shape>
        </w:pict>
      </w:r>
      <w:r w:rsidR="000765F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-528320</wp:posOffset>
            </wp:positionV>
            <wp:extent cx="1383665" cy="1095375"/>
            <wp:effectExtent l="19050" t="0" r="6985" b="0"/>
            <wp:wrapTopAndBottom/>
            <wp:docPr id="3" name="Imagen 3" descr="logos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s-0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238" t="16431" r="22853" b="2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5F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-528320</wp:posOffset>
            </wp:positionV>
            <wp:extent cx="1591945" cy="1190625"/>
            <wp:effectExtent l="19050" t="0" r="8255" b="0"/>
            <wp:wrapTopAndBottom/>
            <wp:docPr id="2" name="Imagen 2" descr="logo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698" t="21330" r="27196" b="2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A465F" w:rsidSect="002124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765F4"/>
    <w:rsid w:val="0001312A"/>
    <w:rsid w:val="000765F4"/>
    <w:rsid w:val="0021243F"/>
    <w:rsid w:val="007C5A8C"/>
    <w:rsid w:val="009A465F"/>
    <w:rsid w:val="00D33077"/>
    <w:rsid w:val="00DB3F47"/>
    <w:rsid w:val="00FD0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4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GOBIERNO EDOMEX</dc:creator>
  <cp:keywords/>
  <dc:description/>
  <cp:lastModifiedBy>GOBIERNO EDOMEX</cp:lastModifiedBy>
  <cp:revision>6</cp:revision>
  <dcterms:created xsi:type="dcterms:W3CDTF">2014-11-28T00:20:00Z</dcterms:created>
  <dcterms:modified xsi:type="dcterms:W3CDTF">2014-11-28T00:25:00Z</dcterms:modified>
</cp:coreProperties>
</file>