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F4" w:rsidRDefault="000765F4"/>
    <w:p w:rsidR="009A465F" w:rsidRDefault="000765F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78.25pt;margin-top:63.45pt;width:288.4pt;height:32.65pt;z-index:251662336;mso-height-percent:200;mso-height-percent:200;mso-width-relative:margin;mso-height-relative:margin" stroked="f">
            <v:textbox style="mso-fit-shape-to-text:t">
              <w:txbxContent>
                <w:p w:rsidR="000765F4" w:rsidRPr="000765F4" w:rsidRDefault="000765F4" w:rsidP="000765F4">
                  <w:pPr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EL PROGRAMA  NO HA SIDO EVALUADO DE MANERA INTERNA</w:t>
                  </w:r>
                </w:p>
              </w:txbxContent>
            </v:textbox>
          </v:shape>
        </w:pict>
      </w:r>
      <w:r w:rsidRPr="00867FFA">
        <w:rPr>
          <w:noProof/>
          <w:lang w:val="es-ES" w:eastAsia="en-US"/>
        </w:rPr>
        <w:pict>
          <v:shape id="_x0000_s1028" type="#_x0000_t202" style="position:absolute;margin-left:0;margin-top:0;width:288.4pt;height:141.5pt;z-index:251661312;mso-height-percent:200;mso-position-horizontal:center;mso-height-percent:200;mso-width-relative:margin;mso-height-relative:margin" stroked="f">
            <v:textbox style="mso-fit-shape-to-text:t">
              <w:txbxContent>
                <w:p w:rsidR="000765F4" w:rsidRPr="000765F4" w:rsidRDefault="000765F4" w:rsidP="000765F4">
                  <w:pPr>
                    <w:jc w:val="center"/>
                    <w:rPr>
                      <w:b/>
                      <w:lang w:val="es-ES"/>
                    </w:rPr>
                  </w:pPr>
                  <w:r w:rsidRPr="000765F4">
                    <w:rPr>
                      <w:b/>
                      <w:lang w:val="es-ES"/>
                    </w:rPr>
                    <w:t>ESTRATEGICO DE IMPULSO A LA FLORICULTURA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-528320</wp:posOffset>
            </wp:positionV>
            <wp:extent cx="1383665" cy="1095375"/>
            <wp:effectExtent l="19050" t="0" r="6985" b="0"/>
            <wp:wrapTopAndBottom/>
            <wp:docPr id="3" name="Imagen 3" descr="logos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-0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238" t="16431" r="22853" b="22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-528320</wp:posOffset>
            </wp:positionV>
            <wp:extent cx="1591945" cy="1190625"/>
            <wp:effectExtent l="19050" t="0" r="8255" b="0"/>
            <wp:wrapTopAndBottom/>
            <wp:docPr id="2" name="Imagen 2" descr="logo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698" t="21330" r="27196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46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765F4"/>
    <w:rsid w:val="000765F4"/>
    <w:rsid w:val="009A4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GOBIERNO EDOMEX</dc:creator>
  <cp:keywords/>
  <dc:description/>
  <cp:lastModifiedBy>GOBIERNO EDOMEX</cp:lastModifiedBy>
  <cp:revision>2</cp:revision>
  <dcterms:created xsi:type="dcterms:W3CDTF">2014-11-28T00:20:00Z</dcterms:created>
  <dcterms:modified xsi:type="dcterms:W3CDTF">2014-11-28T00:22:00Z</dcterms:modified>
</cp:coreProperties>
</file>