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460" w:rsidRPr="00806CCA" w:rsidRDefault="00806CCA">
      <w:pPr>
        <w:rPr>
          <w:rFonts w:ascii="Arial" w:hAnsi="Arial" w:cs="Arial"/>
          <w:sz w:val="40"/>
          <w:szCs w:val="40"/>
        </w:rPr>
      </w:pPr>
      <w:bookmarkStart w:id="0" w:name="_GoBack"/>
      <w:r w:rsidRPr="00806CCA">
        <w:rPr>
          <w:rFonts w:ascii="Arial" w:hAnsi="Arial" w:cs="Arial"/>
          <w:sz w:val="40"/>
          <w:szCs w:val="40"/>
        </w:rPr>
        <w:t>DEBERAN CONTAR CON LA SIGUIENTE DOCUMENTACIÓN:</w:t>
      </w:r>
    </w:p>
    <w:bookmarkEnd w:id="0"/>
    <w:p w:rsidR="00806CCA" w:rsidRDefault="00806CCA"/>
    <w:p w:rsidR="00806CCA" w:rsidRPr="00806CCA" w:rsidRDefault="00806CCA">
      <w:pPr>
        <w:rPr>
          <w:rFonts w:ascii="Arial" w:hAnsi="Arial" w:cs="Arial"/>
          <w:sz w:val="32"/>
          <w:szCs w:val="32"/>
        </w:rPr>
      </w:pPr>
      <w:r w:rsidRPr="00806CCA">
        <w:rPr>
          <w:rFonts w:ascii="Arial" w:hAnsi="Arial" w:cs="Arial"/>
          <w:sz w:val="32"/>
          <w:szCs w:val="32"/>
        </w:rPr>
        <w:t>Copia de la identificación oficial de la titular de la póliza (Credencial para votar, pasaporte o cédula profesional).</w:t>
      </w:r>
    </w:p>
    <w:p w:rsidR="00806CCA" w:rsidRPr="00806CCA" w:rsidRDefault="00806CCA">
      <w:pPr>
        <w:rPr>
          <w:rFonts w:ascii="Arial" w:hAnsi="Arial" w:cs="Arial"/>
          <w:sz w:val="32"/>
          <w:szCs w:val="32"/>
        </w:rPr>
      </w:pPr>
      <w:r w:rsidRPr="00806CCA">
        <w:rPr>
          <w:rFonts w:ascii="Arial" w:hAnsi="Arial" w:cs="Arial"/>
          <w:sz w:val="32"/>
          <w:szCs w:val="32"/>
        </w:rPr>
        <w:t>Copia de acta de nacimiento.</w:t>
      </w:r>
    </w:p>
    <w:p w:rsidR="00806CCA" w:rsidRPr="00806CCA" w:rsidRDefault="00806CCA">
      <w:pPr>
        <w:rPr>
          <w:rFonts w:ascii="Arial" w:hAnsi="Arial" w:cs="Arial"/>
          <w:sz w:val="32"/>
          <w:szCs w:val="32"/>
        </w:rPr>
      </w:pPr>
      <w:r w:rsidRPr="00806CCA">
        <w:rPr>
          <w:rFonts w:ascii="Arial" w:hAnsi="Arial" w:cs="Arial"/>
          <w:sz w:val="32"/>
          <w:szCs w:val="32"/>
        </w:rPr>
        <w:t>Copia de comprobante domiciliario con una vigencia no mayor a dos meses.</w:t>
      </w:r>
    </w:p>
    <w:p w:rsidR="00806CCA" w:rsidRPr="00806CCA" w:rsidRDefault="00806CCA">
      <w:pPr>
        <w:rPr>
          <w:rFonts w:ascii="Arial" w:hAnsi="Arial" w:cs="Arial"/>
          <w:sz w:val="32"/>
          <w:szCs w:val="32"/>
        </w:rPr>
      </w:pPr>
      <w:r w:rsidRPr="00806CCA">
        <w:rPr>
          <w:rFonts w:ascii="Arial" w:hAnsi="Arial" w:cs="Arial"/>
          <w:sz w:val="32"/>
          <w:szCs w:val="32"/>
        </w:rPr>
        <w:t xml:space="preserve"> Copia de la identificación oficial de la o el beneficiario de la póliza (Credencial para votar, pasaporte o cédula profesional.</w:t>
      </w:r>
    </w:p>
    <w:sectPr w:rsidR="00806CCA" w:rsidRPr="00806C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CA"/>
    <w:rsid w:val="00806CCA"/>
    <w:rsid w:val="00A501B7"/>
    <w:rsid w:val="00E9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F185B-F926-47F6-9B5A-B7872F72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337</Characters>
  <Application>Microsoft Office Word</Application>
  <DocSecurity>0</DocSecurity>
  <Lines>2</Lines>
  <Paragraphs>1</Paragraphs>
  <ScaleCrop>false</ScaleCrop>
  <Company>MALI</Company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medina jardon</dc:creator>
  <cp:keywords/>
  <dc:description/>
  <cp:lastModifiedBy>nancy medina jardon</cp:lastModifiedBy>
  <cp:revision>1</cp:revision>
  <dcterms:created xsi:type="dcterms:W3CDTF">2014-04-30T19:26:00Z</dcterms:created>
  <dcterms:modified xsi:type="dcterms:W3CDTF">2014-04-30T19:35:00Z</dcterms:modified>
</cp:coreProperties>
</file>