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295" w:rsidRDefault="00D23295" w:rsidP="00D23295">
      <w:pPr>
        <w:jc w:val="both"/>
        <w:rPr>
          <w:rFonts w:ascii="Arial" w:hAnsi="Arial" w:cs="Arial"/>
          <w:color w:val="444444"/>
          <w:sz w:val="17"/>
          <w:szCs w:val="17"/>
          <w:shd w:val="clear" w:color="auto" w:fill="FFFFFF"/>
        </w:rPr>
      </w:pPr>
      <w:bookmarkStart w:id="0" w:name="_GoBack"/>
      <w:r>
        <w:rPr>
          <w:rFonts w:ascii="Arial" w:hAnsi="Arial" w:cs="Arial"/>
          <w:color w:val="444444"/>
          <w:sz w:val="17"/>
          <w:szCs w:val="17"/>
          <w:shd w:val="clear" w:color="auto" w:fill="FFFFFF"/>
        </w:rPr>
        <w:t xml:space="preserve">09/2013-40 Se aprueba por unanimidad de votos el Orden del Día de la Novena Sesión Ordinaria del Consejo del año dos mil trece de la Comisión de Derechos Humanos del Estado de México </w:t>
      </w:r>
    </w:p>
    <w:p w:rsidR="00D23295" w:rsidRDefault="00D23295" w:rsidP="00D23295">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09/2013-41 Se aprueba por unanimidad de votos el Acta 08/2013 de la Octava Sesión Ordinaria del Consejo, celebrada el ocho de agosto del año dos mil trece.</w:t>
      </w:r>
    </w:p>
    <w:p w:rsidR="00D23295" w:rsidRDefault="00D23295" w:rsidP="00D23295">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 09/2013-42 Se aprueban por unanimidad de votos los Manuales de Procedimientos de la Contraloría Interna; de la Unidad de Comunicación Social y del Centro de Estudios 09/2013-43 Se aprueba por unanimidad de votos el pago de los gastos en materia de inserciones e impresiones correspondientes al mes de Junio, que ascienden a la cantidad de $112,691.54 (Ciento doce mil seiscientos noventa y un pesos 54/100 M.N.) </w:t>
      </w:r>
    </w:p>
    <w:p w:rsidR="00D23295" w:rsidRDefault="00D23295" w:rsidP="00D23295">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09/2013-44 Se aprueba por unanimidad de votos efectuar transferencias presupuestales por la cantidad de $190,000.00 (Ciento noventa mil pesos 00/100 MN), sin que este importe afecte el presupuesto autorizado y el cumplimiento de las metas comprometidas en el programa anual </w:t>
      </w:r>
    </w:p>
    <w:p w:rsidR="00D23295" w:rsidRDefault="00D23295" w:rsidP="00D23295">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09/2013-45 Se aprueba por unanimidad de votos ampliar el horario de tolerancia para el registro de entrada en oficinas centrales, hasta las 9:30 horas, por el periodo comprendido del 16 de octubre y hasta el 31 de diciembre de </w:t>
      </w:r>
    </w:p>
    <w:p w:rsidR="007A421E" w:rsidRDefault="00D23295" w:rsidP="00D23295">
      <w:pPr>
        <w:jc w:val="both"/>
      </w:pPr>
      <w:r>
        <w:rPr>
          <w:rFonts w:ascii="Arial" w:hAnsi="Arial" w:cs="Arial"/>
          <w:color w:val="444444"/>
          <w:sz w:val="17"/>
          <w:szCs w:val="17"/>
          <w:shd w:val="clear" w:color="auto" w:fill="FFFFFF"/>
        </w:rPr>
        <w:t>2013 09/2013-46 Se aprueba por unanimidad de votos la Ratificación de las Condiciones Generales de Trabajo de la Comisión de Derechos Humanos del Estado de México </w:t>
      </w:r>
      <w:bookmarkEnd w:id="0"/>
    </w:p>
    <w:sectPr w:rsidR="007A42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295"/>
    <w:rsid w:val="007A421E"/>
    <w:rsid w:val="00D232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1203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2019-03-15T21:34:00Z</dcterms:created>
  <dcterms:modified xsi:type="dcterms:W3CDTF">2019-03-15T21:36:00Z</dcterms:modified>
</cp:coreProperties>
</file>