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E4" w:rsidRPr="002B6A69" w:rsidRDefault="002534E4" w:rsidP="002534E4">
      <w:pPr>
        <w:jc w:val="center"/>
        <w:rPr>
          <w:rFonts w:ascii="Arial" w:hAnsi="Arial" w:cs="Arial"/>
          <w:b/>
          <w:sz w:val="24"/>
          <w:szCs w:val="24"/>
        </w:rPr>
      </w:pPr>
      <w:bookmarkStart w:id="0" w:name="_GoBack"/>
      <w:r w:rsidRPr="002B6A69">
        <w:rPr>
          <w:rFonts w:ascii="Arial" w:hAnsi="Arial" w:cs="Arial"/>
          <w:b/>
          <w:sz w:val="24"/>
          <w:szCs w:val="24"/>
        </w:rPr>
        <w:t xml:space="preserve">SÉPTIMA </w:t>
      </w:r>
      <w:r w:rsidRPr="002B6A69">
        <w:rPr>
          <w:rFonts w:ascii="Arial" w:hAnsi="Arial" w:cs="Arial"/>
          <w:b/>
          <w:sz w:val="24"/>
          <w:szCs w:val="24"/>
        </w:rPr>
        <w:t>SESIÓN</w:t>
      </w:r>
      <w:r w:rsidRPr="002B6A69">
        <w:rPr>
          <w:rFonts w:ascii="Arial" w:hAnsi="Arial" w:cs="Arial"/>
          <w:b/>
          <w:sz w:val="24"/>
          <w:szCs w:val="24"/>
        </w:rPr>
        <w:t xml:space="preserve"> ORDINARIA</w:t>
      </w:r>
    </w:p>
    <w:p w:rsidR="002534E4" w:rsidRPr="002B6A69" w:rsidRDefault="002534E4" w:rsidP="002534E4">
      <w:pPr>
        <w:tabs>
          <w:tab w:val="left" w:pos="2268"/>
          <w:tab w:val="left" w:pos="4111"/>
        </w:tabs>
        <w:spacing w:after="0"/>
        <w:jc w:val="both"/>
        <w:rPr>
          <w:rFonts w:ascii="Arial" w:hAnsi="Arial" w:cs="Arial"/>
          <w:b/>
          <w:sz w:val="24"/>
          <w:szCs w:val="24"/>
        </w:rPr>
      </w:pPr>
    </w:p>
    <w:p w:rsidR="002534E4" w:rsidRPr="002B6A69" w:rsidRDefault="002534E4" w:rsidP="002534E4">
      <w:pPr>
        <w:tabs>
          <w:tab w:val="left" w:pos="2268"/>
          <w:tab w:val="left" w:pos="4111"/>
        </w:tabs>
        <w:spacing w:after="0"/>
        <w:jc w:val="both"/>
        <w:rPr>
          <w:rFonts w:ascii="Arial" w:hAnsi="Arial" w:cs="Arial"/>
          <w:color w:val="000000"/>
          <w:sz w:val="24"/>
          <w:szCs w:val="24"/>
        </w:rPr>
      </w:pPr>
      <w:r w:rsidRPr="002B6A69">
        <w:rPr>
          <w:rFonts w:ascii="Arial" w:hAnsi="Arial" w:cs="Arial"/>
          <w:b/>
          <w:sz w:val="24"/>
          <w:szCs w:val="24"/>
        </w:rPr>
        <w:t>Secretaría Técnica:</w:t>
      </w:r>
      <w:r w:rsidRPr="002B6A69">
        <w:rPr>
          <w:rFonts w:ascii="Arial" w:hAnsi="Arial" w:cs="Arial"/>
          <w:sz w:val="24"/>
          <w:szCs w:val="24"/>
        </w:rPr>
        <w:t xml:space="preserve"> De conformidad con el artículo 48 de la Ley de la Comisión de Derechos Humanos del Estado de México </w:t>
      </w:r>
      <w:r w:rsidRPr="002B6A69">
        <w:rPr>
          <w:rFonts w:ascii="Arial" w:hAnsi="Arial" w:cs="Arial"/>
          <w:color w:val="000000"/>
          <w:sz w:val="24"/>
          <w:szCs w:val="24"/>
        </w:rPr>
        <w:t>se han registrado las firmas de asistencia en el libro correspondiente por lo cual existe el quórum requerido pa</w:t>
      </w:r>
      <w:r w:rsidRPr="002B6A69">
        <w:rPr>
          <w:rFonts w:ascii="Arial" w:hAnsi="Arial" w:cs="Arial"/>
          <w:color w:val="000000"/>
          <w:sz w:val="24"/>
          <w:szCs w:val="24"/>
        </w:rPr>
        <w:t>ra la celebración de la Séptima</w:t>
      </w:r>
      <w:r w:rsidRPr="002B6A69">
        <w:rPr>
          <w:rFonts w:ascii="Arial" w:hAnsi="Arial" w:cs="Arial"/>
          <w:color w:val="000000"/>
          <w:sz w:val="24"/>
          <w:szCs w:val="24"/>
        </w:rPr>
        <w:t xml:space="preserve"> Sesión Ordinaria de este órgano colegiado.</w:t>
      </w:r>
    </w:p>
    <w:p w:rsidR="002534E4" w:rsidRPr="002B6A69" w:rsidRDefault="002534E4" w:rsidP="002534E4">
      <w:pPr>
        <w:tabs>
          <w:tab w:val="left" w:pos="2268"/>
          <w:tab w:val="left" w:pos="4111"/>
        </w:tabs>
        <w:spacing w:after="0"/>
        <w:jc w:val="both"/>
        <w:rPr>
          <w:rFonts w:ascii="Arial" w:hAnsi="Arial" w:cs="Arial"/>
          <w:color w:val="000000"/>
          <w:sz w:val="24"/>
          <w:szCs w:val="24"/>
        </w:rPr>
      </w:pPr>
    </w:p>
    <w:p w:rsidR="002534E4" w:rsidRPr="002B6A69" w:rsidRDefault="002534E4" w:rsidP="002534E4">
      <w:pPr>
        <w:tabs>
          <w:tab w:val="left" w:pos="2268"/>
          <w:tab w:val="left" w:pos="4111"/>
        </w:tabs>
        <w:spacing w:after="0"/>
        <w:jc w:val="both"/>
        <w:rPr>
          <w:rFonts w:ascii="Arial" w:hAnsi="Arial" w:cs="Arial"/>
          <w:color w:val="000000"/>
          <w:sz w:val="24"/>
          <w:szCs w:val="24"/>
        </w:rPr>
      </w:pPr>
      <w:r w:rsidRPr="002B6A69">
        <w:rPr>
          <w:rFonts w:ascii="Arial" w:hAnsi="Arial" w:cs="Arial"/>
          <w:b/>
          <w:color w:val="000000"/>
          <w:sz w:val="24"/>
          <w:szCs w:val="24"/>
        </w:rPr>
        <w:t>Presidente del Consejo:</w:t>
      </w:r>
      <w:r w:rsidRPr="002B6A69">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2534E4" w:rsidRPr="002B6A69" w:rsidRDefault="002534E4" w:rsidP="002534E4">
      <w:pPr>
        <w:tabs>
          <w:tab w:val="left" w:pos="2268"/>
          <w:tab w:val="left" w:pos="4111"/>
        </w:tabs>
        <w:spacing w:after="0"/>
        <w:jc w:val="both"/>
        <w:rPr>
          <w:rFonts w:ascii="Arial" w:hAnsi="Arial" w:cs="Arial"/>
          <w:color w:val="000000"/>
          <w:sz w:val="24"/>
          <w:szCs w:val="24"/>
        </w:rPr>
      </w:pPr>
    </w:p>
    <w:p w:rsidR="002534E4" w:rsidRPr="002B6A69" w:rsidRDefault="002534E4" w:rsidP="002534E4">
      <w:pPr>
        <w:tabs>
          <w:tab w:val="left" w:pos="2268"/>
          <w:tab w:val="left" w:pos="4111"/>
        </w:tabs>
        <w:spacing w:after="0"/>
        <w:jc w:val="both"/>
        <w:rPr>
          <w:rFonts w:ascii="Arial" w:hAnsi="Arial" w:cs="Arial"/>
          <w:color w:val="000000"/>
          <w:sz w:val="24"/>
          <w:szCs w:val="24"/>
        </w:rPr>
      </w:pPr>
      <w:r w:rsidRPr="002B6A69">
        <w:rPr>
          <w:rFonts w:ascii="Arial" w:hAnsi="Arial" w:cs="Arial"/>
          <w:b/>
          <w:color w:val="000000"/>
          <w:sz w:val="24"/>
          <w:szCs w:val="24"/>
        </w:rPr>
        <w:t>Secretaría Técnica:</w:t>
      </w:r>
      <w:r w:rsidRPr="002B6A69">
        <w:rPr>
          <w:rFonts w:ascii="Arial" w:hAnsi="Arial" w:cs="Arial"/>
          <w:color w:val="000000"/>
          <w:sz w:val="24"/>
          <w:szCs w:val="24"/>
        </w:rPr>
        <w:t xml:space="preserve"> Con su permiso señor Presidente, señores Consejeros el orden del día sugerido para ésta sesión ordinaria es el siguiente:</w:t>
      </w:r>
    </w:p>
    <w:p w:rsidR="002534E4" w:rsidRPr="002B6A69" w:rsidRDefault="002534E4" w:rsidP="002534E4">
      <w:pPr>
        <w:jc w:val="center"/>
        <w:rPr>
          <w:rFonts w:ascii="Arial" w:hAnsi="Arial" w:cs="Arial"/>
          <w:sz w:val="24"/>
          <w:szCs w:val="24"/>
        </w:rPr>
      </w:pPr>
    </w:p>
    <w:p w:rsidR="002534E4" w:rsidRPr="002B6A69" w:rsidRDefault="002534E4" w:rsidP="002534E4">
      <w:pPr>
        <w:jc w:val="center"/>
        <w:rPr>
          <w:rFonts w:ascii="Arial" w:hAnsi="Arial" w:cs="Arial"/>
          <w:sz w:val="24"/>
          <w:szCs w:val="24"/>
        </w:rPr>
      </w:pPr>
    </w:p>
    <w:p w:rsidR="002534E4" w:rsidRPr="002B6A69" w:rsidRDefault="002534E4" w:rsidP="002534E4">
      <w:pPr>
        <w:jc w:val="center"/>
        <w:rPr>
          <w:rFonts w:ascii="Arial" w:hAnsi="Arial" w:cs="Arial"/>
          <w:sz w:val="24"/>
          <w:szCs w:val="24"/>
        </w:rPr>
      </w:pPr>
      <w:r w:rsidRPr="002B6A69">
        <w:rPr>
          <w:rFonts w:ascii="Arial" w:hAnsi="Arial" w:cs="Arial"/>
          <w:sz w:val="24"/>
          <w:szCs w:val="24"/>
        </w:rPr>
        <w:t>O</w:t>
      </w:r>
      <w:r w:rsidRPr="002B6A69">
        <w:rPr>
          <w:rFonts w:ascii="Arial" w:hAnsi="Arial" w:cs="Arial"/>
          <w:sz w:val="24"/>
          <w:szCs w:val="24"/>
        </w:rPr>
        <w:t>RDEN DEL</w:t>
      </w:r>
      <w:r w:rsidRPr="002B6A69">
        <w:rPr>
          <w:rFonts w:ascii="Arial" w:hAnsi="Arial" w:cs="Arial"/>
          <w:sz w:val="24"/>
          <w:szCs w:val="24"/>
        </w:rPr>
        <w:t xml:space="preserve"> DÍA</w:t>
      </w:r>
    </w:p>
    <w:p w:rsidR="002534E4" w:rsidRPr="002B6A69" w:rsidRDefault="002534E4">
      <w:pPr>
        <w:rPr>
          <w:rFonts w:ascii="Arial" w:hAnsi="Arial" w:cs="Arial"/>
          <w:sz w:val="24"/>
          <w:szCs w:val="24"/>
        </w:rPr>
      </w:pPr>
      <w:r w:rsidRPr="002B6A69">
        <w:rPr>
          <w:rFonts w:ascii="Arial" w:hAnsi="Arial" w:cs="Arial"/>
          <w:sz w:val="24"/>
          <w:szCs w:val="24"/>
        </w:rPr>
        <w:t xml:space="preserve"> 1. Lista de asistencia y en su caso, declaración de quórum </w:t>
      </w:r>
    </w:p>
    <w:p w:rsidR="002534E4" w:rsidRPr="002B6A69" w:rsidRDefault="002534E4">
      <w:pPr>
        <w:rPr>
          <w:rFonts w:ascii="Arial" w:hAnsi="Arial" w:cs="Arial"/>
          <w:sz w:val="24"/>
          <w:szCs w:val="24"/>
        </w:rPr>
      </w:pPr>
      <w:r w:rsidRPr="002B6A69">
        <w:rPr>
          <w:rFonts w:ascii="Arial" w:hAnsi="Arial" w:cs="Arial"/>
          <w:sz w:val="24"/>
          <w:szCs w:val="24"/>
        </w:rPr>
        <w:t xml:space="preserve">2. Lectura y aprobación del orden del </w:t>
      </w:r>
      <w:r w:rsidRPr="002B6A69">
        <w:rPr>
          <w:rFonts w:ascii="Arial" w:hAnsi="Arial" w:cs="Arial"/>
          <w:sz w:val="24"/>
          <w:szCs w:val="24"/>
        </w:rPr>
        <w:t>día</w:t>
      </w:r>
    </w:p>
    <w:p w:rsidR="002534E4" w:rsidRPr="002B6A69" w:rsidRDefault="002534E4">
      <w:pPr>
        <w:rPr>
          <w:rFonts w:ascii="Arial" w:hAnsi="Arial" w:cs="Arial"/>
          <w:sz w:val="24"/>
          <w:szCs w:val="24"/>
        </w:rPr>
      </w:pPr>
      <w:r w:rsidRPr="002B6A69">
        <w:rPr>
          <w:rFonts w:ascii="Arial" w:hAnsi="Arial" w:cs="Arial"/>
          <w:sz w:val="24"/>
          <w:szCs w:val="24"/>
        </w:rPr>
        <w:t xml:space="preserve"> 3. Lectura y en su caso aprobación y firma del Acta de la Sexta Sesi</w:t>
      </w:r>
      <w:r w:rsidRPr="002B6A69">
        <w:rPr>
          <w:rFonts w:ascii="Arial" w:hAnsi="Arial" w:cs="Arial"/>
          <w:sz w:val="24"/>
          <w:szCs w:val="24"/>
        </w:rPr>
        <w:t>ón Ordinaria del Consejo, del añ</w:t>
      </w:r>
      <w:r w:rsidRPr="002B6A69">
        <w:rPr>
          <w:rFonts w:ascii="Arial" w:hAnsi="Arial" w:cs="Arial"/>
          <w:sz w:val="24"/>
          <w:szCs w:val="24"/>
        </w:rPr>
        <w:t>o 2013</w:t>
      </w:r>
    </w:p>
    <w:p w:rsidR="002534E4" w:rsidRPr="002B6A69" w:rsidRDefault="002534E4">
      <w:pPr>
        <w:rPr>
          <w:rFonts w:ascii="Arial" w:hAnsi="Arial" w:cs="Arial"/>
          <w:sz w:val="24"/>
          <w:szCs w:val="24"/>
        </w:rPr>
      </w:pPr>
      <w:r w:rsidRPr="002B6A69">
        <w:rPr>
          <w:rFonts w:ascii="Arial" w:hAnsi="Arial" w:cs="Arial"/>
          <w:sz w:val="24"/>
          <w:szCs w:val="24"/>
        </w:rPr>
        <w:t xml:space="preserve"> 4. Inform</w:t>
      </w:r>
      <w:r w:rsidRPr="002B6A69">
        <w:rPr>
          <w:rFonts w:ascii="Arial" w:hAnsi="Arial" w:cs="Arial"/>
          <w:sz w:val="24"/>
          <w:szCs w:val="24"/>
        </w:rPr>
        <w:t xml:space="preserve">e y análisis de actividades relevantes de la Comisión, correspondientes al mes de Junio de 2013 </w:t>
      </w:r>
    </w:p>
    <w:p w:rsidR="002534E4" w:rsidRPr="002B6A69" w:rsidRDefault="002534E4">
      <w:pPr>
        <w:rPr>
          <w:rFonts w:ascii="Arial" w:hAnsi="Arial" w:cs="Arial"/>
          <w:sz w:val="24"/>
          <w:szCs w:val="24"/>
        </w:rPr>
      </w:pPr>
      <w:r w:rsidRPr="002B6A69">
        <w:rPr>
          <w:rFonts w:ascii="Arial" w:hAnsi="Arial" w:cs="Arial"/>
          <w:sz w:val="24"/>
          <w:szCs w:val="24"/>
        </w:rPr>
        <w:t xml:space="preserve">4,1. Presidencia </w:t>
      </w:r>
    </w:p>
    <w:p w:rsidR="002534E4" w:rsidRPr="002B6A69" w:rsidRDefault="002534E4">
      <w:pPr>
        <w:rPr>
          <w:rFonts w:ascii="Arial" w:hAnsi="Arial" w:cs="Arial"/>
          <w:sz w:val="24"/>
          <w:szCs w:val="24"/>
        </w:rPr>
      </w:pPr>
      <w:r w:rsidRPr="002B6A69">
        <w:rPr>
          <w:rFonts w:ascii="Arial" w:hAnsi="Arial" w:cs="Arial"/>
          <w:sz w:val="24"/>
          <w:szCs w:val="24"/>
        </w:rPr>
        <w:t>4.2. Secretaría General</w:t>
      </w:r>
    </w:p>
    <w:p w:rsidR="002534E4" w:rsidRPr="002B6A69" w:rsidRDefault="002534E4">
      <w:pPr>
        <w:rPr>
          <w:rFonts w:ascii="Arial" w:hAnsi="Arial" w:cs="Arial"/>
          <w:sz w:val="24"/>
          <w:szCs w:val="24"/>
        </w:rPr>
      </w:pPr>
      <w:r w:rsidRPr="002B6A69">
        <w:rPr>
          <w:rFonts w:ascii="Arial" w:hAnsi="Arial" w:cs="Arial"/>
          <w:sz w:val="24"/>
          <w:szCs w:val="24"/>
        </w:rPr>
        <w:t xml:space="preserve"> 4.3. Primera </w:t>
      </w:r>
      <w:proofErr w:type="spellStart"/>
      <w:r w:rsidRPr="002B6A69">
        <w:rPr>
          <w:rFonts w:ascii="Arial" w:hAnsi="Arial" w:cs="Arial"/>
          <w:sz w:val="24"/>
          <w:szCs w:val="24"/>
        </w:rPr>
        <w:t>Visitaduría</w:t>
      </w:r>
      <w:proofErr w:type="spellEnd"/>
      <w:r w:rsidRPr="002B6A69">
        <w:rPr>
          <w:rFonts w:ascii="Arial" w:hAnsi="Arial" w:cs="Arial"/>
          <w:sz w:val="24"/>
          <w:szCs w:val="24"/>
        </w:rPr>
        <w:t xml:space="preserve"> General </w:t>
      </w:r>
    </w:p>
    <w:p w:rsidR="002534E4" w:rsidRPr="002B6A69" w:rsidRDefault="002534E4">
      <w:pPr>
        <w:rPr>
          <w:rFonts w:ascii="Arial" w:hAnsi="Arial" w:cs="Arial"/>
          <w:sz w:val="24"/>
          <w:szCs w:val="24"/>
        </w:rPr>
      </w:pPr>
      <w:r w:rsidRPr="002B6A69">
        <w:rPr>
          <w:rFonts w:ascii="Arial" w:hAnsi="Arial" w:cs="Arial"/>
          <w:sz w:val="24"/>
          <w:szCs w:val="24"/>
        </w:rPr>
        <w:t>4.4. Dirección General de Administración</w:t>
      </w:r>
    </w:p>
    <w:p w:rsidR="002534E4" w:rsidRPr="002B6A69" w:rsidRDefault="002534E4">
      <w:pPr>
        <w:rPr>
          <w:rFonts w:ascii="Arial" w:hAnsi="Arial" w:cs="Arial"/>
          <w:sz w:val="24"/>
          <w:szCs w:val="24"/>
        </w:rPr>
      </w:pPr>
    </w:p>
    <w:p w:rsidR="002534E4" w:rsidRPr="002B6A69" w:rsidRDefault="002534E4" w:rsidP="002534E4">
      <w:pPr>
        <w:spacing w:after="0" w:line="360" w:lineRule="auto"/>
        <w:contextualSpacing/>
        <w:jc w:val="both"/>
        <w:rPr>
          <w:rFonts w:ascii="Arial" w:eastAsia="Calibri" w:hAnsi="Arial" w:cs="Arial"/>
          <w:sz w:val="24"/>
          <w:szCs w:val="24"/>
          <w:lang w:val="es-ES"/>
        </w:rPr>
      </w:pPr>
      <w:r w:rsidRPr="002B6A69">
        <w:rPr>
          <w:rFonts w:ascii="Arial" w:eastAsia="Calibri" w:hAnsi="Arial" w:cs="Arial"/>
          <w:b/>
          <w:sz w:val="24"/>
          <w:szCs w:val="24"/>
          <w:lang w:val="es-ES"/>
        </w:rPr>
        <w:t>Presidente del Consejo:</w:t>
      </w:r>
      <w:r w:rsidRPr="002B6A69">
        <w:rPr>
          <w:rFonts w:ascii="Arial" w:eastAsia="Calibri" w:hAnsi="Arial" w:cs="Arial"/>
          <w:sz w:val="24"/>
          <w:szCs w:val="24"/>
          <w:lang w:val="es-ES"/>
        </w:rPr>
        <w:t xml:space="preserve"> Les preguntaré, Consejeras y Consejeros tienen algún tema general que añadir.</w:t>
      </w:r>
    </w:p>
    <w:p w:rsidR="002534E4" w:rsidRPr="002B6A69" w:rsidRDefault="002534E4" w:rsidP="002534E4">
      <w:pPr>
        <w:rPr>
          <w:rFonts w:ascii="Arial" w:hAnsi="Arial" w:cs="Arial"/>
          <w:sz w:val="24"/>
          <w:szCs w:val="24"/>
        </w:rPr>
      </w:pPr>
    </w:p>
    <w:p w:rsidR="002534E4" w:rsidRPr="002B6A69" w:rsidRDefault="002534E4" w:rsidP="002534E4">
      <w:pPr>
        <w:rPr>
          <w:rFonts w:ascii="Arial" w:hAnsi="Arial" w:cs="Arial"/>
          <w:sz w:val="24"/>
          <w:szCs w:val="24"/>
        </w:rPr>
      </w:pPr>
      <w:r w:rsidRPr="002B6A69">
        <w:rPr>
          <w:rFonts w:ascii="Arial" w:hAnsi="Arial" w:cs="Arial"/>
          <w:b/>
          <w:sz w:val="24"/>
          <w:szCs w:val="24"/>
        </w:rPr>
        <w:t>Consejeros y Consejeras:</w:t>
      </w:r>
      <w:r w:rsidRPr="002B6A69">
        <w:rPr>
          <w:rFonts w:ascii="Arial" w:hAnsi="Arial" w:cs="Arial"/>
          <w:sz w:val="24"/>
          <w:szCs w:val="24"/>
        </w:rPr>
        <w:t xml:space="preserve"> Ningún asunto general </w:t>
      </w:r>
    </w:p>
    <w:p w:rsidR="00DA206A" w:rsidRPr="002B6A69" w:rsidRDefault="002534E4" w:rsidP="002534E4">
      <w:pPr>
        <w:jc w:val="both"/>
        <w:rPr>
          <w:rFonts w:ascii="Arial" w:hAnsi="Arial" w:cs="Arial"/>
          <w:sz w:val="24"/>
          <w:szCs w:val="24"/>
        </w:rPr>
      </w:pPr>
      <w:r w:rsidRPr="002B6A69">
        <w:rPr>
          <w:rFonts w:ascii="Arial" w:hAnsi="Arial" w:cs="Arial"/>
          <w:b/>
          <w:color w:val="000000"/>
          <w:sz w:val="24"/>
          <w:szCs w:val="24"/>
        </w:rPr>
        <w:lastRenderedPageBreak/>
        <w:t xml:space="preserve">Secretaría Técnica: </w:t>
      </w:r>
      <w:r w:rsidRPr="002B6A69">
        <w:rPr>
          <w:rFonts w:ascii="Arial" w:hAnsi="Arial" w:cs="Arial"/>
          <w:color w:val="000000"/>
          <w:sz w:val="24"/>
          <w:szCs w:val="24"/>
        </w:rPr>
        <w:t>Entonces con el</w:t>
      </w:r>
      <w:r w:rsidRPr="002B6A69">
        <w:rPr>
          <w:rFonts w:ascii="Arial" w:hAnsi="Arial" w:cs="Arial"/>
          <w:sz w:val="24"/>
          <w:szCs w:val="24"/>
        </w:rPr>
        <w:t xml:space="preserve"> ACUERDO</w:t>
      </w:r>
      <w:r w:rsidRPr="002B6A69">
        <w:rPr>
          <w:rFonts w:ascii="Arial" w:hAnsi="Arial" w:cs="Arial"/>
          <w:sz w:val="24"/>
          <w:szCs w:val="24"/>
        </w:rPr>
        <w:t xml:space="preserve"> </w:t>
      </w:r>
      <w:r w:rsidRPr="002B6A69">
        <w:rPr>
          <w:rFonts w:ascii="Arial" w:hAnsi="Arial" w:cs="Arial"/>
          <w:sz w:val="24"/>
          <w:szCs w:val="24"/>
        </w:rPr>
        <w:t>07/2013-32 Se aprueba por unanimidad de votos el Orden del Día de la Séptima Sesión Ordinaria del Consejo del año dos mil trece de la Comisión de Derechos Humanos del Estado de México.</w:t>
      </w:r>
    </w:p>
    <w:p w:rsidR="00DA206A" w:rsidRPr="002B6A69" w:rsidRDefault="00DA206A" w:rsidP="002534E4">
      <w:pPr>
        <w:jc w:val="both"/>
        <w:rPr>
          <w:rFonts w:ascii="Arial" w:hAnsi="Arial" w:cs="Arial"/>
          <w:sz w:val="24"/>
          <w:szCs w:val="24"/>
        </w:rPr>
      </w:pPr>
      <w:r w:rsidRPr="002B6A69">
        <w:rPr>
          <w:rFonts w:ascii="Arial" w:hAnsi="Arial" w:cs="Arial"/>
          <w:sz w:val="24"/>
          <w:szCs w:val="24"/>
        </w:rPr>
        <w:t xml:space="preserve">El siguiente punto </w:t>
      </w:r>
      <w:r w:rsidR="002534E4" w:rsidRPr="002B6A69">
        <w:rPr>
          <w:rFonts w:ascii="Arial" w:hAnsi="Arial" w:cs="Arial"/>
          <w:sz w:val="24"/>
          <w:szCs w:val="24"/>
        </w:rPr>
        <w:t>Lectura y</w:t>
      </w:r>
      <w:r w:rsidRPr="002B6A69">
        <w:rPr>
          <w:rFonts w:ascii="Arial" w:hAnsi="Arial" w:cs="Arial"/>
          <w:sz w:val="24"/>
          <w:szCs w:val="24"/>
        </w:rPr>
        <w:t xml:space="preserve"> en su caso aprobación y </w:t>
      </w:r>
      <w:r w:rsidR="002534E4" w:rsidRPr="002B6A69">
        <w:rPr>
          <w:rFonts w:ascii="Arial" w:hAnsi="Arial" w:cs="Arial"/>
          <w:sz w:val="24"/>
          <w:szCs w:val="24"/>
        </w:rPr>
        <w:t xml:space="preserve">del Acta de la Sexta Sesión Ordinaria del Consejo, del año 2013. </w:t>
      </w:r>
    </w:p>
    <w:p w:rsidR="00DA206A" w:rsidRPr="002B6A69" w:rsidRDefault="00DA206A" w:rsidP="002534E4">
      <w:pPr>
        <w:jc w:val="both"/>
        <w:rPr>
          <w:rFonts w:ascii="Arial" w:hAnsi="Arial" w:cs="Arial"/>
          <w:sz w:val="24"/>
          <w:szCs w:val="24"/>
        </w:rPr>
      </w:pPr>
      <w:r w:rsidRPr="002B6A69">
        <w:rPr>
          <w:rFonts w:ascii="Arial" w:hAnsi="Arial" w:cs="Arial"/>
          <w:b/>
          <w:sz w:val="24"/>
          <w:szCs w:val="24"/>
        </w:rPr>
        <w:t>Presidente del Consejo:</w:t>
      </w:r>
      <w:r w:rsidRPr="002B6A69">
        <w:rPr>
          <w:rFonts w:ascii="Arial" w:hAnsi="Arial" w:cs="Arial"/>
          <w:sz w:val="24"/>
          <w:szCs w:val="24"/>
        </w:rPr>
        <w:t xml:space="preserve"> Solicito a los miembros del Consejo Consultivo los comentarios y observaciones que en su caso tuvieren al proyecto de Acta</w:t>
      </w:r>
      <w:r w:rsidRPr="002B6A69">
        <w:rPr>
          <w:rFonts w:ascii="Arial" w:hAnsi="Arial" w:cs="Arial"/>
          <w:sz w:val="24"/>
          <w:szCs w:val="24"/>
        </w:rPr>
        <w:t xml:space="preserve"> </w:t>
      </w:r>
      <w:r w:rsidR="002534E4" w:rsidRPr="002B6A69">
        <w:rPr>
          <w:rFonts w:ascii="Arial" w:hAnsi="Arial" w:cs="Arial"/>
          <w:sz w:val="24"/>
          <w:szCs w:val="24"/>
        </w:rPr>
        <w:t xml:space="preserve"> 06/2013 que previamente les fue remitido. </w:t>
      </w:r>
    </w:p>
    <w:p w:rsidR="00DA206A" w:rsidRPr="002B6A69" w:rsidRDefault="00DA206A" w:rsidP="00DA206A">
      <w:pPr>
        <w:jc w:val="both"/>
        <w:rPr>
          <w:rFonts w:ascii="Arial" w:hAnsi="Arial" w:cs="Arial"/>
          <w:sz w:val="24"/>
          <w:szCs w:val="24"/>
        </w:rPr>
      </w:pPr>
      <w:r w:rsidRPr="002B6A69">
        <w:rPr>
          <w:rFonts w:ascii="Arial" w:hAnsi="Arial" w:cs="Arial"/>
          <w:b/>
          <w:color w:val="000000"/>
          <w:sz w:val="24"/>
          <w:szCs w:val="24"/>
        </w:rPr>
        <w:t xml:space="preserve">Secretaría Técnica: </w:t>
      </w:r>
      <w:r w:rsidRPr="002B6A69">
        <w:rPr>
          <w:rFonts w:ascii="Arial" w:hAnsi="Arial" w:cs="Arial"/>
          <w:sz w:val="24"/>
          <w:szCs w:val="24"/>
        </w:rPr>
        <w:t>No existiendo observación ni aclaración alguna, los integrantes del Consejo determinaron</w:t>
      </w:r>
      <w:r w:rsidRPr="002B6A69">
        <w:rPr>
          <w:rFonts w:ascii="Arial" w:hAnsi="Arial" w:cs="Arial"/>
          <w:sz w:val="24"/>
          <w:szCs w:val="24"/>
        </w:rPr>
        <w:t xml:space="preserve"> </w:t>
      </w:r>
      <w:r w:rsidR="002534E4" w:rsidRPr="002B6A69">
        <w:rPr>
          <w:rFonts w:ascii="Arial" w:hAnsi="Arial" w:cs="Arial"/>
          <w:sz w:val="24"/>
          <w:szCs w:val="24"/>
        </w:rPr>
        <w:t>ACUERDO 07/2013-33 Se aprueba por unanimidad de votos el Acta 0612013 de la Sexta Sesión Ordinaria del Consejo, celebrada el trece de junio del año dos mil trece.</w:t>
      </w:r>
    </w:p>
    <w:p w:rsidR="00DA206A" w:rsidRPr="002B6A69" w:rsidRDefault="002534E4" w:rsidP="00DA206A">
      <w:pPr>
        <w:jc w:val="both"/>
        <w:rPr>
          <w:rFonts w:ascii="Arial" w:hAnsi="Arial" w:cs="Arial"/>
          <w:sz w:val="24"/>
          <w:szCs w:val="24"/>
        </w:rPr>
      </w:pPr>
      <w:r w:rsidRPr="002B6A69">
        <w:rPr>
          <w:rFonts w:ascii="Arial" w:hAnsi="Arial" w:cs="Arial"/>
          <w:b/>
          <w:sz w:val="24"/>
          <w:szCs w:val="24"/>
        </w:rPr>
        <w:t>Presidente del Consejo</w:t>
      </w:r>
      <w:r w:rsidR="00DA206A" w:rsidRPr="002B6A69">
        <w:rPr>
          <w:rFonts w:ascii="Arial" w:hAnsi="Arial" w:cs="Arial"/>
          <w:sz w:val="24"/>
          <w:szCs w:val="24"/>
        </w:rPr>
        <w:t xml:space="preserve">: Se atendieron </w:t>
      </w:r>
      <w:r w:rsidRPr="002B6A69">
        <w:rPr>
          <w:rFonts w:ascii="Arial" w:hAnsi="Arial" w:cs="Arial"/>
          <w:sz w:val="24"/>
          <w:szCs w:val="24"/>
        </w:rPr>
        <w:t xml:space="preserve"> 179 asuntos de turno, a los que dio el debido seguimiento, y concedió 29 audiencias para asuntos oficiales. Los eventos sobresalientes a los que asistió fueron: en el marco del Décimo Aniversario del Centro Estatal de Mediación, Conciliación y Justicia Restaurativa a la Inauguración del Centro Regional de Mediación, Conciliación y Justicia Restaurativa de Tenancingo, Escuela Normal de Tenancingo, México; a la Ceremonia de entrega de Reconocimientos, Escuela Judicial, </w:t>
      </w:r>
      <w:proofErr w:type="spellStart"/>
      <w:r w:rsidRPr="002B6A69">
        <w:rPr>
          <w:rFonts w:ascii="Arial" w:hAnsi="Arial" w:cs="Arial"/>
          <w:sz w:val="24"/>
          <w:szCs w:val="24"/>
        </w:rPr>
        <w:t>Tatuca</w:t>
      </w:r>
      <w:proofErr w:type="spellEnd"/>
      <w:r w:rsidRPr="002B6A69">
        <w:rPr>
          <w:rFonts w:ascii="Arial" w:hAnsi="Arial" w:cs="Arial"/>
          <w:sz w:val="24"/>
          <w:szCs w:val="24"/>
        </w:rPr>
        <w:t>, México: ya la</w:t>
      </w:r>
      <w:r w:rsidR="00DA206A" w:rsidRPr="002B6A69">
        <w:rPr>
          <w:rFonts w:ascii="Arial" w:hAnsi="Arial" w:cs="Arial"/>
          <w:sz w:val="24"/>
          <w:szCs w:val="24"/>
        </w:rPr>
        <w:t xml:space="preserve"> Conferencia Magistral "La tog</w:t>
      </w:r>
      <w:r w:rsidRPr="002B6A69">
        <w:rPr>
          <w:rFonts w:ascii="Arial" w:hAnsi="Arial" w:cs="Arial"/>
          <w:sz w:val="24"/>
          <w:szCs w:val="24"/>
        </w:rPr>
        <w:t xml:space="preserve">a del Mediador", disertada por el </w:t>
      </w:r>
      <w:proofErr w:type="spellStart"/>
      <w:r w:rsidRPr="002B6A69">
        <w:rPr>
          <w:rFonts w:ascii="Arial" w:hAnsi="Arial" w:cs="Arial"/>
          <w:sz w:val="24"/>
          <w:szCs w:val="24"/>
        </w:rPr>
        <w:t>Mgdo</w:t>
      </w:r>
      <w:proofErr w:type="spellEnd"/>
      <w:r w:rsidRPr="002B6A69">
        <w:rPr>
          <w:rFonts w:ascii="Arial" w:hAnsi="Arial" w:cs="Arial"/>
          <w:sz w:val="24"/>
          <w:szCs w:val="24"/>
        </w:rPr>
        <w:t xml:space="preserve">. Dr. Rubén Fonseca </w:t>
      </w:r>
      <w:proofErr w:type="spellStart"/>
      <w:r w:rsidRPr="002B6A69">
        <w:rPr>
          <w:rFonts w:ascii="Arial" w:hAnsi="Arial" w:cs="Arial"/>
          <w:sz w:val="24"/>
          <w:szCs w:val="24"/>
        </w:rPr>
        <w:t>Noguez</w:t>
      </w:r>
      <w:proofErr w:type="spellEnd"/>
      <w:r w:rsidRPr="002B6A69">
        <w:rPr>
          <w:rFonts w:ascii="Arial" w:hAnsi="Arial" w:cs="Arial"/>
          <w:sz w:val="24"/>
          <w:szCs w:val="24"/>
        </w:rPr>
        <w:t xml:space="preserve">, moderada por el M. en D. Marco Antonio Morales Gómez, Escuela Judicial, Toluca, México; a la Ceremonia de Toma de protesta del nuevo Titular de </w:t>
      </w:r>
      <w:proofErr w:type="spellStart"/>
      <w:r w:rsidRPr="002B6A69">
        <w:rPr>
          <w:rFonts w:ascii="Arial" w:hAnsi="Arial" w:cs="Arial"/>
          <w:sz w:val="24"/>
          <w:szCs w:val="24"/>
        </w:rPr>
        <w:t>ANUlES</w:t>
      </w:r>
      <w:proofErr w:type="spellEnd"/>
      <w:r w:rsidRPr="002B6A69">
        <w:rPr>
          <w:rFonts w:ascii="Arial" w:hAnsi="Arial" w:cs="Arial"/>
          <w:sz w:val="24"/>
          <w:szCs w:val="24"/>
        </w:rPr>
        <w:t xml:space="preserve">, Aula Magna de la UAEM, Toluca, México; Sesión Ordinaria del Órgano Rector del Sistema Integral de Protección a </w:t>
      </w:r>
      <w:r w:rsidR="00DA206A" w:rsidRPr="002B6A69">
        <w:rPr>
          <w:rFonts w:ascii="Arial" w:hAnsi="Arial" w:cs="Arial"/>
          <w:sz w:val="24"/>
          <w:szCs w:val="24"/>
        </w:rPr>
        <w:t>Víctimas</w:t>
      </w:r>
      <w:r w:rsidRPr="002B6A69">
        <w:rPr>
          <w:rFonts w:ascii="Arial" w:hAnsi="Arial" w:cs="Arial"/>
          <w:sz w:val="24"/>
          <w:szCs w:val="24"/>
        </w:rPr>
        <w:t xml:space="preserve"> del Delito, y Sesión 2 Ordinaria del Consejo para la Aplicación, Distribución y Aprobación del Fondo para la Protección a las Victimas y Ofendidos del Hecho Delictuoso, Edificio sede de la PGJEM, Toluca, México; Reunión de coordinación sobre atención a migrantes centroamericanos, instalaciones de este Organismo; Conferencia "Los Derechos Humanos", en el marco de Reunión de Supervisores de Educación Básica del Distrito Federal, Instalaciones del Hotel Marriot. Ixtapan de la Sal, México; Presentación Anual del Informe de Actividades 2012 del Presidente de la Comisión de Derechos Humanos del Distrito Federal, Auditorio Digna Ochoa y Plácido de la CDHDF, México, D.F.; Segunda Sesión Ordinaria del Consejo Estatal de Seguridad Pública, Palacio del Poder Ejecutivo, Toluca, México; Sesión Ordinaria del Comité de Control y Evaluación de la CODHEM. Junio 27, Edificio sede de la CODHEM; y Ceremonia Conmemorativa del CXXXI Aniversario del Nacimiento del licenciado Isidro Fabela Alfara, Plaza Cívica Isidro Fabela Alfaro, Atlacomulco, México. </w:t>
      </w:r>
    </w:p>
    <w:p w:rsidR="002B6A69" w:rsidRPr="002B6A69" w:rsidRDefault="002534E4" w:rsidP="00DA206A">
      <w:pPr>
        <w:jc w:val="both"/>
        <w:rPr>
          <w:rFonts w:ascii="Arial" w:hAnsi="Arial" w:cs="Arial"/>
          <w:sz w:val="24"/>
          <w:szCs w:val="24"/>
        </w:rPr>
      </w:pPr>
      <w:r w:rsidRPr="002B6A69">
        <w:rPr>
          <w:rFonts w:ascii="Arial" w:hAnsi="Arial" w:cs="Arial"/>
          <w:sz w:val="24"/>
          <w:szCs w:val="24"/>
        </w:rPr>
        <w:lastRenderedPageBreak/>
        <w:t xml:space="preserve">Miguel </w:t>
      </w:r>
      <w:r w:rsidR="002B6A69" w:rsidRPr="002B6A69">
        <w:rPr>
          <w:rFonts w:ascii="Arial" w:hAnsi="Arial" w:cs="Arial"/>
          <w:sz w:val="24"/>
          <w:szCs w:val="24"/>
        </w:rPr>
        <w:t xml:space="preserve">Ángel Cruz Muciño: </w:t>
      </w:r>
      <w:r w:rsidRPr="002B6A69">
        <w:rPr>
          <w:rFonts w:ascii="Arial" w:hAnsi="Arial" w:cs="Arial"/>
          <w:sz w:val="24"/>
          <w:szCs w:val="24"/>
        </w:rPr>
        <w:t xml:space="preserve">asistió a la Sexta Sesión Ordinaria del Comité de Adquisiciones y Servicios y Sexta Sesión Ordinaria del Comité de Control y Evaluación de esta Comisión; asimismo dijo que se elaboraron 2 Convenios de colaboración con el Colegio de Bachilleres del Estado de México (COBAEM) y con el Sistema de Radio y Televisión Mexiquense; también se desahogó el </w:t>
      </w:r>
      <w:proofErr w:type="spellStart"/>
      <w:r w:rsidRPr="002B6A69">
        <w:rPr>
          <w:rFonts w:ascii="Arial" w:hAnsi="Arial" w:cs="Arial"/>
          <w:sz w:val="24"/>
          <w:szCs w:val="24"/>
        </w:rPr>
        <w:t>proveido</w:t>
      </w:r>
      <w:proofErr w:type="spellEnd"/>
      <w:r w:rsidRPr="002B6A69">
        <w:rPr>
          <w:rFonts w:ascii="Arial" w:hAnsi="Arial" w:cs="Arial"/>
          <w:sz w:val="24"/>
          <w:szCs w:val="24"/>
        </w:rPr>
        <w:t xml:space="preserve"> formulado por el Secretario del Juzgado Cuarto de Distrito en materia de Procesos Penales Federales en el Estado de México, quien solicitó se proporcionara un perito en materia de aplicación del "Protocolo de </w:t>
      </w:r>
      <w:proofErr w:type="spellStart"/>
      <w:r w:rsidRPr="002B6A69">
        <w:rPr>
          <w:rFonts w:ascii="Arial" w:hAnsi="Arial" w:cs="Arial"/>
          <w:sz w:val="24"/>
          <w:szCs w:val="24"/>
        </w:rPr>
        <w:t>Estambuln</w:t>
      </w:r>
      <w:proofErr w:type="spellEnd"/>
      <w:r w:rsidRPr="002B6A69">
        <w:rPr>
          <w:rFonts w:ascii="Arial" w:hAnsi="Arial" w:cs="Arial"/>
          <w:sz w:val="24"/>
          <w:szCs w:val="24"/>
        </w:rPr>
        <w:t xml:space="preserve"> ; se iniciaron los trámites para la renovación de la Reserva de Derechos al Uso Exclusivo de los </w:t>
      </w:r>
      <w:r w:rsidR="002B6A69" w:rsidRPr="002B6A69">
        <w:rPr>
          <w:rFonts w:ascii="Arial" w:hAnsi="Arial" w:cs="Arial"/>
          <w:sz w:val="24"/>
          <w:szCs w:val="24"/>
        </w:rPr>
        <w:t>títulos</w:t>
      </w:r>
      <w:r w:rsidRPr="002B6A69">
        <w:rPr>
          <w:rFonts w:ascii="Arial" w:hAnsi="Arial" w:cs="Arial"/>
          <w:sz w:val="24"/>
          <w:szCs w:val="24"/>
        </w:rPr>
        <w:t xml:space="preserve"> de las revistas "Dignitas" y "OH Magazine", </w:t>
      </w:r>
      <w:r w:rsidR="002B6A69" w:rsidRPr="002B6A69">
        <w:rPr>
          <w:rFonts w:ascii="Arial" w:hAnsi="Arial" w:cs="Arial"/>
          <w:sz w:val="24"/>
          <w:szCs w:val="24"/>
        </w:rPr>
        <w:t>así</w:t>
      </w:r>
      <w:r w:rsidRPr="002B6A69">
        <w:rPr>
          <w:rFonts w:ascii="Arial" w:hAnsi="Arial" w:cs="Arial"/>
          <w:sz w:val="24"/>
          <w:szCs w:val="24"/>
        </w:rPr>
        <w:t xml:space="preserve"> como de la "Gaceta de Derechos Humanos" ante el Instituto Nacional del Derecho de Autor; se acreditó la propiedad del </w:t>
      </w:r>
      <w:r w:rsidR="002B6A69" w:rsidRPr="002B6A69">
        <w:rPr>
          <w:rFonts w:ascii="Arial" w:hAnsi="Arial" w:cs="Arial"/>
          <w:sz w:val="24"/>
          <w:szCs w:val="24"/>
        </w:rPr>
        <w:t>vehículo</w:t>
      </w:r>
      <w:r w:rsidRPr="002B6A69">
        <w:rPr>
          <w:rFonts w:ascii="Arial" w:hAnsi="Arial" w:cs="Arial"/>
          <w:sz w:val="24"/>
          <w:szCs w:val="24"/>
        </w:rPr>
        <w:t xml:space="preserve"> Toyota </w:t>
      </w:r>
      <w:proofErr w:type="spellStart"/>
      <w:r w:rsidRPr="002B6A69">
        <w:rPr>
          <w:rFonts w:ascii="Arial" w:hAnsi="Arial" w:cs="Arial"/>
          <w:sz w:val="24"/>
          <w:szCs w:val="24"/>
        </w:rPr>
        <w:t>Yaris</w:t>
      </w:r>
      <w:proofErr w:type="spellEnd"/>
      <w:r w:rsidRPr="002B6A69">
        <w:rPr>
          <w:rFonts w:ascii="Arial" w:hAnsi="Arial" w:cs="Arial"/>
          <w:sz w:val="24"/>
          <w:szCs w:val="24"/>
        </w:rPr>
        <w:t xml:space="preserve"> con placas de circulación MCE-1081, propiedad de esta </w:t>
      </w:r>
      <w:r w:rsidR="002B6A69" w:rsidRPr="002B6A69">
        <w:rPr>
          <w:rFonts w:ascii="Arial" w:hAnsi="Arial" w:cs="Arial"/>
          <w:sz w:val="24"/>
          <w:szCs w:val="24"/>
        </w:rPr>
        <w:t>Defensora</w:t>
      </w:r>
      <w:r w:rsidRPr="002B6A69">
        <w:rPr>
          <w:rFonts w:ascii="Arial" w:hAnsi="Arial" w:cs="Arial"/>
          <w:sz w:val="24"/>
          <w:szCs w:val="24"/>
        </w:rPr>
        <w:t xml:space="preserve"> de Habitantes, ante la </w:t>
      </w:r>
      <w:r w:rsidR="002B6A69" w:rsidRPr="002B6A69">
        <w:rPr>
          <w:rFonts w:ascii="Arial" w:hAnsi="Arial" w:cs="Arial"/>
          <w:sz w:val="24"/>
          <w:szCs w:val="24"/>
        </w:rPr>
        <w:t>Oficialía</w:t>
      </w:r>
      <w:r w:rsidRPr="002B6A69">
        <w:rPr>
          <w:rFonts w:ascii="Arial" w:hAnsi="Arial" w:cs="Arial"/>
          <w:sz w:val="24"/>
          <w:szCs w:val="24"/>
        </w:rPr>
        <w:t xml:space="preserve"> Conciliadora y Calificadora del Municipio de Metepec; se hicieron los comentarios sobre los Lineamientos de Operatividad del Programa Permanente para el Registro de Nacimientos de Adultos Mayores (Programa para regularizar la situación jurídica de las personas adultas mayores que no cuenten con acta de nacimiento): finalmente dijo que se elaboraron las declaratorias de terna para la designación de Defensores Municipales de Acolman, Almoloya de </w:t>
      </w:r>
      <w:proofErr w:type="spellStart"/>
      <w:r w:rsidRPr="002B6A69">
        <w:rPr>
          <w:rFonts w:ascii="Arial" w:hAnsi="Arial" w:cs="Arial"/>
          <w:sz w:val="24"/>
          <w:szCs w:val="24"/>
        </w:rPr>
        <w:t>Alquisiras</w:t>
      </w:r>
      <w:proofErr w:type="spellEnd"/>
      <w:r w:rsidRPr="002B6A69">
        <w:rPr>
          <w:rFonts w:ascii="Arial" w:hAnsi="Arial" w:cs="Arial"/>
          <w:sz w:val="24"/>
          <w:szCs w:val="24"/>
        </w:rPr>
        <w:t xml:space="preserve">, Almoloya del Rio, Chimalhuacán, </w:t>
      </w:r>
      <w:proofErr w:type="spellStart"/>
      <w:r w:rsidRPr="002B6A69">
        <w:rPr>
          <w:rFonts w:ascii="Arial" w:hAnsi="Arial" w:cs="Arial"/>
          <w:sz w:val="24"/>
          <w:szCs w:val="24"/>
        </w:rPr>
        <w:t>Nextlalpan</w:t>
      </w:r>
      <w:proofErr w:type="spellEnd"/>
      <w:r w:rsidRPr="002B6A69">
        <w:rPr>
          <w:rFonts w:ascii="Arial" w:hAnsi="Arial" w:cs="Arial"/>
          <w:sz w:val="24"/>
          <w:szCs w:val="24"/>
        </w:rPr>
        <w:t xml:space="preserve">, Isidro Fabela, </w:t>
      </w:r>
      <w:proofErr w:type="spellStart"/>
      <w:r w:rsidRPr="002B6A69">
        <w:rPr>
          <w:rFonts w:ascii="Arial" w:hAnsi="Arial" w:cs="Arial"/>
          <w:sz w:val="24"/>
          <w:szCs w:val="24"/>
        </w:rPr>
        <w:t>Olzolotepec</w:t>
      </w:r>
      <w:proofErr w:type="spellEnd"/>
      <w:r w:rsidRPr="002B6A69">
        <w:rPr>
          <w:rFonts w:ascii="Arial" w:hAnsi="Arial" w:cs="Arial"/>
          <w:sz w:val="24"/>
          <w:szCs w:val="24"/>
        </w:rPr>
        <w:t xml:space="preserve">, </w:t>
      </w:r>
      <w:proofErr w:type="spellStart"/>
      <w:r w:rsidRPr="002B6A69">
        <w:rPr>
          <w:rFonts w:ascii="Arial" w:hAnsi="Arial" w:cs="Arial"/>
          <w:sz w:val="24"/>
          <w:szCs w:val="24"/>
        </w:rPr>
        <w:t>Papalotla</w:t>
      </w:r>
      <w:proofErr w:type="spellEnd"/>
      <w:r w:rsidRPr="002B6A69">
        <w:rPr>
          <w:rFonts w:ascii="Arial" w:hAnsi="Arial" w:cs="Arial"/>
          <w:sz w:val="24"/>
          <w:szCs w:val="24"/>
        </w:rPr>
        <w:t xml:space="preserve">, San Antonio la Isla, San Mateo Atenco y </w:t>
      </w:r>
      <w:proofErr w:type="spellStart"/>
      <w:r w:rsidRPr="002B6A69">
        <w:rPr>
          <w:rFonts w:ascii="Arial" w:hAnsi="Arial" w:cs="Arial"/>
          <w:sz w:val="24"/>
          <w:szCs w:val="24"/>
        </w:rPr>
        <w:t>Timilpan</w:t>
      </w:r>
      <w:proofErr w:type="spellEnd"/>
      <w:r w:rsidRPr="002B6A69">
        <w:rPr>
          <w:rFonts w:ascii="Arial" w:hAnsi="Arial" w:cs="Arial"/>
          <w:sz w:val="24"/>
          <w:szCs w:val="24"/>
        </w:rPr>
        <w:t>. En cuanto a las actividades de la Contraloría Interna, el licenciado Juan Flores Becerril, Contralor Interno, manifestó que asistió a las sesiones siguientes: Sexta Sesión Ordinaria y Cuarta Sesión Extraordinaria del Comité de Información; Sexta Sesión Ordinaria y Quinta Sesión Extraordinaria del Comité de Adquis</w:t>
      </w:r>
      <w:r w:rsidR="002B6A69" w:rsidRPr="002B6A69">
        <w:rPr>
          <w:rFonts w:ascii="Arial" w:hAnsi="Arial" w:cs="Arial"/>
          <w:sz w:val="24"/>
          <w:szCs w:val="24"/>
        </w:rPr>
        <w:t xml:space="preserve">iciones y Servicios; Sexta </w:t>
      </w:r>
      <w:r w:rsidRPr="002B6A69">
        <w:rPr>
          <w:rFonts w:ascii="Arial" w:hAnsi="Arial" w:cs="Arial"/>
          <w:sz w:val="24"/>
          <w:szCs w:val="24"/>
        </w:rPr>
        <w:t xml:space="preserve"> Sesión Ordinaria del Comité de Control y Evaluación; y Sexta Sesión Ordinaria del Comité Editorial; asimismo dijo que se llevó a cabo la Auditoria Operacional No. 06/2013 a la </w:t>
      </w:r>
      <w:proofErr w:type="spellStart"/>
      <w:r w:rsidRPr="002B6A69">
        <w:rPr>
          <w:rFonts w:ascii="Arial" w:hAnsi="Arial" w:cs="Arial"/>
          <w:sz w:val="24"/>
          <w:szCs w:val="24"/>
        </w:rPr>
        <w:t>Visitaduria</w:t>
      </w:r>
      <w:proofErr w:type="spellEnd"/>
      <w:r w:rsidRPr="002B6A69">
        <w:rPr>
          <w:rFonts w:ascii="Arial" w:hAnsi="Arial" w:cs="Arial"/>
          <w:sz w:val="24"/>
          <w:szCs w:val="24"/>
        </w:rPr>
        <w:t xml:space="preserve"> General sede Atlacomulco, en el rubro de 4 integración de expedientes de queja en trámite, misma que se encuentra en proceso; se inició la Supervisión No. 08/2013 a la Unidad </w:t>
      </w:r>
      <w:r w:rsidR="002B6A69" w:rsidRPr="002B6A69">
        <w:rPr>
          <w:rFonts w:ascii="Arial" w:hAnsi="Arial" w:cs="Arial"/>
          <w:sz w:val="24"/>
          <w:szCs w:val="24"/>
        </w:rPr>
        <w:t>Jurídica</w:t>
      </w:r>
      <w:r w:rsidRPr="002B6A69">
        <w:rPr>
          <w:rFonts w:ascii="Arial" w:hAnsi="Arial" w:cs="Arial"/>
          <w:sz w:val="24"/>
          <w:szCs w:val="24"/>
        </w:rPr>
        <w:t xml:space="preserve"> y Consultiva en cuanto a elaboración y control de contratos durante el año en curso; también se inició Supervisión No. 09/2013 a la Dirección de programas Especiales sobre integración de expedientes de tratamiento sicológico, mismas que se encuentran en proceso; Respecto a la Auditoria Administrativa No. 04/2013 practicada a la Secretaría Ejecutiva en el rubro de Jornadas Comunitarias y Círculos de Mujeres, quedó solventada una de las observaciones emitidas, encontrándose pendiente de cumplimiento la última de éstas; la Auditoría Financiera No. 0512013 ejercida a la Dirección de Recursos Materiales en el rubro de Adquisiciones, y la Supervisión No. S0712013 realizada a la Dirección de Recursos Humanos sobre el pago de nómina. </w:t>
      </w:r>
      <w:proofErr w:type="gramStart"/>
      <w:r w:rsidRPr="002B6A69">
        <w:rPr>
          <w:rFonts w:ascii="Arial" w:hAnsi="Arial" w:cs="Arial"/>
          <w:sz w:val="24"/>
          <w:szCs w:val="24"/>
        </w:rPr>
        <w:t>quedaron</w:t>
      </w:r>
      <w:proofErr w:type="gramEnd"/>
      <w:r w:rsidRPr="002B6A69">
        <w:rPr>
          <w:rFonts w:ascii="Arial" w:hAnsi="Arial" w:cs="Arial"/>
          <w:sz w:val="24"/>
          <w:szCs w:val="24"/>
        </w:rPr>
        <w:t xml:space="preserve"> concluidas y sin observaciones. Concluyó su participación, informando que, se </w:t>
      </w:r>
      <w:r w:rsidRPr="002B6A69">
        <w:rPr>
          <w:rFonts w:ascii="Arial" w:hAnsi="Arial" w:cs="Arial"/>
          <w:sz w:val="24"/>
          <w:szCs w:val="24"/>
        </w:rPr>
        <w:lastRenderedPageBreak/>
        <w:t xml:space="preserve">recibieron dos formatos sobre Manifestación de Bienes, uno por alta y otro por baja en el servicio; se tuvo participación en un acto de entrega recepción. </w:t>
      </w:r>
    </w:p>
    <w:p w:rsidR="002B6A69" w:rsidRPr="002B6A69" w:rsidRDefault="002B6A69" w:rsidP="00DA206A">
      <w:pPr>
        <w:jc w:val="both"/>
        <w:rPr>
          <w:rFonts w:ascii="Arial" w:hAnsi="Arial" w:cs="Arial"/>
          <w:sz w:val="24"/>
          <w:szCs w:val="24"/>
        </w:rPr>
      </w:pPr>
      <w:r w:rsidRPr="002B6A69">
        <w:rPr>
          <w:rFonts w:ascii="Arial" w:hAnsi="Arial" w:cs="Arial"/>
          <w:b/>
          <w:sz w:val="24"/>
          <w:szCs w:val="24"/>
        </w:rPr>
        <w:t>Ariel Pedraza Muñoz</w:t>
      </w:r>
      <w:r w:rsidR="002534E4" w:rsidRPr="002B6A69">
        <w:rPr>
          <w:rFonts w:ascii="Arial" w:hAnsi="Arial" w:cs="Arial"/>
          <w:b/>
          <w:sz w:val="24"/>
          <w:szCs w:val="24"/>
        </w:rPr>
        <w:t xml:space="preserve">: </w:t>
      </w:r>
      <w:r w:rsidR="002534E4" w:rsidRPr="002B6A69">
        <w:rPr>
          <w:rFonts w:ascii="Arial" w:hAnsi="Arial" w:cs="Arial"/>
          <w:sz w:val="24"/>
          <w:szCs w:val="24"/>
        </w:rPr>
        <w:t xml:space="preserve">se tuvo participación en las "Mesas redondas para el análisis de la Ley de Victimas" de La Academia Mexicana de Ciencias Penales, el Instituto de Investigaciones </w:t>
      </w:r>
      <w:r w:rsidRPr="002B6A69">
        <w:rPr>
          <w:rFonts w:ascii="Arial" w:hAnsi="Arial" w:cs="Arial"/>
          <w:sz w:val="24"/>
          <w:szCs w:val="24"/>
        </w:rPr>
        <w:t>Jurídicas</w:t>
      </w:r>
      <w:r w:rsidR="002534E4" w:rsidRPr="002B6A69">
        <w:rPr>
          <w:rFonts w:ascii="Arial" w:hAnsi="Arial" w:cs="Arial"/>
          <w:sz w:val="24"/>
          <w:szCs w:val="24"/>
        </w:rPr>
        <w:t xml:space="preserve"> de la UNAM a través del área penal y la Comisión Nacional de los Derechos Humanos: asistió al programa Soy mujer de Televisi6n Mexiquense para hablar del tema: Derecho a la Cultura; se actualizó la información para el portal V </w:t>
      </w:r>
      <w:proofErr w:type="spellStart"/>
      <w:r w:rsidR="002534E4" w:rsidRPr="002B6A69">
        <w:rPr>
          <w:rFonts w:ascii="Arial" w:hAnsi="Arial" w:cs="Arial"/>
          <w:sz w:val="24"/>
          <w:szCs w:val="24"/>
        </w:rPr>
        <w:t>lex</w:t>
      </w:r>
      <w:proofErr w:type="spellEnd"/>
      <w:r w:rsidR="002534E4" w:rsidRPr="002B6A69">
        <w:rPr>
          <w:rFonts w:ascii="Arial" w:hAnsi="Arial" w:cs="Arial"/>
          <w:sz w:val="24"/>
          <w:szCs w:val="24"/>
        </w:rPr>
        <w:t xml:space="preserve"> hasta mayo del 2013 de la revista OH Magazine, la gaceta informativa de la CODHEM, la Revista Dignitas y el díptico </w:t>
      </w:r>
      <w:proofErr w:type="spellStart"/>
      <w:r w:rsidR="002534E4" w:rsidRPr="002B6A69">
        <w:rPr>
          <w:rFonts w:ascii="Arial" w:hAnsi="Arial" w:cs="Arial"/>
          <w:sz w:val="24"/>
          <w:szCs w:val="24"/>
        </w:rPr>
        <w:t>Ahimsa</w:t>
      </w:r>
      <w:proofErr w:type="spellEnd"/>
      <w:r w:rsidR="002534E4" w:rsidRPr="002B6A69">
        <w:rPr>
          <w:rFonts w:ascii="Arial" w:hAnsi="Arial" w:cs="Arial"/>
          <w:sz w:val="24"/>
          <w:szCs w:val="24"/>
        </w:rPr>
        <w:t xml:space="preserve"> de formato PDF; se publicó la Gaceta de derechos humanos número 83, correspondiente a mayo; se editó el </w:t>
      </w:r>
      <w:r w:rsidRPr="002B6A69">
        <w:rPr>
          <w:rFonts w:ascii="Arial" w:hAnsi="Arial" w:cs="Arial"/>
          <w:sz w:val="24"/>
          <w:szCs w:val="24"/>
        </w:rPr>
        <w:t>díptico</w:t>
      </w:r>
      <w:r w:rsidR="002534E4" w:rsidRPr="002B6A69">
        <w:rPr>
          <w:rFonts w:ascii="Arial" w:hAnsi="Arial" w:cs="Arial"/>
          <w:sz w:val="24"/>
          <w:szCs w:val="24"/>
        </w:rPr>
        <w:t xml:space="preserve"> </w:t>
      </w:r>
      <w:proofErr w:type="spellStart"/>
      <w:r w:rsidR="002534E4" w:rsidRPr="002B6A69">
        <w:rPr>
          <w:rFonts w:ascii="Arial" w:hAnsi="Arial" w:cs="Arial"/>
          <w:sz w:val="24"/>
          <w:szCs w:val="24"/>
        </w:rPr>
        <w:t>Ahimsa</w:t>
      </w:r>
      <w:proofErr w:type="spellEnd"/>
      <w:r w:rsidR="002534E4" w:rsidRPr="002B6A69">
        <w:rPr>
          <w:rFonts w:ascii="Arial" w:hAnsi="Arial" w:cs="Arial"/>
          <w:sz w:val="24"/>
          <w:szCs w:val="24"/>
        </w:rPr>
        <w:t xml:space="preserve"> número 99 y la revista OH Magazine número 63, correspondiente a julio; se produjeron 1,000 carteles para la campaña de fomento a la consulta de acervo especializado del Centro de Información y Documentación, dirigida sobre todo a estudiantes - universitarios;</w:t>
      </w:r>
      <w:r w:rsidRPr="002B6A69">
        <w:rPr>
          <w:rFonts w:ascii="Arial" w:hAnsi="Arial" w:cs="Arial"/>
          <w:sz w:val="24"/>
          <w:szCs w:val="24"/>
        </w:rPr>
        <w:t xml:space="preserve"> </w:t>
      </w:r>
      <w:r w:rsidR="002534E4" w:rsidRPr="002B6A69">
        <w:rPr>
          <w:rFonts w:ascii="Arial" w:hAnsi="Arial" w:cs="Arial"/>
          <w:sz w:val="24"/>
          <w:szCs w:val="24"/>
        </w:rPr>
        <w:t xml:space="preserve">se diseñó y diagramó el díptico Cartilla de los Derechos Humanos ~ para Evitar la Discriminación por Orientación Sexual; se corrigió el texto "La reforma constitucional de 2011. Prospectiva de los organismos públicos protectores de los derechos humanos" del M. en D. Marco Antonio Morales Gómez; se generó la primera prueba formada y corregida del Iibro15° Certamen de Ensayo sobre Derechos Humanos. El Derecho Humano a la Educación; se integró el proyecto Círculos de Lectura como una manera de incentivar la capacitación y participación de los integrantes de la CODHEM; se preparó y conformó la Sexta Sesión Ordinaria del Comité Editorial; se coordinó la 5 Presidente de la CODHEM para el programa Iberoamérica Habla, a través de la plataforma de internet Skype, la cual será transmitida en el portal de la Red de Comunicadores de la Federación Iberoamericana del Ombudsman, donde participan defensores del pueblo de más de 26 </w:t>
      </w:r>
      <w:r w:rsidRPr="002B6A69">
        <w:rPr>
          <w:rFonts w:ascii="Arial" w:hAnsi="Arial" w:cs="Arial"/>
          <w:sz w:val="24"/>
          <w:szCs w:val="24"/>
        </w:rPr>
        <w:t>países</w:t>
      </w:r>
      <w:r w:rsidR="002534E4" w:rsidRPr="002B6A69">
        <w:rPr>
          <w:rFonts w:ascii="Arial" w:hAnsi="Arial" w:cs="Arial"/>
          <w:sz w:val="24"/>
          <w:szCs w:val="24"/>
        </w:rPr>
        <w:t xml:space="preserve"> de habla hispana; se realizó un recorrido por el municipio de Huehuetoca para recopilación de información y </w:t>
      </w:r>
      <w:r w:rsidRPr="002B6A69">
        <w:rPr>
          <w:rFonts w:ascii="Arial" w:hAnsi="Arial" w:cs="Arial"/>
          <w:sz w:val="24"/>
          <w:szCs w:val="24"/>
        </w:rPr>
        <w:t>fotografías</w:t>
      </w:r>
      <w:r w:rsidR="002534E4" w:rsidRPr="002B6A69">
        <w:rPr>
          <w:rFonts w:ascii="Arial" w:hAnsi="Arial" w:cs="Arial"/>
          <w:sz w:val="24"/>
          <w:szCs w:val="24"/>
        </w:rPr>
        <w:t xml:space="preserve">, a fin de difundir acciones de la CODHEM a favor de los migrantes. Finalizó diciendo que se realizó la definición de temas, publicación de columnas en los diarios Milenio Estado de México y 8 Columnas; finalmente dijo que de la producción editorial de la CODHEM, fueron distribuidos15 libros, 3,054 revistas y 8,801 </w:t>
      </w:r>
      <w:r w:rsidRPr="002B6A69">
        <w:rPr>
          <w:rFonts w:ascii="Arial" w:hAnsi="Arial" w:cs="Arial"/>
          <w:sz w:val="24"/>
          <w:szCs w:val="24"/>
        </w:rPr>
        <w:t>dípticos</w:t>
      </w:r>
      <w:r w:rsidR="002534E4" w:rsidRPr="002B6A69">
        <w:rPr>
          <w:rFonts w:ascii="Arial" w:hAnsi="Arial" w:cs="Arial"/>
          <w:sz w:val="24"/>
          <w:szCs w:val="24"/>
        </w:rPr>
        <w:t xml:space="preserve">, sumando un total de 11,870 materiales; de acuerdo con el registro del Sistema Integral Automatizado de Bibliotecas de la Universidad de Colima (SIABUC), el acervo se incrementó en 45 titulas con 66 ejemplares, lo que incluye impresos y discos compactos proporcionando un total de 5,461 titulas y 6,924 ejemplares al mes correspondiente y fueron atendidos 111 usuarios en el Centro de Información y Documentación Miguel Ángel Contreras Nieto. En cuanto a las actividades de la Unidad de Comunicación Social, la Maestra Sonia Silva Vega, dio a conocer lo siguiente: ante el cambio de programación de Televisión Mexiquense y la </w:t>
      </w:r>
      <w:r w:rsidR="002534E4" w:rsidRPr="002B6A69">
        <w:rPr>
          <w:rFonts w:ascii="Arial" w:hAnsi="Arial" w:cs="Arial"/>
          <w:sz w:val="24"/>
          <w:szCs w:val="24"/>
        </w:rPr>
        <w:lastRenderedPageBreak/>
        <w:t>reestructuración del formato del programa de televisión que se coproduce con esta televisora pública, el pasado cinco de junio de 2013 iniciaron las grabaciones de las cápsulas informativas sobre derechos humanos que a partir del mes de junio serán transmitidas en dos ocasiones diarias de lunes a viernes. Dichas cápsulas tendrán una duración de tres minutos y derivado de las gestiones de la Presidencia de este organismo y la Unidad de Comunicación Social, serán emitidas; una de ellas en horario "A" matutino, y la otra en horario "AA" vespertino; los primeros temas abordados son: ¿Qué son los derechos humanos?, Prevención de la Violencia contra la Mujer, Prevención de la Violencia Escolar, Derechos de los Pacientes, El Derecho a la Familia, Libertad de Expresión, No Discriminación y Deberes de Elementos de Seguridad Pública, para lo cual se realizó una detallada selecc</w:t>
      </w:r>
      <w:r w:rsidRPr="002B6A69">
        <w:rPr>
          <w:rFonts w:ascii="Arial" w:hAnsi="Arial" w:cs="Arial"/>
          <w:sz w:val="24"/>
          <w:szCs w:val="24"/>
        </w:rPr>
        <w:t xml:space="preserve">ión de especialistas invitados, </w:t>
      </w:r>
      <w:r w:rsidR="002534E4" w:rsidRPr="002B6A69">
        <w:rPr>
          <w:rFonts w:ascii="Arial" w:hAnsi="Arial" w:cs="Arial"/>
          <w:sz w:val="24"/>
          <w:szCs w:val="24"/>
        </w:rPr>
        <w:t>no solamente de la CODHEM, sino de otras dependencias como el Sindicato de Maestros, la Cruz Roja y Seguridad Pública del municipio de Toluca, además de recabar testimonios sobre la no discriminación de personas de preferencia sexual distinta y discapacidad, el principal objetivo de estas cápsulas es reforzar el conocimiento de los derechos fundamentales, en un marco de corresponsabilidad en el que se defiendan los derechos y se cumplan los deberes. La primera cápsula de esta serie se transmitió durante una semana~ con el tema" ¿Qué son los derechos humano</w:t>
      </w:r>
      <w:r w:rsidRPr="002B6A69">
        <w:rPr>
          <w:rFonts w:ascii="Arial" w:hAnsi="Arial" w:cs="Arial"/>
          <w:sz w:val="24"/>
          <w:szCs w:val="24"/>
        </w:rPr>
        <w:t xml:space="preserve">s?", misma que tuvo como eje </w:t>
      </w:r>
      <w:r w:rsidR="002534E4" w:rsidRPr="002B6A69">
        <w:rPr>
          <w:rFonts w:ascii="Arial" w:hAnsi="Arial" w:cs="Arial"/>
          <w:sz w:val="24"/>
          <w:szCs w:val="24"/>
        </w:rPr>
        <w:t xml:space="preserve"> principal una entrevista con el Lic. Luis Antonio Hernández Sandoval, </w:t>
      </w:r>
      <w:r w:rsidRPr="002B6A69">
        <w:rPr>
          <w:rFonts w:ascii="Arial" w:hAnsi="Arial" w:cs="Arial"/>
          <w:sz w:val="24"/>
          <w:szCs w:val="24"/>
        </w:rPr>
        <w:t>Visitador,</w:t>
      </w:r>
      <w:r w:rsidR="002534E4" w:rsidRPr="002B6A69">
        <w:rPr>
          <w:rFonts w:ascii="Arial" w:hAnsi="Arial" w:cs="Arial"/>
          <w:sz w:val="24"/>
          <w:szCs w:val="24"/>
        </w:rPr>
        <w:t xml:space="preserve"> Adjunto de esta Comisión; también se llevó a cabo una entrevista con el 6 coordinación de invitados, redacción de guiones. grabación de voz en off, armado de cápsulas, realización y edición de entrevistas, además de locución para el programa Nuestros Derechos, transmitido por Radio Mexiquense, los </w:t>
      </w:r>
      <w:r w:rsidRPr="002B6A69">
        <w:rPr>
          <w:rFonts w:ascii="Arial" w:hAnsi="Arial" w:cs="Arial"/>
          <w:sz w:val="24"/>
          <w:szCs w:val="24"/>
        </w:rPr>
        <w:t>días</w:t>
      </w:r>
      <w:r w:rsidR="002534E4" w:rsidRPr="002B6A69">
        <w:rPr>
          <w:rFonts w:ascii="Arial" w:hAnsi="Arial" w:cs="Arial"/>
          <w:sz w:val="24"/>
          <w:szCs w:val="24"/>
        </w:rPr>
        <w:t xml:space="preserve"> martes a las 9:30 horas, con diferentes temáticas, como "</w:t>
      </w:r>
      <w:r w:rsidRPr="002B6A69">
        <w:rPr>
          <w:rFonts w:ascii="Arial" w:hAnsi="Arial" w:cs="Arial"/>
          <w:sz w:val="24"/>
          <w:szCs w:val="24"/>
        </w:rPr>
        <w:t>Eco desarrollo</w:t>
      </w:r>
      <w:r w:rsidR="002534E4" w:rsidRPr="002B6A69">
        <w:rPr>
          <w:rFonts w:ascii="Arial" w:hAnsi="Arial" w:cs="Arial"/>
          <w:sz w:val="24"/>
          <w:szCs w:val="24"/>
        </w:rPr>
        <w:t xml:space="preserve">", "Trabajo Infantil", "La Mediación" y "Derecho a la información"; además de que se coordinó la participación de funcionarios de la CODHEM en el espacio de Radio Capital destinado al Organismo, dentro del programa "Al Instante", mismo que se transmite todos los lunes a las 8:00 </w:t>
      </w:r>
      <w:proofErr w:type="spellStart"/>
      <w:r w:rsidR="002534E4" w:rsidRPr="002B6A69">
        <w:rPr>
          <w:rFonts w:ascii="Arial" w:hAnsi="Arial" w:cs="Arial"/>
          <w:sz w:val="24"/>
          <w:szCs w:val="24"/>
        </w:rPr>
        <w:t>hrs</w:t>
      </w:r>
      <w:proofErr w:type="spellEnd"/>
      <w:r w:rsidR="002534E4" w:rsidRPr="002B6A69">
        <w:rPr>
          <w:rFonts w:ascii="Arial" w:hAnsi="Arial" w:cs="Arial"/>
          <w:sz w:val="24"/>
          <w:szCs w:val="24"/>
        </w:rPr>
        <w:t>; en cuanto al programa de televisión "El Valor de tus Derechos Humanos", se llevó a cabo la definición de temas, revisión de guiones, coordinación de invitados y conducción del programa.</w:t>
      </w:r>
    </w:p>
    <w:p w:rsidR="002B6A69" w:rsidRPr="002B6A69" w:rsidRDefault="002534E4" w:rsidP="00DA206A">
      <w:pPr>
        <w:jc w:val="both"/>
        <w:rPr>
          <w:rFonts w:ascii="Arial" w:hAnsi="Arial" w:cs="Arial"/>
          <w:sz w:val="24"/>
          <w:szCs w:val="24"/>
        </w:rPr>
      </w:pPr>
      <w:r w:rsidRPr="002B6A69">
        <w:rPr>
          <w:rFonts w:ascii="Arial" w:hAnsi="Arial" w:cs="Arial"/>
          <w:sz w:val="24"/>
          <w:szCs w:val="24"/>
        </w:rPr>
        <w:t xml:space="preserve"> </w:t>
      </w:r>
      <w:r w:rsidR="002B6A69" w:rsidRPr="002B6A69">
        <w:rPr>
          <w:rFonts w:ascii="Arial" w:hAnsi="Arial" w:cs="Arial"/>
          <w:sz w:val="24"/>
          <w:szCs w:val="24"/>
        </w:rPr>
        <w:t>Everardo Camacho</w:t>
      </w:r>
      <w:r w:rsidRPr="002B6A69">
        <w:rPr>
          <w:rFonts w:ascii="Arial" w:hAnsi="Arial" w:cs="Arial"/>
          <w:sz w:val="24"/>
          <w:szCs w:val="24"/>
        </w:rPr>
        <w:t xml:space="preserve"> Rosales: se recibieron 11 solicitudes de acceso a la información; atendiéndose en el mismo periodo 13 solicitudes, de las cuales 2 corresponden al mes inmediato anterior; se celebró Sexta Sesión Ordinaria del Comité de Control y Evaluación; la Sexta Sesión Ordinaria y la Cuarta Sesión Extraordinaria del Comité de Información; se analizaron y actualizaron 13 fracciones de la información pública de oficio contenidas en el Portal de Transparencia de la Comisión; en atención a los lineamientos en los que se establecen las Normas que habrán de observar los Sujetos Obligados en la identificación, publicación y actualización de la Información Pública de Oficio </w:t>
      </w:r>
      <w:r w:rsidRPr="002B6A69">
        <w:rPr>
          <w:rFonts w:ascii="Arial" w:hAnsi="Arial" w:cs="Arial"/>
          <w:sz w:val="24"/>
          <w:szCs w:val="24"/>
        </w:rPr>
        <w:lastRenderedPageBreak/>
        <w:t xml:space="preserve">determinada por el </w:t>
      </w:r>
      <w:r w:rsidR="002B6A69" w:rsidRPr="002B6A69">
        <w:rPr>
          <w:rFonts w:ascii="Arial" w:hAnsi="Arial" w:cs="Arial"/>
          <w:sz w:val="24"/>
          <w:szCs w:val="24"/>
        </w:rPr>
        <w:t>Capítulo</w:t>
      </w:r>
      <w:r w:rsidRPr="002B6A69">
        <w:rPr>
          <w:rFonts w:ascii="Arial" w:hAnsi="Arial" w:cs="Arial"/>
          <w:sz w:val="24"/>
          <w:szCs w:val="24"/>
        </w:rPr>
        <w:t xml:space="preserve"> I del </w:t>
      </w:r>
      <w:r w:rsidR="002B6A69" w:rsidRPr="002B6A69">
        <w:rPr>
          <w:rFonts w:ascii="Arial" w:hAnsi="Arial" w:cs="Arial"/>
          <w:sz w:val="24"/>
          <w:szCs w:val="24"/>
        </w:rPr>
        <w:t>Título</w:t>
      </w:r>
      <w:r w:rsidRPr="002B6A69">
        <w:rPr>
          <w:rFonts w:ascii="Arial" w:hAnsi="Arial" w:cs="Arial"/>
          <w:sz w:val="24"/>
          <w:szCs w:val="24"/>
        </w:rPr>
        <w:t xml:space="preserve"> Tercero de la Ley de Transparencia y Acceso a la Información Pública del Estado de México y Municipios; publicada en un 90% de los años 2012 y 2013 en el Sistema Información Pública de Oficio Mexiquense (IPOMEX); se integraron los procedimientos de "Elaboración del Plan Anual de Trabajo" e "Informe Anual de Actividades", mismos que fueron remitidos a la Dirección de Recursos Humanos para que en su caso sean dictaminados, concluyendo con la totalidad de la Descripción de los Procedimientos de la UIPE; se elaboró el cierre </w:t>
      </w:r>
      <w:r w:rsidR="002B6A69" w:rsidRPr="002B6A69">
        <w:rPr>
          <w:rFonts w:ascii="Arial" w:hAnsi="Arial" w:cs="Arial"/>
          <w:sz w:val="24"/>
          <w:szCs w:val="24"/>
        </w:rPr>
        <w:t>estadístico</w:t>
      </w:r>
      <w:r w:rsidRPr="002B6A69">
        <w:rPr>
          <w:rFonts w:ascii="Arial" w:hAnsi="Arial" w:cs="Arial"/>
          <w:sz w:val="24"/>
          <w:szCs w:val="24"/>
        </w:rPr>
        <w:t xml:space="preserve"> mensual para el Centro de Control de Confianza del Estado de £~ México; se emitieron de 6 reportes estadísticos especiales solicitados por diversas Unidades Administrativas y por otros Organismos. entre los que destacan: </w:t>
      </w:r>
      <w:r w:rsidR="002B6A69" w:rsidRPr="002B6A69">
        <w:rPr>
          <w:rFonts w:ascii="Arial" w:hAnsi="Arial" w:cs="Arial"/>
          <w:sz w:val="24"/>
          <w:szCs w:val="24"/>
        </w:rPr>
        <w:t>Estadística</w:t>
      </w:r>
      <w:r w:rsidRPr="002B6A69">
        <w:rPr>
          <w:rFonts w:ascii="Arial" w:hAnsi="Arial" w:cs="Arial"/>
          <w:sz w:val="24"/>
          <w:szCs w:val="24"/>
        </w:rPr>
        <w:t xml:space="preserve"> al Instituto Nacional de </w:t>
      </w:r>
      <w:r w:rsidR="002B6A69" w:rsidRPr="002B6A69">
        <w:rPr>
          <w:rFonts w:ascii="Arial" w:hAnsi="Arial" w:cs="Arial"/>
          <w:sz w:val="24"/>
          <w:szCs w:val="24"/>
        </w:rPr>
        <w:t>Estadística</w:t>
      </w:r>
      <w:r w:rsidRPr="002B6A69">
        <w:rPr>
          <w:rFonts w:ascii="Arial" w:hAnsi="Arial" w:cs="Arial"/>
          <w:sz w:val="24"/>
          <w:szCs w:val="24"/>
        </w:rPr>
        <w:t xml:space="preserve"> y </w:t>
      </w:r>
      <w:r w:rsidR="002B6A69" w:rsidRPr="002B6A69">
        <w:rPr>
          <w:rFonts w:ascii="Arial" w:hAnsi="Arial" w:cs="Arial"/>
          <w:sz w:val="24"/>
          <w:szCs w:val="24"/>
        </w:rPr>
        <w:t>Geografía</w:t>
      </w:r>
      <w:r w:rsidRPr="002B6A69">
        <w:rPr>
          <w:rFonts w:ascii="Arial" w:hAnsi="Arial" w:cs="Arial"/>
          <w:sz w:val="24"/>
          <w:szCs w:val="24"/>
        </w:rPr>
        <w:t xml:space="preserve"> sobre las Recomendaciones emitidas por la Comisión de Derechos Humanos del Estado de </w:t>
      </w:r>
      <w:r w:rsidR="002B6A69" w:rsidRPr="002B6A69">
        <w:rPr>
          <w:rFonts w:ascii="Arial" w:hAnsi="Arial" w:cs="Arial"/>
          <w:sz w:val="24"/>
          <w:szCs w:val="24"/>
        </w:rPr>
        <w:t>México</w:t>
      </w:r>
      <w:r w:rsidRPr="002B6A69">
        <w:rPr>
          <w:rFonts w:ascii="Arial" w:hAnsi="Arial" w:cs="Arial"/>
          <w:sz w:val="24"/>
          <w:szCs w:val="24"/>
        </w:rPr>
        <w:t xml:space="preserve">, su estatus y total de autoridades recomendadas en el año 2012 y cuadro con información del personal en la Comisión Estatal de Derechos Humanos clasificado por </w:t>
      </w:r>
      <w:r w:rsidR="002B6A69" w:rsidRPr="002B6A69">
        <w:rPr>
          <w:rFonts w:ascii="Arial" w:hAnsi="Arial" w:cs="Arial"/>
          <w:sz w:val="24"/>
          <w:szCs w:val="24"/>
        </w:rPr>
        <w:t>género</w:t>
      </w:r>
      <w:r w:rsidRPr="002B6A69">
        <w:rPr>
          <w:rFonts w:ascii="Arial" w:hAnsi="Arial" w:cs="Arial"/>
          <w:sz w:val="24"/>
          <w:szCs w:val="24"/>
        </w:rPr>
        <w:t xml:space="preserve"> y régimen de contratación según el cargo del año 2012; Estadística en atención a una Solicitud de Información, sobre el número global de quejas radicadas y concluidas de los años 2005, 2006, 2007, 2008,2009,2010,2011 Y 2012; </w:t>
      </w:r>
      <w:r w:rsidR="002B6A69" w:rsidRPr="002B6A69">
        <w:rPr>
          <w:rFonts w:ascii="Arial" w:hAnsi="Arial" w:cs="Arial"/>
          <w:sz w:val="24"/>
          <w:szCs w:val="24"/>
        </w:rPr>
        <w:t>Así</w:t>
      </w:r>
      <w:r w:rsidRPr="002B6A69">
        <w:rPr>
          <w:rFonts w:ascii="Arial" w:hAnsi="Arial" w:cs="Arial"/>
          <w:sz w:val="24"/>
          <w:szCs w:val="24"/>
        </w:rPr>
        <w:t xml:space="preserve"> mismo el número de quejas concluidas por causal de conclusión para el periodo antes referido, y por último, el número de quejas que en cada año se concluyeron y que estuviesen relacionadas con el derecho a la vida, el derecho a la integridad personal y el derecho a la libertad personal; </w:t>
      </w:r>
      <w:r w:rsidR="002B6A69" w:rsidRPr="002B6A69">
        <w:rPr>
          <w:rFonts w:ascii="Arial" w:hAnsi="Arial" w:cs="Arial"/>
          <w:sz w:val="24"/>
          <w:szCs w:val="24"/>
        </w:rPr>
        <w:t>Estadística</w:t>
      </w:r>
      <w:r w:rsidRPr="002B6A69">
        <w:rPr>
          <w:rFonts w:ascii="Arial" w:hAnsi="Arial" w:cs="Arial"/>
          <w:sz w:val="24"/>
          <w:szCs w:val="24"/>
        </w:rPr>
        <w:t xml:space="preserve"> en atención a una Solicitud de Información, sobre el total de quejas iniciadas en contra del H. Ayuntamiento de Naucalpan de </w:t>
      </w:r>
      <w:r w:rsidR="002B6A69" w:rsidRPr="002B6A69">
        <w:rPr>
          <w:rFonts w:ascii="Arial" w:hAnsi="Arial" w:cs="Arial"/>
          <w:sz w:val="24"/>
          <w:szCs w:val="24"/>
        </w:rPr>
        <w:t>Juárez</w:t>
      </w:r>
      <w:r w:rsidRPr="002B6A69">
        <w:rPr>
          <w:rFonts w:ascii="Arial" w:hAnsi="Arial" w:cs="Arial"/>
          <w:sz w:val="24"/>
          <w:szCs w:val="24"/>
        </w:rPr>
        <w:t xml:space="preserve">, </w:t>
      </w:r>
      <w:r w:rsidR="002B6A69" w:rsidRPr="002B6A69">
        <w:rPr>
          <w:rFonts w:ascii="Arial" w:hAnsi="Arial" w:cs="Arial"/>
          <w:sz w:val="24"/>
          <w:szCs w:val="24"/>
        </w:rPr>
        <w:t>específicamente</w:t>
      </w:r>
      <w:r w:rsidRPr="002B6A69">
        <w:rPr>
          <w:rFonts w:ascii="Arial" w:hAnsi="Arial" w:cs="Arial"/>
          <w:sz w:val="24"/>
          <w:szCs w:val="24"/>
        </w:rPr>
        <w:t xml:space="preserve"> a "Elementos del Cuerpo de Seguridad Pública Municipal" de 2005 a 2013; Quejas radicadas por hecho violatorio contra el H, Ayuntamiento de Naucalpan, para el periodo 2005 - 2013; Quejas concluidas por motivo de conclusión contra el H, Ayuntamiento de Naucalpan, por el periodo 2005 - 2013 Y número de quejas en las que se dio vista a alguna autoridad; finalmente dijo que se recibieron 3,943 visitas en el sitio web, de las cuales 3,250 (82A2%), corresponden a usuarios externos y 693 (17.58%) a internos; se registraron 449 visitas al </w:t>
      </w:r>
      <w:proofErr w:type="spellStart"/>
      <w:r w:rsidRPr="002B6A69">
        <w:rPr>
          <w:rFonts w:ascii="Arial" w:hAnsi="Arial" w:cs="Arial"/>
          <w:sz w:val="24"/>
          <w:szCs w:val="24"/>
        </w:rPr>
        <w:t>micrositio</w:t>
      </w:r>
      <w:proofErr w:type="spellEnd"/>
      <w:r w:rsidRPr="002B6A69">
        <w:rPr>
          <w:rFonts w:ascii="Arial" w:hAnsi="Arial" w:cs="Arial"/>
          <w:sz w:val="24"/>
          <w:szCs w:val="24"/>
        </w:rPr>
        <w:t xml:space="preserve"> de Síntesis Informativa; se registraron 56 visitas al </w:t>
      </w:r>
      <w:proofErr w:type="spellStart"/>
      <w:r w:rsidRPr="002B6A69">
        <w:rPr>
          <w:rFonts w:ascii="Arial" w:hAnsi="Arial" w:cs="Arial"/>
          <w:sz w:val="24"/>
          <w:szCs w:val="24"/>
        </w:rPr>
        <w:t>micrositio</w:t>
      </w:r>
      <w:proofErr w:type="spellEnd"/>
      <w:r w:rsidRPr="002B6A69">
        <w:rPr>
          <w:rFonts w:ascii="Arial" w:hAnsi="Arial" w:cs="Arial"/>
          <w:sz w:val="24"/>
          <w:szCs w:val="24"/>
        </w:rPr>
        <w:t xml:space="preserve"> de Reporte </w:t>
      </w:r>
      <w:r w:rsidR="002B6A69" w:rsidRPr="002B6A69">
        <w:rPr>
          <w:rFonts w:ascii="Arial" w:hAnsi="Arial" w:cs="Arial"/>
          <w:sz w:val="24"/>
          <w:szCs w:val="24"/>
        </w:rPr>
        <w:t>Estadística.</w:t>
      </w:r>
    </w:p>
    <w:p w:rsidR="009D0E35" w:rsidRPr="002B6A69" w:rsidRDefault="002534E4" w:rsidP="00DA206A">
      <w:pPr>
        <w:jc w:val="both"/>
        <w:rPr>
          <w:rFonts w:ascii="Arial" w:hAnsi="Arial" w:cs="Arial"/>
          <w:sz w:val="24"/>
          <w:szCs w:val="24"/>
        </w:rPr>
      </w:pPr>
      <w:r w:rsidRPr="002B6A69">
        <w:rPr>
          <w:rFonts w:ascii="Arial" w:hAnsi="Arial" w:cs="Arial"/>
          <w:b/>
          <w:sz w:val="24"/>
          <w:szCs w:val="24"/>
        </w:rPr>
        <w:t xml:space="preserve"> Rosa María Malina de </w:t>
      </w:r>
      <w:proofErr w:type="spellStart"/>
      <w:r w:rsidRPr="002B6A69">
        <w:rPr>
          <w:rFonts w:ascii="Arial" w:hAnsi="Arial" w:cs="Arial"/>
          <w:b/>
          <w:sz w:val="24"/>
          <w:szCs w:val="24"/>
        </w:rPr>
        <w:t>Pardiñas</w:t>
      </w:r>
      <w:proofErr w:type="spellEnd"/>
      <w:r w:rsidR="002B6A69" w:rsidRPr="002B6A69">
        <w:rPr>
          <w:rFonts w:ascii="Arial" w:hAnsi="Arial" w:cs="Arial"/>
          <w:sz w:val="24"/>
          <w:szCs w:val="24"/>
        </w:rPr>
        <w:t xml:space="preserve">: </w:t>
      </w:r>
      <w:r w:rsidRPr="002B6A69">
        <w:rPr>
          <w:rFonts w:ascii="Arial" w:hAnsi="Arial" w:cs="Arial"/>
          <w:sz w:val="24"/>
          <w:szCs w:val="24"/>
        </w:rPr>
        <w:t xml:space="preserve">en la Sexta Sesión Ordinaria de Consejo Consultivo, se determinaron cuatro acuerdos, tres de los cuales se encuentran cumplidos. Expresó, asimismo que, acudió a las actividades siguientes: Taller de Mediación Educativa con motivo del 10° Aniversario del Centro Estatal de Mediación, Conciliación y Justicia Restaurativa, organizado por el Poder Judicial, en la </w:t>
      </w:r>
      <w:r w:rsidR="002B6A69" w:rsidRPr="002B6A69">
        <w:rPr>
          <w:rFonts w:ascii="Arial" w:hAnsi="Arial" w:cs="Arial"/>
          <w:sz w:val="24"/>
          <w:szCs w:val="24"/>
        </w:rPr>
        <w:t>Escuela</w:t>
      </w:r>
      <w:r w:rsidRPr="002B6A69">
        <w:rPr>
          <w:rFonts w:ascii="Arial" w:hAnsi="Arial" w:cs="Arial"/>
          <w:sz w:val="24"/>
          <w:szCs w:val="24"/>
        </w:rPr>
        <w:t xml:space="preserve"> Judicial del Estado de México; Sexta Sesión Ordinaria del Consejo Ciudadano para la Prevención y Eliminación de la Discriminación en la Sala de Consejo del Edificio CODHEM; Actividad de capacitación con integrantes del </w:t>
      </w:r>
      <w:r w:rsidRPr="002B6A69">
        <w:rPr>
          <w:rFonts w:ascii="Arial" w:hAnsi="Arial" w:cs="Arial"/>
          <w:sz w:val="24"/>
          <w:szCs w:val="24"/>
        </w:rPr>
        <w:lastRenderedPageBreak/>
        <w:t>Instituto Mexiquense contra las Adicciones en el Auditorio de la Unidad Académica Profesional, en Nezahualcóyotl, México, Reforestación en el marco del "</w:t>
      </w:r>
      <w:r w:rsidR="002B6A69" w:rsidRPr="002B6A69">
        <w:rPr>
          <w:rFonts w:ascii="Arial" w:hAnsi="Arial" w:cs="Arial"/>
          <w:sz w:val="24"/>
          <w:szCs w:val="24"/>
        </w:rPr>
        <w:t>Día</w:t>
      </w:r>
      <w:r w:rsidRPr="002B6A69">
        <w:rPr>
          <w:rFonts w:ascii="Arial" w:hAnsi="Arial" w:cs="Arial"/>
          <w:sz w:val="24"/>
          <w:szCs w:val="24"/>
        </w:rPr>
        <w:t xml:space="preserve"> Mundial del Medio Ambiente" en el predio asignado a la Comisión de Derechos Humanos del Estado de México en el Parque Sierra Morelos, en Toluca, México; Jornada Comunitaria en San Antonio La Isla, México; Mesas redondas "Análisis de la Ley de </w:t>
      </w:r>
      <w:r w:rsidR="002B6A69" w:rsidRPr="002B6A69">
        <w:rPr>
          <w:rFonts w:ascii="Arial" w:hAnsi="Arial" w:cs="Arial"/>
          <w:sz w:val="24"/>
          <w:szCs w:val="24"/>
        </w:rPr>
        <w:t>Víctimas</w:t>
      </w:r>
      <w:r w:rsidRPr="002B6A69">
        <w:rPr>
          <w:rFonts w:ascii="Arial" w:hAnsi="Arial" w:cs="Arial"/>
          <w:sz w:val="24"/>
          <w:szCs w:val="24"/>
        </w:rPr>
        <w:t xml:space="preserve"> con sus Reformas Recientes, organizadas por la Academia Mexicana de Ciencias Penales en el Auditorio Guillermo </w:t>
      </w:r>
      <w:proofErr w:type="spellStart"/>
      <w:r w:rsidRPr="002B6A69">
        <w:rPr>
          <w:rFonts w:ascii="Arial" w:hAnsi="Arial" w:cs="Arial"/>
          <w:sz w:val="24"/>
          <w:szCs w:val="24"/>
        </w:rPr>
        <w:t>Floris</w:t>
      </w:r>
      <w:proofErr w:type="spellEnd"/>
      <w:r w:rsidRPr="002B6A69">
        <w:rPr>
          <w:rFonts w:ascii="Arial" w:hAnsi="Arial" w:cs="Arial"/>
          <w:sz w:val="24"/>
          <w:szCs w:val="24"/>
        </w:rPr>
        <w:t xml:space="preserve"> </w:t>
      </w:r>
      <w:proofErr w:type="spellStart"/>
      <w:r w:rsidRPr="002B6A69">
        <w:rPr>
          <w:rFonts w:ascii="Arial" w:hAnsi="Arial" w:cs="Arial"/>
          <w:sz w:val="24"/>
          <w:szCs w:val="24"/>
        </w:rPr>
        <w:t>Margadant</w:t>
      </w:r>
      <w:proofErr w:type="spellEnd"/>
      <w:r w:rsidRPr="002B6A69">
        <w:rPr>
          <w:rFonts w:ascii="Arial" w:hAnsi="Arial" w:cs="Arial"/>
          <w:sz w:val="24"/>
          <w:szCs w:val="24"/>
        </w:rPr>
        <w:t xml:space="preserve"> del Instituto de Investigaciones Jurídicas de la Universidad Nacional Autónoma de México; Sexta Sesión Ordinaria del Comité de Control y Evaluación en la Sala de Consejo del Edificio Central CODHEM; y Reunión de Trabajo con el </w:t>
      </w:r>
      <w:proofErr w:type="spellStart"/>
      <w:r w:rsidRPr="002B6A69">
        <w:rPr>
          <w:rFonts w:ascii="Arial" w:hAnsi="Arial" w:cs="Arial"/>
          <w:sz w:val="24"/>
          <w:szCs w:val="24"/>
        </w:rPr>
        <w:t>Lic</w:t>
      </w:r>
      <w:proofErr w:type="spellEnd"/>
      <w:r w:rsidRPr="002B6A69">
        <w:rPr>
          <w:rFonts w:ascii="Arial" w:hAnsi="Arial" w:cs="Arial"/>
          <w:sz w:val="24"/>
          <w:szCs w:val="24"/>
        </w:rPr>
        <w:t xml:space="preserve">, Edgar Martínez Novoa, Director General de Información, Planeación y Evaluación de la Secretaría de Educación para tratar sobre el Parlamento Infantil. En cuanto a las actividades desarrolladas como Secretaría Técnica del Consejo Ciudadano para la Prevención y Eliminación de la Discriminación, 7 mencionó que se celebró la Sexta Sesión Ordinaria, en la cual se aprobó que se incorporen a la Convocatoria para otorgar la Presea al Mérito en Prevención, Combate y Eliminación de la Discriminación en el Estado de México, las </w:t>
      </w:r>
      <w:r w:rsidR="002B6A69" w:rsidRPr="002B6A69">
        <w:rPr>
          <w:rFonts w:ascii="Arial" w:hAnsi="Arial" w:cs="Arial"/>
          <w:sz w:val="24"/>
          <w:szCs w:val="24"/>
        </w:rPr>
        <w:t>categorías</w:t>
      </w:r>
      <w:r w:rsidRPr="002B6A69">
        <w:rPr>
          <w:rFonts w:ascii="Arial" w:hAnsi="Arial" w:cs="Arial"/>
          <w:sz w:val="24"/>
          <w:szCs w:val="24"/>
        </w:rPr>
        <w:t xml:space="preserve"> referidas en la adición del </w:t>
      </w:r>
      <w:r w:rsidR="002B6A69" w:rsidRPr="002B6A69">
        <w:rPr>
          <w:rFonts w:ascii="Arial" w:hAnsi="Arial" w:cs="Arial"/>
          <w:sz w:val="24"/>
          <w:szCs w:val="24"/>
        </w:rPr>
        <w:t>artículo</w:t>
      </w:r>
      <w:r w:rsidRPr="002B6A69">
        <w:rPr>
          <w:rFonts w:ascii="Arial" w:hAnsi="Arial" w:cs="Arial"/>
          <w:sz w:val="24"/>
          <w:szCs w:val="24"/>
        </w:rPr>
        <w:t xml:space="preserve"> 21 bis de la Ley para Prevenir, Combatir y Eliminar Actos de Discriminación en el Estado de México; para que sean estas las modalidades en las cuales el Consejo entregue la Presea. Por lo que respecta a las actividades desarrolladas por la Secretaría Técnica, expresó que se llevaron a cabo 225 actividades de capacitación, con un aforo de 9,131 personas de los cuales destacan: 1,328 sector educativo; 849 policías municipales; 48 personal de la Secretaria de Seguridad Ciudadana; 90 militares; 360 ayuntamientos; 343 delegados municipales; 429 sector salud; 527 padres de familia; 223 mujeres; 1,244 infantes; 1,933 adolescentes y jóvenes; 443 adultos mayores; finalmente dijo que impartieron 8 platicas por recomendación y 4 por conciliación beneficiando a 245 personas. En cuanto a las acciones desarrolladas por la Secretaria Ejecutiva, refirió que la Subdirección de Atención a Grupos en Situación de Vulnerabilidad a través del Departamento Contra la Discriminación, realizó 71 promociones a favor de personas o grupos en situación de vulnerabilidad. </w:t>
      </w:r>
      <w:proofErr w:type="gramStart"/>
      <w:r w:rsidRPr="002B6A69">
        <w:rPr>
          <w:rFonts w:ascii="Arial" w:hAnsi="Arial" w:cs="Arial"/>
          <w:sz w:val="24"/>
          <w:szCs w:val="24"/>
        </w:rPr>
        <w:t>en</w:t>
      </w:r>
      <w:proofErr w:type="gramEnd"/>
      <w:r w:rsidRPr="002B6A69">
        <w:rPr>
          <w:rFonts w:ascii="Arial" w:hAnsi="Arial" w:cs="Arial"/>
          <w:sz w:val="24"/>
          <w:szCs w:val="24"/>
        </w:rPr>
        <w:t xml:space="preserve"> diversas instituciones públicas, privadas y sociales; realizaron 41 acciones de sensibilización Estado de México. </w:t>
      </w:r>
      <w:r w:rsidR="002B6A69" w:rsidRPr="002B6A69">
        <w:rPr>
          <w:rFonts w:ascii="Arial" w:hAnsi="Arial" w:cs="Arial"/>
          <w:sz w:val="24"/>
          <w:szCs w:val="24"/>
        </w:rPr>
        <w:t>Derivada</w:t>
      </w:r>
      <w:r w:rsidRPr="002B6A69">
        <w:rPr>
          <w:rFonts w:ascii="Arial" w:hAnsi="Arial" w:cs="Arial"/>
          <w:sz w:val="24"/>
          <w:szCs w:val="24"/>
        </w:rPr>
        <w:t xml:space="preserve"> del expediente CODHEMfTLAU51412012. En este punto el Presidente del Consejo sometió a consideración de sus Integrantes para su aprobación, que las recomendaciones emitidas por este Organismo en las cuales las niñas y los niños sean objeto de violaciones a sus derechos humanos no se hagan públicas, aplicando el principio de la Convención sobre los Derechos del Niño en el que se considera primordial que se atienda el interés superior del menor; además en atención a lo establecido en la Ley de Datos Personales del Estado de México, se resguardan en las </w:t>
      </w:r>
      <w:r w:rsidRPr="002B6A69">
        <w:rPr>
          <w:rFonts w:ascii="Arial" w:hAnsi="Arial" w:cs="Arial"/>
          <w:sz w:val="24"/>
          <w:szCs w:val="24"/>
        </w:rPr>
        <w:lastRenderedPageBreak/>
        <w:t xml:space="preserve">recomendaciones los datos personales de los quejosos, haciendo una versión pública de estos documentos. </w:t>
      </w:r>
      <w:bookmarkEnd w:id="0"/>
    </w:p>
    <w:sectPr w:rsidR="009D0E35" w:rsidRPr="002B6A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E4"/>
    <w:rsid w:val="002534E4"/>
    <w:rsid w:val="002B6A69"/>
    <w:rsid w:val="009D0E35"/>
    <w:rsid w:val="00DA20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3012</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2019-03-13T19:20:00Z</dcterms:created>
  <dcterms:modified xsi:type="dcterms:W3CDTF">2019-03-13T19:49:00Z</dcterms:modified>
</cp:coreProperties>
</file>