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C5E" w:rsidRPr="00444B25" w:rsidRDefault="00DB7C5E" w:rsidP="00DB7C5E">
      <w:pPr>
        <w:jc w:val="center"/>
        <w:rPr>
          <w:rFonts w:ascii="Arial" w:hAnsi="Arial" w:cs="Arial"/>
          <w:b/>
          <w:sz w:val="24"/>
          <w:szCs w:val="24"/>
        </w:rPr>
      </w:pPr>
      <w:r w:rsidRPr="00444B25">
        <w:rPr>
          <w:rFonts w:ascii="Arial" w:hAnsi="Arial" w:cs="Arial"/>
          <w:b/>
          <w:sz w:val="24"/>
          <w:szCs w:val="24"/>
        </w:rPr>
        <w:t>SEGUNDA SESIÓN ORDINARIA DEL CONSEJO</w:t>
      </w:r>
    </w:p>
    <w:p w:rsidR="00DB7C5E" w:rsidRPr="00444B25" w:rsidRDefault="00DB7C5E" w:rsidP="00DB7C5E">
      <w:pPr>
        <w:tabs>
          <w:tab w:val="left" w:pos="2268"/>
          <w:tab w:val="left" w:pos="4111"/>
        </w:tabs>
        <w:spacing w:after="0"/>
        <w:jc w:val="both"/>
        <w:rPr>
          <w:rFonts w:ascii="Arial" w:hAnsi="Arial" w:cs="Arial"/>
          <w:color w:val="000000"/>
          <w:sz w:val="24"/>
          <w:szCs w:val="24"/>
        </w:rPr>
      </w:pPr>
      <w:r w:rsidRPr="00444B25">
        <w:rPr>
          <w:rFonts w:ascii="Arial" w:hAnsi="Arial" w:cs="Arial"/>
          <w:b/>
          <w:sz w:val="24"/>
          <w:szCs w:val="24"/>
        </w:rPr>
        <w:t>Secretaría Técnica:</w:t>
      </w:r>
      <w:r w:rsidRPr="00444B25">
        <w:rPr>
          <w:rFonts w:ascii="Arial" w:hAnsi="Arial" w:cs="Arial"/>
          <w:sz w:val="24"/>
          <w:szCs w:val="24"/>
        </w:rPr>
        <w:t xml:space="preserve"> De conformidad con el artículo 48 de la Ley de la Comisión de Derechos Humanos del Estado de México </w:t>
      </w:r>
      <w:r w:rsidRPr="00444B25">
        <w:rPr>
          <w:rFonts w:ascii="Arial" w:hAnsi="Arial" w:cs="Arial"/>
          <w:color w:val="000000"/>
          <w:sz w:val="24"/>
          <w:szCs w:val="24"/>
        </w:rPr>
        <w:t xml:space="preserve">se han registrado las firmas de asistencia en el libro correspondiente por lo cual existe el quórum requerido para la celebración de la </w:t>
      </w:r>
      <w:r w:rsidR="00821EC7" w:rsidRPr="00444B25">
        <w:rPr>
          <w:rFonts w:ascii="Arial" w:hAnsi="Arial" w:cs="Arial"/>
          <w:color w:val="000000"/>
          <w:sz w:val="24"/>
          <w:szCs w:val="24"/>
        </w:rPr>
        <w:t>Segunda</w:t>
      </w:r>
      <w:r w:rsidRPr="00444B25">
        <w:rPr>
          <w:rFonts w:ascii="Arial" w:hAnsi="Arial" w:cs="Arial"/>
          <w:color w:val="000000"/>
          <w:sz w:val="24"/>
          <w:szCs w:val="24"/>
        </w:rPr>
        <w:t xml:space="preserve"> Sesión Ordinaria de este órgano colegiado.</w:t>
      </w:r>
    </w:p>
    <w:p w:rsidR="00DB7C5E" w:rsidRPr="00444B25" w:rsidRDefault="00DB7C5E" w:rsidP="00DB7C5E">
      <w:pPr>
        <w:tabs>
          <w:tab w:val="left" w:pos="2268"/>
          <w:tab w:val="left" w:pos="4111"/>
        </w:tabs>
        <w:spacing w:after="0"/>
        <w:jc w:val="both"/>
        <w:rPr>
          <w:rFonts w:ascii="Arial" w:hAnsi="Arial" w:cs="Arial"/>
          <w:color w:val="000000"/>
          <w:sz w:val="24"/>
          <w:szCs w:val="24"/>
        </w:rPr>
      </w:pPr>
    </w:p>
    <w:p w:rsidR="00DB7C5E" w:rsidRPr="00444B25" w:rsidRDefault="00DB7C5E" w:rsidP="00DB7C5E">
      <w:pPr>
        <w:tabs>
          <w:tab w:val="left" w:pos="2268"/>
          <w:tab w:val="left" w:pos="4111"/>
        </w:tabs>
        <w:spacing w:after="0"/>
        <w:jc w:val="both"/>
        <w:rPr>
          <w:rFonts w:ascii="Arial" w:hAnsi="Arial" w:cs="Arial"/>
          <w:color w:val="000000"/>
          <w:sz w:val="24"/>
          <w:szCs w:val="24"/>
        </w:rPr>
      </w:pPr>
      <w:r w:rsidRPr="00444B25">
        <w:rPr>
          <w:rFonts w:ascii="Arial" w:hAnsi="Arial" w:cs="Arial"/>
          <w:b/>
          <w:color w:val="000000"/>
          <w:sz w:val="24"/>
          <w:szCs w:val="24"/>
        </w:rPr>
        <w:t>Presidente del Consejo:</w:t>
      </w:r>
      <w:r w:rsidRPr="00444B25">
        <w:rPr>
          <w:rFonts w:ascii="Arial" w:hAnsi="Arial" w:cs="Arial"/>
          <w:color w:val="000000"/>
          <w:sz w:val="24"/>
          <w:szCs w:val="24"/>
        </w:rPr>
        <w:t xml:space="preserve"> Se advierte que existe el quórum legal por lo que quedaría abierta la sesión y se le solicitará a la Secretaría de lectura al proyecto del orden del día.</w:t>
      </w:r>
    </w:p>
    <w:p w:rsidR="00DB7C5E" w:rsidRPr="00444B25" w:rsidRDefault="00DB7C5E" w:rsidP="00DB7C5E">
      <w:pPr>
        <w:tabs>
          <w:tab w:val="left" w:pos="2268"/>
          <w:tab w:val="left" w:pos="4111"/>
        </w:tabs>
        <w:spacing w:after="0"/>
        <w:jc w:val="both"/>
        <w:rPr>
          <w:rFonts w:ascii="Arial" w:hAnsi="Arial" w:cs="Arial"/>
          <w:color w:val="000000"/>
          <w:sz w:val="24"/>
          <w:szCs w:val="24"/>
        </w:rPr>
      </w:pPr>
    </w:p>
    <w:p w:rsidR="00DB7C5E" w:rsidRPr="00444B25" w:rsidRDefault="00DB7C5E" w:rsidP="00DB7C5E">
      <w:pPr>
        <w:tabs>
          <w:tab w:val="left" w:pos="2268"/>
          <w:tab w:val="left" w:pos="4111"/>
        </w:tabs>
        <w:spacing w:after="0"/>
        <w:jc w:val="both"/>
        <w:rPr>
          <w:rFonts w:ascii="Arial" w:hAnsi="Arial" w:cs="Arial"/>
          <w:color w:val="000000"/>
          <w:sz w:val="24"/>
          <w:szCs w:val="24"/>
        </w:rPr>
      </w:pPr>
      <w:r w:rsidRPr="00444B25">
        <w:rPr>
          <w:rFonts w:ascii="Arial" w:hAnsi="Arial" w:cs="Arial"/>
          <w:b/>
          <w:color w:val="000000"/>
          <w:sz w:val="24"/>
          <w:szCs w:val="24"/>
        </w:rPr>
        <w:t>Secretaría Técnica:</w:t>
      </w:r>
      <w:r w:rsidRPr="00444B25">
        <w:rPr>
          <w:rFonts w:ascii="Arial" w:hAnsi="Arial" w:cs="Arial"/>
          <w:color w:val="000000"/>
          <w:sz w:val="24"/>
          <w:szCs w:val="24"/>
        </w:rPr>
        <w:t xml:space="preserve"> Con su permiso señor Presidente, señores Consejeros el orden del día sugerido para ésta sesión ordinaria es el siguiente:</w:t>
      </w:r>
    </w:p>
    <w:p w:rsidR="00DB7C5E" w:rsidRPr="00444B25" w:rsidRDefault="00DB7C5E" w:rsidP="00DB7C5E">
      <w:pPr>
        <w:spacing w:after="0"/>
        <w:jc w:val="center"/>
        <w:rPr>
          <w:rFonts w:ascii="Arial" w:eastAsia="Calibri" w:hAnsi="Arial" w:cs="Arial"/>
          <w:b/>
          <w:sz w:val="24"/>
          <w:szCs w:val="24"/>
          <w:highlight w:val="yellow"/>
          <w:lang w:val="es-ES"/>
        </w:rPr>
      </w:pPr>
    </w:p>
    <w:p w:rsidR="00DB7C5E" w:rsidRPr="00444B25" w:rsidRDefault="00DB7C5E">
      <w:pPr>
        <w:rPr>
          <w:rFonts w:ascii="Arial" w:hAnsi="Arial" w:cs="Arial"/>
          <w:sz w:val="24"/>
          <w:szCs w:val="24"/>
        </w:rPr>
      </w:pPr>
    </w:p>
    <w:p w:rsidR="00DB7C5E" w:rsidRPr="00444B25" w:rsidRDefault="00DB7C5E" w:rsidP="00DB7C5E">
      <w:pPr>
        <w:jc w:val="center"/>
        <w:rPr>
          <w:rFonts w:ascii="Arial" w:hAnsi="Arial" w:cs="Arial"/>
          <w:sz w:val="24"/>
          <w:szCs w:val="24"/>
        </w:rPr>
      </w:pPr>
      <w:r w:rsidRPr="00444B25">
        <w:rPr>
          <w:rFonts w:ascii="Arial" w:hAnsi="Arial" w:cs="Arial"/>
          <w:sz w:val="24"/>
          <w:szCs w:val="24"/>
        </w:rPr>
        <w:t>ORDEN DEL DÍA</w:t>
      </w:r>
    </w:p>
    <w:p w:rsidR="00DB7C5E" w:rsidRPr="00444B25" w:rsidRDefault="00DB7C5E" w:rsidP="00346E00">
      <w:pPr>
        <w:jc w:val="both"/>
        <w:rPr>
          <w:rFonts w:ascii="Arial" w:hAnsi="Arial" w:cs="Arial"/>
          <w:sz w:val="24"/>
          <w:szCs w:val="24"/>
        </w:rPr>
      </w:pPr>
      <w:r w:rsidRPr="00444B25">
        <w:rPr>
          <w:rFonts w:ascii="Arial" w:hAnsi="Arial" w:cs="Arial"/>
          <w:sz w:val="24"/>
          <w:szCs w:val="24"/>
        </w:rPr>
        <w:t xml:space="preserve">1. Lista de asistencia y en su caso, declaración de quórum </w:t>
      </w:r>
    </w:p>
    <w:p w:rsidR="00DB7C5E" w:rsidRPr="00444B25" w:rsidRDefault="00DB7C5E" w:rsidP="00346E00">
      <w:pPr>
        <w:jc w:val="both"/>
        <w:rPr>
          <w:rFonts w:ascii="Arial" w:hAnsi="Arial" w:cs="Arial"/>
          <w:sz w:val="24"/>
          <w:szCs w:val="24"/>
        </w:rPr>
      </w:pPr>
      <w:r w:rsidRPr="00444B25">
        <w:rPr>
          <w:rFonts w:ascii="Arial" w:hAnsi="Arial" w:cs="Arial"/>
          <w:sz w:val="24"/>
          <w:szCs w:val="24"/>
        </w:rPr>
        <w:t xml:space="preserve">2. Lectura y aprobación del orden del día </w:t>
      </w:r>
    </w:p>
    <w:p w:rsidR="00DB7C5E" w:rsidRPr="00444B25" w:rsidRDefault="00DB7C5E" w:rsidP="00346E00">
      <w:pPr>
        <w:jc w:val="both"/>
        <w:rPr>
          <w:rFonts w:ascii="Arial" w:hAnsi="Arial" w:cs="Arial"/>
          <w:sz w:val="24"/>
          <w:szCs w:val="24"/>
        </w:rPr>
      </w:pPr>
      <w:r w:rsidRPr="00444B25">
        <w:rPr>
          <w:rFonts w:ascii="Arial" w:hAnsi="Arial" w:cs="Arial"/>
          <w:sz w:val="24"/>
          <w:szCs w:val="24"/>
        </w:rPr>
        <w:t xml:space="preserve">3. Lectura y en su caso aprobación y firma del Acta de la Primera Sesión Ordinaria del Consejo, del año 2013 </w:t>
      </w:r>
    </w:p>
    <w:p w:rsidR="00DB7C5E" w:rsidRPr="00444B25" w:rsidRDefault="00DB7C5E" w:rsidP="00346E00">
      <w:pPr>
        <w:jc w:val="both"/>
        <w:rPr>
          <w:rFonts w:ascii="Arial" w:hAnsi="Arial" w:cs="Arial"/>
          <w:sz w:val="24"/>
          <w:szCs w:val="24"/>
        </w:rPr>
      </w:pPr>
      <w:r w:rsidRPr="00444B25">
        <w:rPr>
          <w:rFonts w:ascii="Arial" w:hAnsi="Arial" w:cs="Arial"/>
          <w:sz w:val="24"/>
          <w:szCs w:val="24"/>
        </w:rPr>
        <w:t xml:space="preserve">4. Informe y análisis de actividades relevantes correspondientes al mes de Enero de 2013 </w:t>
      </w:r>
    </w:p>
    <w:p w:rsidR="00DB7C5E" w:rsidRPr="00444B25" w:rsidRDefault="00DB7C5E" w:rsidP="00346E00">
      <w:pPr>
        <w:jc w:val="both"/>
        <w:rPr>
          <w:rFonts w:ascii="Arial" w:hAnsi="Arial" w:cs="Arial"/>
          <w:sz w:val="24"/>
          <w:szCs w:val="24"/>
        </w:rPr>
      </w:pPr>
      <w:r w:rsidRPr="00444B25">
        <w:rPr>
          <w:rFonts w:ascii="Arial" w:hAnsi="Arial" w:cs="Arial"/>
          <w:sz w:val="24"/>
          <w:szCs w:val="24"/>
        </w:rPr>
        <w:t xml:space="preserve">4.1. Presidencia </w:t>
      </w:r>
    </w:p>
    <w:p w:rsidR="00DB7C5E" w:rsidRPr="00444B25" w:rsidRDefault="00DB7C5E" w:rsidP="00346E00">
      <w:pPr>
        <w:jc w:val="both"/>
        <w:rPr>
          <w:rFonts w:ascii="Arial" w:hAnsi="Arial" w:cs="Arial"/>
          <w:sz w:val="24"/>
          <w:szCs w:val="24"/>
        </w:rPr>
      </w:pPr>
      <w:r w:rsidRPr="00444B25">
        <w:rPr>
          <w:rFonts w:ascii="Arial" w:hAnsi="Arial" w:cs="Arial"/>
          <w:sz w:val="24"/>
          <w:szCs w:val="24"/>
        </w:rPr>
        <w:t xml:space="preserve">4.2. Secretaria General </w:t>
      </w:r>
    </w:p>
    <w:p w:rsidR="00DB7C5E" w:rsidRPr="00444B25" w:rsidRDefault="00DB7C5E" w:rsidP="00346E00">
      <w:pPr>
        <w:jc w:val="both"/>
        <w:rPr>
          <w:rFonts w:ascii="Arial" w:hAnsi="Arial" w:cs="Arial"/>
          <w:sz w:val="24"/>
          <w:szCs w:val="24"/>
        </w:rPr>
      </w:pPr>
      <w:r w:rsidRPr="00444B25">
        <w:rPr>
          <w:rFonts w:ascii="Arial" w:hAnsi="Arial" w:cs="Arial"/>
          <w:sz w:val="24"/>
          <w:szCs w:val="24"/>
        </w:rPr>
        <w:t xml:space="preserve">4.3. Primera </w:t>
      </w:r>
      <w:proofErr w:type="spellStart"/>
      <w:r w:rsidRPr="00444B25">
        <w:rPr>
          <w:rFonts w:ascii="Arial" w:hAnsi="Arial" w:cs="Arial"/>
          <w:sz w:val="24"/>
          <w:szCs w:val="24"/>
        </w:rPr>
        <w:t>Visitaduría</w:t>
      </w:r>
      <w:proofErr w:type="spellEnd"/>
      <w:r w:rsidRPr="00444B25">
        <w:rPr>
          <w:rFonts w:ascii="Arial" w:hAnsi="Arial" w:cs="Arial"/>
          <w:sz w:val="24"/>
          <w:szCs w:val="24"/>
        </w:rPr>
        <w:t xml:space="preserve"> General </w:t>
      </w:r>
    </w:p>
    <w:p w:rsidR="00DB7C5E" w:rsidRPr="00444B25" w:rsidRDefault="00DB7C5E" w:rsidP="00346E00">
      <w:pPr>
        <w:jc w:val="both"/>
        <w:rPr>
          <w:rFonts w:ascii="Arial" w:hAnsi="Arial" w:cs="Arial"/>
          <w:sz w:val="24"/>
          <w:szCs w:val="24"/>
        </w:rPr>
      </w:pPr>
      <w:r w:rsidRPr="00444B25">
        <w:rPr>
          <w:rFonts w:ascii="Arial" w:hAnsi="Arial" w:cs="Arial"/>
          <w:sz w:val="24"/>
          <w:szCs w:val="24"/>
        </w:rPr>
        <w:t xml:space="preserve">4.4. Dirección General de Administración y Finanzas </w:t>
      </w:r>
    </w:p>
    <w:p w:rsidR="00DB7C5E" w:rsidRPr="00444B25" w:rsidRDefault="00DB7C5E" w:rsidP="00346E00">
      <w:pPr>
        <w:jc w:val="both"/>
        <w:rPr>
          <w:rFonts w:ascii="Arial" w:hAnsi="Arial" w:cs="Arial"/>
          <w:sz w:val="24"/>
          <w:szCs w:val="24"/>
        </w:rPr>
      </w:pPr>
      <w:r w:rsidRPr="00444B25">
        <w:rPr>
          <w:rFonts w:ascii="Arial" w:hAnsi="Arial" w:cs="Arial"/>
          <w:sz w:val="24"/>
          <w:szCs w:val="24"/>
        </w:rPr>
        <w:t>5. Presentación del Plan Anual de Trabajo 2013, por el licenciado Everardo Camacho Rosales, Jefe de la Unidad de Información y Planeación Estratégica</w:t>
      </w:r>
    </w:p>
    <w:p w:rsidR="00DB7C5E" w:rsidRPr="00444B25" w:rsidRDefault="00DB7C5E" w:rsidP="00346E00">
      <w:pPr>
        <w:jc w:val="both"/>
        <w:rPr>
          <w:rFonts w:ascii="Arial" w:hAnsi="Arial" w:cs="Arial"/>
          <w:sz w:val="24"/>
          <w:szCs w:val="24"/>
        </w:rPr>
      </w:pPr>
      <w:r w:rsidRPr="00444B25">
        <w:rPr>
          <w:rFonts w:ascii="Arial" w:hAnsi="Arial" w:cs="Arial"/>
          <w:sz w:val="24"/>
          <w:szCs w:val="24"/>
        </w:rPr>
        <w:t xml:space="preserve"> 6. Asuntos Generales</w:t>
      </w:r>
    </w:p>
    <w:p w:rsidR="00DB7C5E" w:rsidRPr="00444B25" w:rsidRDefault="00DB7C5E" w:rsidP="00346E00">
      <w:pPr>
        <w:spacing w:after="0" w:line="360" w:lineRule="auto"/>
        <w:contextualSpacing/>
        <w:jc w:val="both"/>
        <w:rPr>
          <w:rFonts w:ascii="Arial" w:eastAsia="Calibri" w:hAnsi="Arial" w:cs="Arial"/>
          <w:sz w:val="24"/>
          <w:szCs w:val="24"/>
          <w:lang w:val="es-ES"/>
        </w:rPr>
      </w:pPr>
      <w:r w:rsidRPr="00444B25">
        <w:rPr>
          <w:rFonts w:ascii="Arial" w:eastAsia="Calibri" w:hAnsi="Arial" w:cs="Arial"/>
          <w:b/>
          <w:sz w:val="24"/>
          <w:szCs w:val="24"/>
          <w:lang w:val="es-ES"/>
        </w:rPr>
        <w:t>Presidente del Consejo:</w:t>
      </w:r>
      <w:r w:rsidRPr="00444B25">
        <w:rPr>
          <w:rFonts w:ascii="Arial" w:eastAsia="Calibri" w:hAnsi="Arial" w:cs="Arial"/>
          <w:sz w:val="24"/>
          <w:szCs w:val="24"/>
          <w:lang w:val="es-ES"/>
        </w:rPr>
        <w:t xml:space="preserve"> Les preguntaré, Consejeras y Consejeros tienen algún tema general que añadir.</w:t>
      </w:r>
    </w:p>
    <w:p w:rsidR="00DB7C5E" w:rsidRPr="00444B25" w:rsidRDefault="00DB7C5E" w:rsidP="00346E00">
      <w:pPr>
        <w:jc w:val="both"/>
        <w:rPr>
          <w:rFonts w:ascii="Arial" w:hAnsi="Arial" w:cs="Arial"/>
          <w:sz w:val="24"/>
          <w:szCs w:val="24"/>
        </w:rPr>
      </w:pPr>
    </w:p>
    <w:p w:rsidR="00DB7C5E" w:rsidRPr="00444B25" w:rsidRDefault="00DB7C5E" w:rsidP="00346E00">
      <w:pPr>
        <w:jc w:val="both"/>
        <w:rPr>
          <w:rFonts w:ascii="Arial" w:hAnsi="Arial" w:cs="Arial"/>
          <w:sz w:val="24"/>
          <w:szCs w:val="24"/>
        </w:rPr>
      </w:pPr>
      <w:r w:rsidRPr="00444B25">
        <w:rPr>
          <w:rFonts w:ascii="Arial" w:hAnsi="Arial" w:cs="Arial"/>
          <w:b/>
          <w:sz w:val="24"/>
          <w:szCs w:val="24"/>
        </w:rPr>
        <w:lastRenderedPageBreak/>
        <w:t>Consejeros y Consejeras:</w:t>
      </w:r>
      <w:r w:rsidRPr="00444B25">
        <w:rPr>
          <w:rFonts w:ascii="Arial" w:hAnsi="Arial" w:cs="Arial"/>
          <w:sz w:val="24"/>
          <w:szCs w:val="24"/>
        </w:rPr>
        <w:t xml:space="preserve"> Ningún asunto general </w:t>
      </w:r>
    </w:p>
    <w:p w:rsidR="00DB7C5E" w:rsidRPr="00444B25" w:rsidRDefault="00DB7C5E" w:rsidP="00346E00">
      <w:pPr>
        <w:jc w:val="both"/>
        <w:rPr>
          <w:rFonts w:ascii="Arial" w:hAnsi="Arial" w:cs="Arial"/>
          <w:sz w:val="24"/>
          <w:szCs w:val="24"/>
        </w:rPr>
      </w:pPr>
    </w:p>
    <w:p w:rsidR="00DB7C5E" w:rsidRPr="00444B25" w:rsidRDefault="00DB7C5E" w:rsidP="00346E00">
      <w:pPr>
        <w:jc w:val="both"/>
        <w:rPr>
          <w:rFonts w:ascii="Arial" w:hAnsi="Arial" w:cs="Arial"/>
          <w:sz w:val="24"/>
          <w:szCs w:val="24"/>
        </w:rPr>
      </w:pPr>
    </w:p>
    <w:p w:rsidR="00DB7C5E" w:rsidRPr="00444B25" w:rsidRDefault="00DB7C5E" w:rsidP="00346E00">
      <w:pPr>
        <w:jc w:val="both"/>
        <w:rPr>
          <w:rFonts w:ascii="Arial" w:hAnsi="Arial" w:cs="Arial"/>
          <w:sz w:val="24"/>
          <w:szCs w:val="24"/>
        </w:rPr>
      </w:pPr>
      <w:r w:rsidRPr="00444B25">
        <w:rPr>
          <w:rFonts w:ascii="Arial" w:hAnsi="Arial" w:cs="Arial"/>
          <w:b/>
          <w:color w:val="000000"/>
          <w:sz w:val="24"/>
          <w:szCs w:val="24"/>
        </w:rPr>
        <w:t xml:space="preserve">Secretaría Técnica: </w:t>
      </w:r>
      <w:r w:rsidRPr="00444B25">
        <w:rPr>
          <w:rFonts w:ascii="Arial" w:hAnsi="Arial" w:cs="Arial"/>
          <w:color w:val="000000"/>
          <w:sz w:val="24"/>
          <w:szCs w:val="24"/>
        </w:rPr>
        <w:t>Entonces con el</w:t>
      </w:r>
      <w:r w:rsidRPr="00444B25">
        <w:rPr>
          <w:rFonts w:ascii="Arial" w:hAnsi="Arial" w:cs="Arial"/>
          <w:b/>
          <w:color w:val="000000"/>
          <w:sz w:val="24"/>
          <w:szCs w:val="24"/>
        </w:rPr>
        <w:t xml:space="preserve"> </w:t>
      </w:r>
      <w:r w:rsidRPr="00444B25">
        <w:rPr>
          <w:rFonts w:ascii="Arial" w:hAnsi="Arial" w:cs="Arial"/>
          <w:sz w:val="24"/>
          <w:szCs w:val="24"/>
        </w:rPr>
        <w:t>ACUERDO 02/2013-07 Se aprueba por unanimidad de votos el Orden del Día de la Segunda Sesión Ordinaria del Consejo del año dos mil trece de la Comisión de Derechos Humanos del Estado de México</w:t>
      </w:r>
    </w:p>
    <w:p w:rsidR="00DB7C5E" w:rsidRPr="00444B25" w:rsidRDefault="00DB7C5E" w:rsidP="00346E00">
      <w:pPr>
        <w:jc w:val="both"/>
        <w:rPr>
          <w:rFonts w:ascii="Arial" w:hAnsi="Arial" w:cs="Arial"/>
          <w:sz w:val="24"/>
          <w:szCs w:val="24"/>
        </w:rPr>
      </w:pPr>
      <w:r w:rsidRPr="00444B25">
        <w:rPr>
          <w:rFonts w:ascii="Arial" w:hAnsi="Arial" w:cs="Arial"/>
          <w:sz w:val="24"/>
          <w:szCs w:val="24"/>
        </w:rPr>
        <w:t>El siguiente punto es la Lectura y en su caso aprobación y firma del Acta de la Primera Sesión Ordinaria del Consejo, del año 2013.</w:t>
      </w:r>
    </w:p>
    <w:p w:rsidR="00346E00" w:rsidRPr="00444B25" w:rsidRDefault="00346E00" w:rsidP="00346E00">
      <w:pPr>
        <w:jc w:val="both"/>
        <w:rPr>
          <w:rFonts w:ascii="Arial" w:hAnsi="Arial" w:cs="Arial"/>
          <w:sz w:val="24"/>
          <w:szCs w:val="24"/>
        </w:rPr>
      </w:pPr>
      <w:r w:rsidRPr="00444B25">
        <w:rPr>
          <w:rFonts w:ascii="Arial" w:eastAsia="Calibri" w:hAnsi="Arial" w:cs="Arial"/>
          <w:b/>
          <w:sz w:val="24"/>
          <w:szCs w:val="24"/>
          <w:lang w:val="es-ES"/>
        </w:rPr>
        <w:t xml:space="preserve">Presidente del Consejo: </w:t>
      </w:r>
      <w:r w:rsidRPr="00444B25">
        <w:rPr>
          <w:rFonts w:ascii="Arial" w:hAnsi="Arial" w:cs="Arial"/>
          <w:sz w:val="24"/>
          <w:szCs w:val="24"/>
        </w:rPr>
        <w:t>Solicito a los integrantes del Consejo Consultivo los comentarios y observaciones que en su caso tuvieren al proyecto de Acta 01/</w:t>
      </w:r>
      <w:r w:rsidR="00DB7C5E" w:rsidRPr="00444B25">
        <w:rPr>
          <w:rFonts w:ascii="Arial" w:hAnsi="Arial" w:cs="Arial"/>
          <w:sz w:val="24"/>
          <w:szCs w:val="24"/>
        </w:rPr>
        <w:t xml:space="preserve">2013 que previamente les fue remitido. </w:t>
      </w:r>
    </w:p>
    <w:p w:rsidR="00346E00" w:rsidRPr="00444B25" w:rsidRDefault="00346E00" w:rsidP="00346E00">
      <w:pPr>
        <w:jc w:val="both"/>
        <w:rPr>
          <w:rFonts w:ascii="Arial" w:hAnsi="Arial" w:cs="Arial"/>
          <w:b/>
          <w:sz w:val="24"/>
          <w:szCs w:val="24"/>
        </w:rPr>
      </w:pPr>
      <w:r w:rsidRPr="00444B25">
        <w:rPr>
          <w:rFonts w:ascii="Arial" w:hAnsi="Arial" w:cs="Arial"/>
          <w:b/>
          <w:sz w:val="24"/>
          <w:szCs w:val="24"/>
        </w:rPr>
        <w:t xml:space="preserve">Consejeras y Consejos: </w:t>
      </w:r>
      <w:r w:rsidRPr="00444B25">
        <w:rPr>
          <w:rFonts w:ascii="Arial" w:hAnsi="Arial" w:cs="Arial"/>
          <w:sz w:val="24"/>
          <w:szCs w:val="24"/>
        </w:rPr>
        <w:t>Ningún comentario.</w:t>
      </w:r>
    </w:p>
    <w:p w:rsidR="00346E00" w:rsidRPr="00444B25" w:rsidRDefault="00346E00" w:rsidP="00346E00">
      <w:pPr>
        <w:jc w:val="both"/>
        <w:rPr>
          <w:rFonts w:ascii="Arial" w:hAnsi="Arial" w:cs="Arial"/>
          <w:sz w:val="24"/>
          <w:szCs w:val="24"/>
        </w:rPr>
      </w:pPr>
      <w:r w:rsidRPr="00444B25">
        <w:rPr>
          <w:rFonts w:ascii="Arial" w:hAnsi="Arial" w:cs="Arial"/>
          <w:b/>
          <w:color w:val="000000"/>
          <w:sz w:val="24"/>
          <w:szCs w:val="24"/>
        </w:rPr>
        <w:t xml:space="preserve">Secretaría Técnica: </w:t>
      </w:r>
      <w:r w:rsidRPr="00444B25">
        <w:rPr>
          <w:rFonts w:ascii="Arial" w:hAnsi="Arial" w:cs="Arial"/>
          <w:sz w:val="24"/>
          <w:szCs w:val="24"/>
        </w:rPr>
        <w:t xml:space="preserve">No existiendo observación ni aclaración alguna, se aprueba por el siguiente acuerdo </w:t>
      </w:r>
      <w:r w:rsidR="00DB7C5E" w:rsidRPr="00444B25">
        <w:rPr>
          <w:rFonts w:ascii="Arial" w:hAnsi="Arial" w:cs="Arial"/>
          <w:sz w:val="24"/>
          <w:szCs w:val="24"/>
        </w:rPr>
        <w:t>02/2013-08 Se aprueba por unanimidad de votos el Acta 01/2013 de la Primera Sesión Ordinaria del Co</w:t>
      </w:r>
      <w:r w:rsidRPr="00444B25">
        <w:rPr>
          <w:rFonts w:ascii="Arial" w:hAnsi="Arial" w:cs="Arial"/>
          <w:sz w:val="24"/>
          <w:szCs w:val="24"/>
        </w:rPr>
        <w:t xml:space="preserve">nsejo </w:t>
      </w:r>
      <w:r w:rsidR="00DB7C5E" w:rsidRPr="00444B25">
        <w:rPr>
          <w:rFonts w:ascii="Arial" w:hAnsi="Arial" w:cs="Arial"/>
          <w:sz w:val="24"/>
          <w:szCs w:val="24"/>
        </w:rPr>
        <w:t xml:space="preserve"> celebrada el 17 de enero del año dos mil trece</w:t>
      </w:r>
    </w:p>
    <w:p w:rsidR="00346E00" w:rsidRPr="00444B25" w:rsidRDefault="00346E00" w:rsidP="00346E00">
      <w:pPr>
        <w:jc w:val="both"/>
        <w:rPr>
          <w:rFonts w:ascii="Arial" w:hAnsi="Arial" w:cs="Arial"/>
          <w:sz w:val="24"/>
          <w:szCs w:val="24"/>
        </w:rPr>
      </w:pPr>
      <w:r w:rsidRPr="00444B25">
        <w:rPr>
          <w:rFonts w:ascii="Arial" w:hAnsi="Arial" w:cs="Arial"/>
          <w:sz w:val="24"/>
          <w:szCs w:val="24"/>
        </w:rPr>
        <w:t xml:space="preserve"> El siguiente punto es el  Informe y anál</w:t>
      </w:r>
      <w:r w:rsidR="00DB7C5E" w:rsidRPr="00444B25">
        <w:rPr>
          <w:rFonts w:ascii="Arial" w:hAnsi="Arial" w:cs="Arial"/>
          <w:sz w:val="24"/>
          <w:szCs w:val="24"/>
        </w:rPr>
        <w:t xml:space="preserve">isis de </w:t>
      </w:r>
      <w:r w:rsidRPr="00444B25">
        <w:rPr>
          <w:rFonts w:ascii="Arial" w:hAnsi="Arial" w:cs="Arial"/>
          <w:sz w:val="24"/>
          <w:szCs w:val="24"/>
        </w:rPr>
        <w:t>act</w:t>
      </w:r>
      <w:r w:rsidR="00DB7C5E" w:rsidRPr="00444B25">
        <w:rPr>
          <w:rFonts w:ascii="Arial" w:hAnsi="Arial" w:cs="Arial"/>
          <w:sz w:val="24"/>
          <w:szCs w:val="24"/>
        </w:rPr>
        <w:t>ivid</w:t>
      </w:r>
      <w:r w:rsidRPr="00444B25">
        <w:rPr>
          <w:rFonts w:ascii="Arial" w:hAnsi="Arial" w:cs="Arial"/>
          <w:sz w:val="24"/>
          <w:szCs w:val="24"/>
        </w:rPr>
        <w:t xml:space="preserve">ades relevantes de la Comisión, </w:t>
      </w:r>
      <w:r w:rsidR="00DB7C5E" w:rsidRPr="00444B25">
        <w:rPr>
          <w:rFonts w:ascii="Arial" w:hAnsi="Arial" w:cs="Arial"/>
          <w:sz w:val="24"/>
          <w:szCs w:val="24"/>
        </w:rPr>
        <w:t>correspondiente al mes de Enero</w:t>
      </w:r>
      <w:r w:rsidRPr="00444B25">
        <w:rPr>
          <w:rFonts w:ascii="Arial" w:hAnsi="Arial" w:cs="Arial"/>
          <w:sz w:val="24"/>
          <w:szCs w:val="24"/>
        </w:rPr>
        <w:t xml:space="preserve"> </w:t>
      </w:r>
      <w:r w:rsidR="00DB7C5E" w:rsidRPr="00444B25">
        <w:rPr>
          <w:rFonts w:ascii="Arial" w:hAnsi="Arial" w:cs="Arial"/>
          <w:sz w:val="24"/>
          <w:szCs w:val="24"/>
        </w:rPr>
        <w:t xml:space="preserve">de 2013. </w:t>
      </w:r>
    </w:p>
    <w:p w:rsidR="00D84B57" w:rsidRPr="00444B25" w:rsidRDefault="00DB7C5E" w:rsidP="00346E00">
      <w:pPr>
        <w:jc w:val="both"/>
        <w:rPr>
          <w:rFonts w:ascii="Arial" w:hAnsi="Arial" w:cs="Arial"/>
          <w:sz w:val="24"/>
          <w:szCs w:val="24"/>
        </w:rPr>
      </w:pPr>
      <w:r w:rsidRPr="00444B25">
        <w:rPr>
          <w:rFonts w:ascii="Arial" w:hAnsi="Arial" w:cs="Arial"/>
          <w:b/>
          <w:sz w:val="24"/>
          <w:szCs w:val="24"/>
        </w:rPr>
        <w:t>Presidente del Consejo</w:t>
      </w:r>
      <w:r w:rsidR="00346E00" w:rsidRPr="00444B25">
        <w:rPr>
          <w:rFonts w:ascii="Arial" w:hAnsi="Arial" w:cs="Arial"/>
          <w:sz w:val="24"/>
          <w:szCs w:val="24"/>
        </w:rPr>
        <w:t xml:space="preserve">: Se atendieron </w:t>
      </w:r>
      <w:r w:rsidRPr="00444B25">
        <w:rPr>
          <w:rFonts w:ascii="Arial" w:hAnsi="Arial" w:cs="Arial"/>
          <w:sz w:val="24"/>
          <w:szCs w:val="24"/>
        </w:rPr>
        <w:t xml:space="preserve"> 168 asuntos de turno, a los que dio el debido seguimiento, y I que asistió fueron: Reunión del Consejo Estatal de Seguridad Pública, Salón </w:t>
      </w:r>
      <w:r w:rsidR="00346E00" w:rsidRPr="00444B25">
        <w:rPr>
          <w:rFonts w:ascii="Arial" w:hAnsi="Arial" w:cs="Arial"/>
          <w:sz w:val="24"/>
          <w:szCs w:val="24"/>
        </w:rPr>
        <w:t xml:space="preserve">del. </w:t>
      </w:r>
      <w:r w:rsidRPr="00444B25">
        <w:rPr>
          <w:rFonts w:ascii="Arial" w:hAnsi="Arial" w:cs="Arial"/>
          <w:sz w:val="24"/>
          <w:szCs w:val="24"/>
        </w:rPr>
        <w:t xml:space="preserve">Pueblo del </w:t>
      </w:r>
      <w:proofErr w:type="spellStart"/>
      <w:r w:rsidRPr="00444B25">
        <w:rPr>
          <w:rFonts w:ascii="Arial" w:hAnsi="Arial" w:cs="Arial"/>
          <w:sz w:val="24"/>
          <w:szCs w:val="24"/>
        </w:rPr>
        <w:t>Paiacio</w:t>
      </w:r>
      <w:proofErr w:type="spellEnd"/>
      <w:r w:rsidRPr="00444B25">
        <w:rPr>
          <w:rFonts w:ascii="Arial" w:hAnsi="Arial" w:cs="Arial"/>
          <w:sz w:val="24"/>
          <w:szCs w:val="24"/>
        </w:rPr>
        <w:t xml:space="preserve"> del Poder Ejecutivo, Toluca, México; Publicación de la Ley General de Victimas, Los Pinos, México, D.F.; Presentación del libro -. Historias de Familia", por el Lic. Guillermo </w:t>
      </w:r>
      <w:proofErr w:type="spellStart"/>
      <w:r w:rsidRPr="00444B25">
        <w:rPr>
          <w:rFonts w:ascii="Arial" w:hAnsi="Arial" w:cs="Arial"/>
          <w:sz w:val="24"/>
          <w:szCs w:val="24"/>
        </w:rPr>
        <w:t>Gardui'o</w:t>
      </w:r>
      <w:proofErr w:type="spellEnd"/>
      <w:r w:rsidRPr="00444B25">
        <w:rPr>
          <w:rFonts w:ascii="Arial" w:hAnsi="Arial" w:cs="Arial"/>
          <w:sz w:val="24"/>
          <w:szCs w:val="24"/>
        </w:rPr>
        <w:t xml:space="preserve">, instalaciones del ~ MUMCI, Toluca. México; Ceremonia por el "Día de la Enfermería", Auditorio de la CODHEM; Sesión Solemne del Consejo Ciudadano para la Prevención y </w:t>
      </w:r>
      <w:r w:rsidR="00346E00" w:rsidRPr="00444B25">
        <w:rPr>
          <w:rFonts w:ascii="Arial" w:hAnsi="Arial" w:cs="Arial"/>
          <w:sz w:val="24"/>
          <w:szCs w:val="24"/>
        </w:rPr>
        <w:t>Eliminación de la Discriminació</w:t>
      </w:r>
      <w:r w:rsidRPr="00444B25">
        <w:rPr>
          <w:rFonts w:ascii="Arial" w:hAnsi="Arial" w:cs="Arial"/>
          <w:sz w:val="24"/>
          <w:szCs w:val="24"/>
        </w:rPr>
        <w:t xml:space="preserve">n, Edificio sede de la CODHEM, Toluca, México; Conferencia "Paz y No Violencia en el Ámbito Educativo", Aula Magna de la Escuela Judicial del Estado de México, Toluca, México; Ceremonia de Premiaci6n del XV Certamen de Ensayo "Derecho Humano a la Educaci6n", Salón Benito Juárez del Palacio del Poder Legislativo, Toluca, México: Sesión Ordinaria del Comité de Control y Evaluaci6n de la esta Comisi6n. Por lo que respecta a la Unidad </w:t>
      </w:r>
      <w:r w:rsidR="00346E00" w:rsidRPr="00444B25">
        <w:rPr>
          <w:rFonts w:ascii="Arial" w:hAnsi="Arial" w:cs="Arial"/>
          <w:sz w:val="24"/>
          <w:szCs w:val="24"/>
        </w:rPr>
        <w:t>Jurídica</w:t>
      </w:r>
      <w:r w:rsidRPr="00444B25">
        <w:rPr>
          <w:rFonts w:ascii="Arial" w:hAnsi="Arial" w:cs="Arial"/>
          <w:sz w:val="24"/>
          <w:szCs w:val="24"/>
        </w:rPr>
        <w:t xml:space="preserve"> y Consultiva, el licenciado Miguel Ángel Cruz Muciño destac6 que asisti6 a la Primera Sesi6n Ordinaria del Comité de Adquisiciones y Servicios; asimismo dijo que se elaboraron los documentos siguientes: Contratos Individuales de Trabajo con los CC. Luis Roberto Ortiz </w:t>
      </w:r>
      <w:r w:rsidRPr="00444B25">
        <w:rPr>
          <w:rFonts w:ascii="Arial" w:hAnsi="Arial" w:cs="Arial"/>
          <w:sz w:val="24"/>
          <w:szCs w:val="24"/>
        </w:rPr>
        <w:lastRenderedPageBreak/>
        <w:t xml:space="preserve">Ortega, M6nica Irene González Cortés, Santos Moreno Pérez, Karina </w:t>
      </w:r>
      <w:r w:rsidR="00346E00" w:rsidRPr="00444B25">
        <w:rPr>
          <w:rFonts w:ascii="Arial" w:hAnsi="Arial" w:cs="Arial"/>
          <w:sz w:val="24"/>
          <w:szCs w:val="24"/>
        </w:rPr>
        <w:t>Marisol</w:t>
      </w:r>
      <w:r w:rsidRPr="00444B25">
        <w:rPr>
          <w:rFonts w:ascii="Arial" w:hAnsi="Arial" w:cs="Arial"/>
          <w:sz w:val="24"/>
          <w:szCs w:val="24"/>
        </w:rPr>
        <w:t xml:space="preserve"> Aceves Fragoso, y Contrato de Prestación de Servicios Profesionales con el C. Tom</w:t>
      </w:r>
      <w:r w:rsidR="00346E00" w:rsidRPr="00444B25">
        <w:rPr>
          <w:rFonts w:ascii="Arial" w:hAnsi="Arial" w:cs="Arial"/>
          <w:sz w:val="24"/>
          <w:szCs w:val="24"/>
        </w:rPr>
        <w:t xml:space="preserve">ás Trujillo Flores: se desahogó </w:t>
      </w:r>
      <w:r w:rsidRPr="00444B25">
        <w:rPr>
          <w:rFonts w:ascii="Arial" w:hAnsi="Arial" w:cs="Arial"/>
          <w:sz w:val="24"/>
          <w:szCs w:val="24"/>
        </w:rPr>
        <w:t xml:space="preserve">el </w:t>
      </w:r>
      <w:proofErr w:type="spellStart"/>
      <w:r w:rsidRPr="00444B25">
        <w:rPr>
          <w:rFonts w:ascii="Arial" w:hAnsi="Arial" w:cs="Arial"/>
          <w:sz w:val="24"/>
          <w:szCs w:val="24"/>
        </w:rPr>
        <w:t>proveido</w:t>
      </w:r>
      <w:proofErr w:type="spellEnd"/>
      <w:r w:rsidRPr="00444B25">
        <w:rPr>
          <w:rFonts w:ascii="Arial" w:hAnsi="Arial" w:cs="Arial"/>
          <w:sz w:val="24"/>
          <w:szCs w:val="24"/>
        </w:rPr>
        <w:t xml:space="preserve"> formulado por el Juez Primero de Distrito en Materia de Procesos Penales Federales, por el que se requirió a este Organismo informara si cuenta con perito en materia de </w:t>
      </w:r>
      <w:r w:rsidR="00346E00" w:rsidRPr="00444B25">
        <w:rPr>
          <w:rFonts w:ascii="Arial" w:hAnsi="Arial" w:cs="Arial"/>
          <w:sz w:val="24"/>
          <w:szCs w:val="24"/>
        </w:rPr>
        <w:t>psicología</w:t>
      </w:r>
      <w:r w:rsidRPr="00444B25">
        <w:rPr>
          <w:rFonts w:ascii="Arial" w:hAnsi="Arial" w:cs="Arial"/>
          <w:sz w:val="24"/>
          <w:szCs w:val="24"/>
        </w:rPr>
        <w:t xml:space="preserve"> con conocimiento en el protocolo de Estambul; se emitieron los comentarios a la Iniciativa de Decreto por el que se expide la Ley de Victimas del Estado de México, y se reforman diversas disposiciones del C6digo Penal del Estado de México y Ley Orgánica de la Administraci6n Pública del Estado de México; y se elaboraron las declaratorias de terna para la designación del Defensor Municipal de Derechos Humanos de </w:t>
      </w:r>
      <w:proofErr w:type="spellStart"/>
      <w:r w:rsidRPr="00444B25">
        <w:rPr>
          <w:rFonts w:ascii="Arial" w:hAnsi="Arial" w:cs="Arial"/>
          <w:sz w:val="24"/>
          <w:szCs w:val="24"/>
        </w:rPr>
        <w:t>Tepotzotián</w:t>
      </w:r>
      <w:proofErr w:type="spellEnd"/>
      <w:r w:rsidRPr="00444B25">
        <w:rPr>
          <w:rFonts w:ascii="Arial" w:hAnsi="Arial" w:cs="Arial"/>
          <w:sz w:val="24"/>
          <w:szCs w:val="24"/>
        </w:rPr>
        <w:t xml:space="preserve"> y Texcoco. </w:t>
      </w:r>
      <w:r w:rsidR="00346E00" w:rsidRPr="00444B25">
        <w:rPr>
          <w:rFonts w:ascii="Arial" w:hAnsi="Arial" w:cs="Arial"/>
          <w:sz w:val="24"/>
          <w:szCs w:val="24"/>
        </w:rPr>
        <w:t xml:space="preserve">Solicito a </w:t>
      </w:r>
      <w:r w:rsidRPr="00444B25">
        <w:rPr>
          <w:rFonts w:ascii="Arial" w:hAnsi="Arial" w:cs="Arial"/>
          <w:sz w:val="24"/>
          <w:szCs w:val="24"/>
        </w:rPr>
        <w:t>los Consejeros Ciudadanos su aprobación respecto a la designación de la fecha de celebración del Aniversario de esta Defensoría de Habitantes, dijo que considerando que el 28 de enero de 1992, se public6 en el Diario Oficial de la Federaci6n el decreto que adicion6 al artículo 102 Constitucional un apartado B, resaltando que el párrafo último del artículo 2° transitorio del propio Decreto, orden6 que las legislaturas de los estados dispondrían de un año a partir de la publicación de referencia, para establecer los organismos de protección a los derechos humanos de las entidades federativas y el Distrito Federal; que el día 20 de octubre de 1992, se publicó en el Peri6dico Oficial del Gobierno del Estado Libre y Soberano de México "Gaceta del Gobierno", la Ley que crea la Comisión de Derechos Humanos del Estado de México</w:t>
      </w:r>
      <w:r w:rsidR="00346E00" w:rsidRPr="00444B25">
        <w:rPr>
          <w:rFonts w:ascii="Arial" w:hAnsi="Arial" w:cs="Arial"/>
          <w:sz w:val="24"/>
          <w:szCs w:val="24"/>
        </w:rPr>
        <w:t>, como un organismo público autónomo</w:t>
      </w:r>
      <w:r w:rsidRPr="00444B25">
        <w:rPr>
          <w:rFonts w:ascii="Arial" w:hAnsi="Arial" w:cs="Arial"/>
          <w:sz w:val="24"/>
          <w:szCs w:val="24"/>
        </w:rPr>
        <w:t xml:space="preserve"> de carácter permanente, con personalidad </w:t>
      </w:r>
      <w:r w:rsidR="00346E00" w:rsidRPr="00444B25">
        <w:rPr>
          <w:rFonts w:ascii="Arial" w:hAnsi="Arial" w:cs="Arial"/>
          <w:sz w:val="24"/>
          <w:szCs w:val="24"/>
        </w:rPr>
        <w:t>jurídica</w:t>
      </w:r>
      <w:r w:rsidRPr="00444B25">
        <w:rPr>
          <w:rFonts w:ascii="Arial" w:hAnsi="Arial" w:cs="Arial"/>
          <w:sz w:val="24"/>
          <w:szCs w:val="24"/>
        </w:rPr>
        <w:t xml:space="preserve"> y patrimonio propios, con la responsabilidad de proteger los derechos humanos de los habitantes del Estado de México y a los mexicanos y extranjeros que se </w:t>
      </w:r>
      <w:r w:rsidR="00346E00" w:rsidRPr="00444B25">
        <w:rPr>
          <w:rFonts w:ascii="Arial" w:hAnsi="Arial" w:cs="Arial"/>
          <w:sz w:val="24"/>
          <w:szCs w:val="24"/>
        </w:rPr>
        <w:t xml:space="preserve">encuentren en su territorio </w:t>
      </w:r>
      <w:r w:rsidRPr="00444B25">
        <w:rPr>
          <w:rFonts w:ascii="Arial" w:hAnsi="Arial" w:cs="Arial"/>
          <w:sz w:val="24"/>
          <w:szCs w:val="24"/>
        </w:rPr>
        <w:t>entrando en vigor el 21 de octubre de 1992; que de acuerdo con antecedentes históricos y testimo</w:t>
      </w:r>
      <w:r w:rsidR="00346E00" w:rsidRPr="00444B25">
        <w:rPr>
          <w:rFonts w:ascii="Arial" w:hAnsi="Arial" w:cs="Arial"/>
          <w:sz w:val="24"/>
          <w:szCs w:val="24"/>
        </w:rPr>
        <w:t>nios de servidores públicos que</w:t>
      </w:r>
      <w:r w:rsidRPr="00444B25">
        <w:rPr>
          <w:rFonts w:ascii="Arial" w:hAnsi="Arial" w:cs="Arial"/>
          <w:sz w:val="24"/>
          <w:szCs w:val="24"/>
        </w:rPr>
        <w:t xml:space="preserve"> formaron parte de la plantilla inicial de esta </w:t>
      </w:r>
      <w:r w:rsidR="00D84B57" w:rsidRPr="00444B25">
        <w:rPr>
          <w:rFonts w:ascii="Arial" w:hAnsi="Arial" w:cs="Arial"/>
          <w:sz w:val="24"/>
          <w:szCs w:val="24"/>
        </w:rPr>
        <w:t xml:space="preserve">Defensoría de Habitantes, se </w:t>
      </w:r>
      <w:r w:rsidRPr="00444B25">
        <w:rPr>
          <w:rFonts w:ascii="Arial" w:hAnsi="Arial" w:cs="Arial"/>
          <w:sz w:val="24"/>
          <w:szCs w:val="24"/>
        </w:rPr>
        <w:t>desprende que en los primeros días</w:t>
      </w:r>
      <w:r w:rsidR="00D84B57" w:rsidRPr="00444B25">
        <w:rPr>
          <w:rFonts w:ascii="Arial" w:hAnsi="Arial" w:cs="Arial"/>
          <w:sz w:val="24"/>
          <w:szCs w:val="24"/>
        </w:rPr>
        <w:t xml:space="preserve"> de febrero de 1993 se comenzó</w:t>
      </w:r>
      <w:r w:rsidRPr="00444B25">
        <w:rPr>
          <w:rFonts w:ascii="Arial" w:hAnsi="Arial" w:cs="Arial"/>
          <w:sz w:val="24"/>
          <w:szCs w:val="24"/>
        </w:rPr>
        <w:t xml:space="preserve"> proporcionar servicio de manera oficial al público y que la celebración del aniversario de la Comisión de Derechos Humanos del Estado de México se ha realizado en febrero sin tener una fecha específica; asimismo debido a la importancia de contar con una fecha cierta para celebrar la apertura del Organismo a la sociedad e interpretando razonablemente que en la segunda semana del mes de febrero de 1993, estaría desarrollando de manera permanente sus tareas constitucionales, y dado conmemoraciones se han llevado a cabo en 13 de que las últimas febrero; se estima procedente declarar este </w:t>
      </w:r>
      <w:r w:rsidR="00D84B57" w:rsidRPr="00444B25">
        <w:rPr>
          <w:rFonts w:ascii="Arial" w:hAnsi="Arial" w:cs="Arial"/>
          <w:sz w:val="24"/>
          <w:szCs w:val="24"/>
        </w:rPr>
        <w:t>día</w:t>
      </w:r>
      <w:r w:rsidRPr="00444B25">
        <w:rPr>
          <w:rFonts w:ascii="Arial" w:hAnsi="Arial" w:cs="Arial"/>
          <w:sz w:val="24"/>
          <w:szCs w:val="24"/>
        </w:rPr>
        <w:t xml:space="preserve"> como Aniversario de la Comisión de Derechos Humanos del Estado de México. </w:t>
      </w:r>
    </w:p>
    <w:p w:rsidR="00D84B57" w:rsidRPr="00444B25" w:rsidRDefault="00D84B57" w:rsidP="00346E00">
      <w:pPr>
        <w:jc w:val="both"/>
        <w:rPr>
          <w:rFonts w:ascii="Arial" w:hAnsi="Arial" w:cs="Arial"/>
          <w:sz w:val="24"/>
          <w:szCs w:val="24"/>
        </w:rPr>
      </w:pPr>
      <w:r w:rsidRPr="00444B25">
        <w:rPr>
          <w:rFonts w:ascii="Arial" w:hAnsi="Arial" w:cs="Arial"/>
          <w:b/>
          <w:color w:val="000000"/>
          <w:sz w:val="24"/>
          <w:szCs w:val="24"/>
        </w:rPr>
        <w:t xml:space="preserve">Secretaría Técnica: </w:t>
      </w:r>
      <w:r w:rsidRPr="00444B25">
        <w:rPr>
          <w:rFonts w:ascii="Arial" w:hAnsi="Arial" w:cs="Arial"/>
          <w:sz w:val="24"/>
          <w:szCs w:val="24"/>
        </w:rPr>
        <w:t xml:space="preserve">No existiendo observación ni aclaración alguna, se aprueba por el siguiente acuerdo </w:t>
      </w:r>
      <w:r w:rsidR="00DB7C5E" w:rsidRPr="00444B25">
        <w:rPr>
          <w:rFonts w:ascii="Arial" w:hAnsi="Arial" w:cs="Arial"/>
          <w:sz w:val="24"/>
          <w:szCs w:val="24"/>
        </w:rPr>
        <w:t xml:space="preserve">02/2013-09 Se aprueba por unanimidad de votos que el </w:t>
      </w:r>
      <w:r w:rsidR="00DB7C5E" w:rsidRPr="00444B25">
        <w:rPr>
          <w:rFonts w:ascii="Arial" w:hAnsi="Arial" w:cs="Arial"/>
          <w:sz w:val="24"/>
          <w:szCs w:val="24"/>
        </w:rPr>
        <w:lastRenderedPageBreak/>
        <w:t xml:space="preserve">día 13 de febrero se declare como fecha de Aniversario de la Comisión de Derechos Humanos del Estado de México. </w:t>
      </w:r>
    </w:p>
    <w:p w:rsidR="00D84B57" w:rsidRPr="00444B25" w:rsidRDefault="00DB7C5E" w:rsidP="00346E00">
      <w:pPr>
        <w:jc w:val="both"/>
        <w:rPr>
          <w:rFonts w:ascii="Arial" w:hAnsi="Arial" w:cs="Arial"/>
          <w:sz w:val="24"/>
          <w:szCs w:val="24"/>
        </w:rPr>
      </w:pPr>
      <w:r w:rsidRPr="00444B25">
        <w:rPr>
          <w:rFonts w:ascii="Arial" w:hAnsi="Arial" w:cs="Arial"/>
          <w:b/>
          <w:sz w:val="24"/>
          <w:szCs w:val="24"/>
        </w:rPr>
        <w:t>Juan Flores Becerril</w:t>
      </w:r>
      <w:r w:rsidRPr="00444B25">
        <w:rPr>
          <w:rFonts w:ascii="Arial" w:hAnsi="Arial" w:cs="Arial"/>
          <w:sz w:val="24"/>
          <w:szCs w:val="24"/>
        </w:rPr>
        <w:t>:</w:t>
      </w:r>
      <w:r w:rsidR="00D84B57" w:rsidRPr="00444B25">
        <w:rPr>
          <w:rFonts w:ascii="Arial" w:hAnsi="Arial" w:cs="Arial"/>
          <w:sz w:val="24"/>
          <w:szCs w:val="24"/>
        </w:rPr>
        <w:t xml:space="preserve"> asistí a las</w:t>
      </w:r>
      <w:r w:rsidRPr="00444B25">
        <w:rPr>
          <w:rFonts w:ascii="Arial" w:hAnsi="Arial" w:cs="Arial"/>
          <w:sz w:val="24"/>
          <w:szCs w:val="24"/>
        </w:rPr>
        <w:t xml:space="preserve"> Primera Ordinaria del Comité de Información; Primera Ordinaria y Primera Extraordinaria del Comité de Adquisiciones y Servicios; Primera Ordinaria del Comité de Control y Evaluación y Primera Ordinaria del Comité Editorial</w:t>
      </w:r>
      <w:r w:rsidR="00D84B57" w:rsidRPr="00444B25">
        <w:rPr>
          <w:rFonts w:ascii="Arial" w:hAnsi="Arial" w:cs="Arial"/>
          <w:sz w:val="24"/>
          <w:szCs w:val="24"/>
        </w:rPr>
        <w:t xml:space="preserve">, </w:t>
      </w:r>
      <w:r w:rsidRPr="00444B25">
        <w:rPr>
          <w:rFonts w:ascii="Arial" w:hAnsi="Arial" w:cs="Arial"/>
          <w:sz w:val="24"/>
          <w:szCs w:val="24"/>
        </w:rPr>
        <w:t xml:space="preserve"> se llevó a cabo la Auditoria Administrativa No. A01/2013 a la Subdirección de Enlace y Vinculación en Derechos Humanos sobre el Directorio de Organizaciones de la Sociedad Civil, misma qu</w:t>
      </w:r>
      <w:r w:rsidR="00D84B57" w:rsidRPr="00444B25">
        <w:rPr>
          <w:rFonts w:ascii="Arial" w:hAnsi="Arial" w:cs="Arial"/>
          <w:sz w:val="24"/>
          <w:szCs w:val="24"/>
        </w:rPr>
        <w:t xml:space="preserve">e se encuentra en proceso de </w:t>
      </w:r>
      <w:r w:rsidRPr="00444B25">
        <w:rPr>
          <w:rFonts w:ascii="Arial" w:hAnsi="Arial" w:cs="Arial"/>
          <w:sz w:val="24"/>
          <w:szCs w:val="24"/>
        </w:rPr>
        <w:t xml:space="preserve"> cumplimiento a la observación emitida; se inició Supervisión No. 80112013 a la Dirección de Recursos Humanos en el rubro de integración de expedientes de personal, la cual se encuentra en proceso; por lo que respecta a la Auditarla Operacio</w:t>
      </w:r>
      <w:r w:rsidR="00D84B57" w:rsidRPr="00444B25">
        <w:rPr>
          <w:rFonts w:ascii="Arial" w:hAnsi="Arial" w:cs="Arial"/>
          <w:sz w:val="24"/>
          <w:szCs w:val="24"/>
        </w:rPr>
        <w:t xml:space="preserve">nal No. A11/2012 a la </w:t>
      </w:r>
      <w:proofErr w:type="spellStart"/>
      <w:r w:rsidR="00D84B57" w:rsidRPr="00444B25">
        <w:rPr>
          <w:rFonts w:ascii="Arial" w:hAnsi="Arial" w:cs="Arial"/>
          <w:sz w:val="24"/>
          <w:szCs w:val="24"/>
        </w:rPr>
        <w:t>Visitadurí</w:t>
      </w:r>
      <w:r w:rsidRPr="00444B25">
        <w:rPr>
          <w:rFonts w:ascii="Arial" w:hAnsi="Arial" w:cs="Arial"/>
          <w:sz w:val="24"/>
          <w:szCs w:val="24"/>
        </w:rPr>
        <w:t>a</w:t>
      </w:r>
      <w:proofErr w:type="spellEnd"/>
      <w:r w:rsidRPr="00444B25">
        <w:rPr>
          <w:rFonts w:ascii="Arial" w:hAnsi="Arial" w:cs="Arial"/>
          <w:sz w:val="24"/>
          <w:szCs w:val="24"/>
        </w:rPr>
        <w:t xml:space="preserve"> General sede Chalco en cuanto a integración y trámi</w:t>
      </w:r>
      <w:r w:rsidR="00D84B57" w:rsidRPr="00444B25">
        <w:rPr>
          <w:rFonts w:ascii="Arial" w:hAnsi="Arial" w:cs="Arial"/>
          <w:sz w:val="24"/>
          <w:szCs w:val="24"/>
        </w:rPr>
        <w:t>te de expedientes de queja y a l</w:t>
      </w:r>
      <w:r w:rsidRPr="00444B25">
        <w:rPr>
          <w:rFonts w:ascii="Arial" w:hAnsi="Arial" w:cs="Arial"/>
          <w:sz w:val="24"/>
          <w:szCs w:val="24"/>
        </w:rPr>
        <w:t>a Auditoria Administrativa No. A12/2012 al Departamento de Relaciones Públicas y Monitoreo de la Unidad de Comunicación Social, en cuanto a Programa de Trabajo, funciones y atribuciones, se encuentran atendidas las observaciones emitidas; y</w:t>
      </w:r>
      <w:r w:rsidR="00D84B57" w:rsidRPr="00444B25">
        <w:rPr>
          <w:rFonts w:ascii="Arial" w:hAnsi="Arial" w:cs="Arial"/>
          <w:sz w:val="24"/>
          <w:szCs w:val="24"/>
        </w:rPr>
        <w:t xml:space="preserve"> la Supervisión No. S09/2012 a l</w:t>
      </w:r>
      <w:r w:rsidRPr="00444B25">
        <w:rPr>
          <w:rFonts w:ascii="Arial" w:hAnsi="Arial" w:cs="Arial"/>
          <w:sz w:val="24"/>
          <w:szCs w:val="24"/>
        </w:rPr>
        <w:t>a Dir</w:t>
      </w:r>
      <w:r w:rsidR="00D84B57" w:rsidRPr="00444B25">
        <w:rPr>
          <w:rFonts w:ascii="Arial" w:hAnsi="Arial" w:cs="Arial"/>
          <w:sz w:val="24"/>
          <w:szCs w:val="24"/>
        </w:rPr>
        <w:t>ección de Recursos Humanos en el</w:t>
      </w:r>
      <w:r w:rsidRPr="00444B25">
        <w:rPr>
          <w:rFonts w:ascii="Arial" w:hAnsi="Arial" w:cs="Arial"/>
          <w:sz w:val="24"/>
          <w:szCs w:val="24"/>
        </w:rPr>
        <w:t xml:space="preserve"> rubro de pago de nómina de personal, se encuentra en proceso de cumplimiento una de las observaciones emitidas. Concluyó su participación, informando que se recibió un formato de Manifestación de Bienes por alta en el servicio.</w:t>
      </w:r>
    </w:p>
    <w:p w:rsidR="004A3D8E" w:rsidRPr="00444B25" w:rsidRDefault="00DB7C5E" w:rsidP="00346E00">
      <w:pPr>
        <w:jc w:val="both"/>
        <w:rPr>
          <w:rFonts w:ascii="Arial" w:hAnsi="Arial" w:cs="Arial"/>
          <w:sz w:val="24"/>
          <w:szCs w:val="24"/>
        </w:rPr>
      </w:pPr>
      <w:r w:rsidRPr="00444B25">
        <w:rPr>
          <w:rFonts w:ascii="Arial" w:hAnsi="Arial" w:cs="Arial"/>
          <w:b/>
          <w:sz w:val="24"/>
          <w:szCs w:val="24"/>
        </w:rPr>
        <w:t xml:space="preserve">Ariel Pedraza </w:t>
      </w:r>
      <w:proofErr w:type="gramStart"/>
      <w:r w:rsidRPr="00444B25">
        <w:rPr>
          <w:rFonts w:ascii="Arial" w:hAnsi="Arial" w:cs="Arial"/>
          <w:b/>
          <w:sz w:val="24"/>
          <w:szCs w:val="24"/>
        </w:rPr>
        <w:t xml:space="preserve">Muñoz </w:t>
      </w:r>
      <w:r w:rsidR="00D84B57" w:rsidRPr="00444B25">
        <w:rPr>
          <w:rFonts w:ascii="Arial" w:hAnsi="Arial" w:cs="Arial"/>
          <w:b/>
          <w:sz w:val="24"/>
          <w:szCs w:val="24"/>
        </w:rPr>
        <w:t>:</w:t>
      </w:r>
      <w:proofErr w:type="gramEnd"/>
      <w:r w:rsidR="00D84B57" w:rsidRPr="00444B25">
        <w:rPr>
          <w:rFonts w:ascii="Arial" w:hAnsi="Arial" w:cs="Arial"/>
          <w:sz w:val="24"/>
          <w:szCs w:val="24"/>
        </w:rPr>
        <w:t xml:space="preserve"> E</w:t>
      </w:r>
      <w:r w:rsidRPr="00444B25">
        <w:rPr>
          <w:rFonts w:ascii="Arial" w:hAnsi="Arial" w:cs="Arial"/>
          <w:sz w:val="24"/>
          <w:szCs w:val="24"/>
        </w:rPr>
        <w:t>l proyecto Histo</w:t>
      </w:r>
      <w:r w:rsidR="00D84B57" w:rsidRPr="00444B25">
        <w:rPr>
          <w:rFonts w:ascii="Arial" w:hAnsi="Arial" w:cs="Arial"/>
          <w:sz w:val="24"/>
          <w:szCs w:val="24"/>
        </w:rPr>
        <w:t xml:space="preserve">ria de CODHEM. 20 Aniversario </w:t>
      </w:r>
      <w:r w:rsidRPr="00444B25">
        <w:rPr>
          <w:rFonts w:ascii="Arial" w:hAnsi="Arial" w:cs="Arial"/>
          <w:sz w:val="24"/>
          <w:szCs w:val="24"/>
        </w:rPr>
        <w:t xml:space="preserve"> se encuentra en etapa de revisión de contenido y aprobación, </w:t>
      </w:r>
      <w:r w:rsidR="00D84B57" w:rsidRPr="00444B25">
        <w:rPr>
          <w:rFonts w:ascii="Arial" w:hAnsi="Arial" w:cs="Arial"/>
          <w:sz w:val="24"/>
          <w:szCs w:val="24"/>
        </w:rPr>
        <w:t>así</w:t>
      </w:r>
      <w:r w:rsidRPr="00444B25">
        <w:rPr>
          <w:rFonts w:ascii="Arial" w:hAnsi="Arial" w:cs="Arial"/>
          <w:sz w:val="24"/>
          <w:szCs w:val="24"/>
        </w:rPr>
        <w:t xml:space="preserve"> como recopilación de imágenes digitales para su inclus</w:t>
      </w:r>
      <w:r w:rsidR="00D84B57" w:rsidRPr="00444B25">
        <w:rPr>
          <w:rFonts w:ascii="Arial" w:hAnsi="Arial" w:cs="Arial"/>
          <w:sz w:val="24"/>
          <w:szCs w:val="24"/>
        </w:rPr>
        <w:t>ión; se actualizó la información</w:t>
      </w:r>
      <w:r w:rsidRPr="00444B25">
        <w:rPr>
          <w:rFonts w:ascii="Arial" w:hAnsi="Arial" w:cs="Arial"/>
          <w:sz w:val="24"/>
          <w:szCs w:val="24"/>
        </w:rPr>
        <w:t xml:space="preserve"> para la empresa V </w:t>
      </w:r>
      <w:proofErr w:type="spellStart"/>
      <w:r w:rsidRPr="00444B25">
        <w:rPr>
          <w:rFonts w:ascii="Arial" w:hAnsi="Arial" w:cs="Arial"/>
          <w:sz w:val="24"/>
          <w:szCs w:val="24"/>
        </w:rPr>
        <w:t>lex</w:t>
      </w:r>
      <w:proofErr w:type="spellEnd"/>
      <w:r w:rsidRPr="00444B25">
        <w:rPr>
          <w:rFonts w:ascii="Arial" w:hAnsi="Arial" w:cs="Arial"/>
          <w:sz w:val="24"/>
          <w:szCs w:val="24"/>
        </w:rPr>
        <w:t xml:space="preserve"> hasta diciembre de 2012 relacionada con la revista DH Magazine, la Gaceta de Derechos Humanos, Dignitas y el </w:t>
      </w:r>
      <w:r w:rsidR="00D84B57" w:rsidRPr="00444B25">
        <w:rPr>
          <w:rFonts w:ascii="Arial" w:hAnsi="Arial" w:cs="Arial"/>
          <w:sz w:val="24"/>
          <w:szCs w:val="24"/>
        </w:rPr>
        <w:t>díptico</w:t>
      </w:r>
      <w:r w:rsidRPr="00444B25">
        <w:rPr>
          <w:rFonts w:ascii="Arial" w:hAnsi="Arial" w:cs="Arial"/>
          <w:sz w:val="24"/>
          <w:szCs w:val="24"/>
        </w:rPr>
        <w:t xml:space="preserve"> </w:t>
      </w:r>
      <w:proofErr w:type="spellStart"/>
      <w:r w:rsidRPr="00444B25">
        <w:rPr>
          <w:rFonts w:ascii="Arial" w:hAnsi="Arial" w:cs="Arial"/>
          <w:sz w:val="24"/>
          <w:szCs w:val="24"/>
        </w:rPr>
        <w:t>Ahlmsa</w:t>
      </w:r>
      <w:proofErr w:type="spellEnd"/>
      <w:r w:rsidRPr="00444B25">
        <w:rPr>
          <w:rFonts w:ascii="Arial" w:hAnsi="Arial" w:cs="Arial"/>
          <w:sz w:val="24"/>
          <w:szCs w:val="24"/>
        </w:rPr>
        <w:t xml:space="preserve">; se creó una red de acceso interno para el seguimiento, revisión y actualización de los proyectos que se realizan en el Centro de Estudios; se inició con el análisis de la bibliografía de la maestría en Derechos Humanos, con el objetivo de contar con el material para la obtención del Reconocimiento de Validez Oficial de Estudios; se publicó la Gaceta de derechos humanos número 7B, correspondiente a diciembre de 2012; se editó el </w:t>
      </w:r>
      <w:r w:rsidR="00D84B57" w:rsidRPr="00444B25">
        <w:rPr>
          <w:rFonts w:ascii="Arial" w:hAnsi="Arial" w:cs="Arial"/>
          <w:sz w:val="24"/>
          <w:szCs w:val="24"/>
        </w:rPr>
        <w:t>díptico</w:t>
      </w:r>
      <w:r w:rsidRPr="00444B25">
        <w:rPr>
          <w:rFonts w:ascii="Arial" w:hAnsi="Arial" w:cs="Arial"/>
          <w:sz w:val="24"/>
          <w:szCs w:val="24"/>
        </w:rPr>
        <w:t xml:space="preserve"> </w:t>
      </w:r>
      <w:proofErr w:type="spellStart"/>
      <w:r w:rsidRPr="00444B25">
        <w:rPr>
          <w:rFonts w:ascii="Arial" w:hAnsi="Arial" w:cs="Arial"/>
          <w:sz w:val="24"/>
          <w:szCs w:val="24"/>
        </w:rPr>
        <w:t>Ahimsa</w:t>
      </w:r>
      <w:proofErr w:type="spellEnd"/>
      <w:r w:rsidRPr="00444B25">
        <w:rPr>
          <w:rFonts w:ascii="Arial" w:hAnsi="Arial" w:cs="Arial"/>
          <w:sz w:val="24"/>
          <w:szCs w:val="24"/>
        </w:rPr>
        <w:t xml:space="preserve"> número 94, y la revista OH Magazine número 58 correspondientes a febrero de 2013; se coordinó la publicación de las columnas en los diarios Milenio Estado de México y 8 Columnas; se preparó y conformó la Primera Sesión Ordinaria del Comité Editorial de la Comisión de Derechos Humanos del Estado de México; de la producción editorial de la CODHEM, fueron distribuidos 115 libros, 2267 revistas y 9 575 </w:t>
      </w:r>
      <w:r w:rsidR="00D84B57" w:rsidRPr="00444B25">
        <w:rPr>
          <w:rFonts w:ascii="Arial" w:hAnsi="Arial" w:cs="Arial"/>
          <w:sz w:val="24"/>
          <w:szCs w:val="24"/>
        </w:rPr>
        <w:t>dípticos</w:t>
      </w:r>
      <w:r w:rsidRPr="00444B25">
        <w:rPr>
          <w:rFonts w:ascii="Arial" w:hAnsi="Arial" w:cs="Arial"/>
          <w:sz w:val="24"/>
          <w:szCs w:val="24"/>
        </w:rPr>
        <w:t>, sumando un total de 11 957 materiales; y de acuerdo con el registro del Sistema Integral Automatizado de Bibliotecas de la Universidad de Colima (</w:t>
      </w:r>
      <w:proofErr w:type="spellStart"/>
      <w:r w:rsidRPr="00444B25">
        <w:rPr>
          <w:rFonts w:ascii="Arial" w:hAnsi="Arial" w:cs="Arial"/>
          <w:sz w:val="24"/>
          <w:szCs w:val="24"/>
        </w:rPr>
        <w:t>siabuc</w:t>
      </w:r>
      <w:proofErr w:type="spellEnd"/>
      <w:r w:rsidRPr="00444B25">
        <w:rPr>
          <w:rFonts w:ascii="Arial" w:hAnsi="Arial" w:cs="Arial"/>
          <w:sz w:val="24"/>
          <w:szCs w:val="24"/>
        </w:rPr>
        <w:t xml:space="preserve">), el acervo se incrementó en 51 titulas con 65 ejemplares, lo que incluye impresos y discos compactos </w:t>
      </w:r>
      <w:r w:rsidRPr="00444B25">
        <w:rPr>
          <w:rFonts w:ascii="Arial" w:hAnsi="Arial" w:cs="Arial"/>
          <w:sz w:val="24"/>
          <w:szCs w:val="24"/>
        </w:rPr>
        <w:lastRenderedPageBreak/>
        <w:t>proporcionando un total de 5 186 titulas y 6590 ejemplares</w:t>
      </w:r>
      <w:r w:rsidR="00D84B57" w:rsidRPr="00444B25">
        <w:rPr>
          <w:rFonts w:ascii="Arial" w:hAnsi="Arial" w:cs="Arial"/>
          <w:sz w:val="24"/>
          <w:szCs w:val="24"/>
        </w:rPr>
        <w:t>,</w:t>
      </w:r>
      <w:r w:rsidRPr="00444B25">
        <w:rPr>
          <w:rFonts w:ascii="Arial" w:hAnsi="Arial" w:cs="Arial"/>
          <w:sz w:val="24"/>
          <w:szCs w:val="24"/>
        </w:rPr>
        <w:t xml:space="preserve"> se concluyó con el proceso de integración de información, así como de fotografías, para la conformación del In</w:t>
      </w:r>
      <w:r w:rsidR="004A3D8E" w:rsidRPr="00444B25">
        <w:rPr>
          <w:rFonts w:ascii="Arial" w:hAnsi="Arial" w:cs="Arial"/>
          <w:sz w:val="24"/>
          <w:szCs w:val="24"/>
        </w:rPr>
        <w:t>forme Anual de Actividades 2012.</w:t>
      </w:r>
    </w:p>
    <w:p w:rsidR="004A3D8E" w:rsidRPr="00444B25" w:rsidRDefault="00DB7C5E" w:rsidP="00346E00">
      <w:pPr>
        <w:jc w:val="both"/>
        <w:rPr>
          <w:rFonts w:ascii="Arial" w:hAnsi="Arial" w:cs="Arial"/>
          <w:sz w:val="24"/>
          <w:szCs w:val="24"/>
        </w:rPr>
      </w:pPr>
      <w:r w:rsidRPr="00444B25">
        <w:rPr>
          <w:rFonts w:ascii="Arial" w:hAnsi="Arial" w:cs="Arial"/>
          <w:sz w:val="24"/>
          <w:szCs w:val="24"/>
        </w:rPr>
        <w:t xml:space="preserve"> Presidente del Consejo</w:t>
      </w:r>
      <w:r w:rsidR="004A3D8E" w:rsidRPr="00444B25">
        <w:rPr>
          <w:rFonts w:ascii="Arial" w:hAnsi="Arial" w:cs="Arial"/>
          <w:sz w:val="24"/>
          <w:szCs w:val="24"/>
        </w:rPr>
        <w:t>:</w:t>
      </w:r>
      <w:r w:rsidRPr="00444B25">
        <w:rPr>
          <w:rFonts w:ascii="Arial" w:hAnsi="Arial" w:cs="Arial"/>
          <w:sz w:val="24"/>
          <w:szCs w:val="24"/>
        </w:rPr>
        <w:t xml:space="preserve"> </w:t>
      </w:r>
      <w:r w:rsidR="004A3D8E" w:rsidRPr="00444B25">
        <w:rPr>
          <w:rFonts w:ascii="Arial" w:hAnsi="Arial" w:cs="Arial"/>
          <w:sz w:val="24"/>
          <w:szCs w:val="24"/>
        </w:rPr>
        <w:t xml:space="preserve">Hago entrega </w:t>
      </w:r>
      <w:r w:rsidRPr="00444B25">
        <w:rPr>
          <w:rFonts w:ascii="Arial" w:hAnsi="Arial" w:cs="Arial"/>
          <w:sz w:val="24"/>
          <w:szCs w:val="24"/>
        </w:rPr>
        <w:t xml:space="preserve">del Informe Anual de Actividades para su opinión, lo anterior a fin de dar cumplimiento al </w:t>
      </w:r>
      <w:r w:rsidR="00D84B57" w:rsidRPr="00444B25">
        <w:rPr>
          <w:rFonts w:ascii="Arial" w:hAnsi="Arial" w:cs="Arial"/>
          <w:sz w:val="24"/>
          <w:szCs w:val="24"/>
        </w:rPr>
        <w:t>artículo</w:t>
      </w:r>
      <w:r w:rsidRPr="00444B25">
        <w:rPr>
          <w:rFonts w:ascii="Arial" w:hAnsi="Arial" w:cs="Arial"/>
          <w:sz w:val="24"/>
          <w:szCs w:val="24"/>
        </w:rPr>
        <w:t xml:space="preserve"> 46 fracción V, de la Ley de la Comisión de Derechos Humanos del Estado de México. </w:t>
      </w:r>
    </w:p>
    <w:p w:rsidR="004A3D8E" w:rsidRPr="00444B25" w:rsidRDefault="004A3D8E" w:rsidP="00346E00">
      <w:pPr>
        <w:jc w:val="both"/>
        <w:rPr>
          <w:rFonts w:ascii="Arial" w:hAnsi="Arial" w:cs="Arial"/>
          <w:sz w:val="24"/>
          <w:szCs w:val="24"/>
        </w:rPr>
      </w:pPr>
      <w:r w:rsidRPr="00444B25">
        <w:rPr>
          <w:rFonts w:ascii="Arial" w:hAnsi="Arial" w:cs="Arial"/>
          <w:b/>
          <w:color w:val="000000"/>
          <w:sz w:val="24"/>
          <w:szCs w:val="24"/>
        </w:rPr>
        <w:t xml:space="preserve">Secretaría Técnica: </w:t>
      </w:r>
      <w:r w:rsidRPr="00444B25">
        <w:rPr>
          <w:rFonts w:ascii="Arial" w:hAnsi="Arial" w:cs="Arial"/>
          <w:sz w:val="24"/>
          <w:szCs w:val="24"/>
        </w:rPr>
        <w:t xml:space="preserve">No existiendo observación ni aclaración alguna, se aprueba por el siguiente acuerdo </w:t>
      </w:r>
      <w:r w:rsidR="00DB7C5E" w:rsidRPr="00444B25">
        <w:rPr>
          <w:rFonts w:ascii="Arial" w:hAnsi="Arial" w:cs="Arial"/>
          <w:sz w:val="24"/>
          <w:szCs w:val="24"/>
        </w:rPr>
        <w:t xml:space="preserve">02/2013-10 Se dan por enterados del Informe Anual de Actividades 2012 del Presidente de la Comisión de Derechos Humanos del Estado de México, y su opinión es favorable sobre el documento en mérito. </w:t>
      </w:r>
    </w:p>
    <w:p w:rsidR="004A3D8E" w:rsidRPr="00444B25" w:rsidRDefault="00DB7C5E" w:rsidP="00346E00">
      <w:pPr>
        <w:jc w:val="both"/>
        <w:rPr>
          <w:rFonts w:ascii="Arial" w:hAnsi="Arial" w:cs="Arial"/>
          <w:sz w:val="24"/>
          <w:szCs w:val="24"/>
        </w:rPr>
      </w:pPr>
      <w:r w:rsidRPr="00444B25">
        <w:rPr>
          <w:rFonts w:ascii="Arial" w:hAnsi="Arial" w:cs="Arial"/>
          <w:b/>
          <w:sz w:val="24"/>
          <w:szCs w:val="24"/>
        </w:rPr>
        <w:t>Sonia Silva Vega</w:t>
      </w:r>
      <w:r w:rsidRPr="00444B25">
        <w:rPr>
          <w:rFonts w:ascii="Arial" w:hAnsi="Arial" w:cs="Arial"/>
          <w:sz w:val="24"/>
          <w:szCs w:val="24"/>
        </w:rPr>
        <w:t>:</w:t>
      </w:r>
      <w:r w:rsidR="004A3D8E" w:rsidRPr="00444B25">
        <w:rPr>
          <w:rFonts w:ascii="Arial" w:hAnsi="Arial" w:cs="Arial"/>
          <w:sz w:val="24"/>
          <w:szCs w:val="24"/>
        </w:rPr>
        <w:t xml:space="preserve"> </w:t>
      </w:r>
      <w:r w:rsidRPr="00444B25">
        <w:rPr>
          <w:rFonts w:ascii="Arial" w:hAnsi="Arial" w:cs="Arial"/>
          <w:sz w:val="24"/>
          <w:szCs w:val="24"/>
        </w:rPr>
        <w:t>como parte de las celebraciones del XX Aniversario de la CODHEM, la Unidad de Comunicación Social diseñó y puso en marcha una campaña de difusión, que incluye la realización de entrevistas en diferentes medios de comunicación, producción de programas especiales de radio y televisión, entre otras estrategias; respecto al programa de Televisión -El Valor de tus Derechos Humanos", se llevó a cabo la preproducción, investigación documental, búsqueda de fotografías y gestión d</w:t>
      </w:r>
      <w:r w:rsidR="004A3D8E" w:rsidRPr="00444B25">
        <w:rPr>
          <w:rFonts w:ascii="Arial" w:hAnsi="Arial" w:cs="Arial"/>
          <w:sz w:val="24"/>
          <w:szCs w:val="24"/>
        </w:rPr>
        <w:t>e</w:t>
      </w:r>
      <w:r w:rsidRPr="00444B25">
        <w:rPr>
          <w:rFonts w:ascii="Arial" w:hAnsi="Arial" w:cs="Arial"/>
          <w:sz w:val="24"/>
          <w:szCs w:val="24"/>
        </w:rPr>
        <w:t xml:space="preserve"> entrevistas</w:t>
      </w:r>
      <w:r w:rsidR="004A3D8E" w:rsidRPr="00444B25">
        <w:rPr>
          <w:rFonts w:ascii="Arial" w:hAnsi="Arial" w:cs="Arial"/>
          <w:sz w:val="24"/>
          <w:szCs w:val="24"/>
        </w:rPr>
        <w:t xml:space="preserve"> con los expresidentes de la Defensoría de Habitantes, a</w:t>
      </w:r>
      <w:r w:rsidRPr="00444B25">
        <w:rPr>
          <w:rFonts w:ascii="Arial" w:hAnsi="Arial" w:cs="Arial"/>
          <w:sz w:val="24"/>
          <w:szCs w:val="24"/>
        </w:rPr>
        <w:t xml:space="preserve"> fin de </w:t>
      </w:r>
      <w:r w:rsidR="004A3D8E" w:rsidRPr="00444B25">
        <w:rPr>
          <w:rFonts w:ascii="Arial" w:hAnsi="Arial" w:cs="Arial"/>
          <w:sz w:val="24"/>
          <w:szCs w:val="24"/>
        </w:rPr>
        <w:t>desarrollar una seri</w:t>
      </w:r>
      <w:r w:rsidRPr="00444B25">
        <w:rPr>
          <w:rFonts w:ascii="Arial" w:hAnsi="Arial" w:cs="Arial"/>
          <w:sz w:val="24"/>
          <w:szCs w:val="24"/>
        </w:rPr>
        <w:t xml:space="preserve">e de programas </w:t>
      </w:r>
      <w:r w:rsidR="004A3D8E" w:rsidRPr="00444B25">
        <w:rPr>
          <w:rFonts w:ascii="Arial" w:hAnsi="Arial" w:cs="Arial"/>
          <w:sz w:val="24"/>
          <w:szCs w:val="24"/>
        </w:rPr>
        <w:t>especiales, que por pri</w:t>
      </w:r>
      <w:r w:rsidRPr="00444B25">
        <w:rPr>
          <w:rFonts w:ascii="Arial" w:hAnsi="Arial" w:cs="Arial"/>
          <w:sz w:val="24"/>
          <w:szCs w:val="24"/>
        </w:rPr>
        <w:t>mera vez ser</w:t>
      </w:r>
      <w:r w:rsidR="004A3D8E" w:rsidRPr="00444B25">
        <w:rPr>
          <w:rFonts w:ascii="Arial" w:hAnsi="Arial" w:cs="Arial"/>
          <w:sz w:val="24"/>
          <w:szCs w:val="24"/>
        </w:rPr>
        <w:t xml:space="preserve"> </w:t>
      </w:r>
      <w:r w:rsidRPr="00444B25">
        <w:rPr>
          <w:rFonts w:ascii="Arial" w:hAnsi="Arial" w:cs="Arial"/>
          <w:sz w:val="24"/>
          <w:szCs w:val="24"/>
        </w:rPr>
        <w:t xml:space="preserve">producidos por la Unidad de Comunicación Social y transmitidos en Televisión Mexiquense, en el horario habitual de esta emisión, todos los miércoles de febrero a las 13:30 </w:t>
      </w:r>
      <w:proofErr w:type="spellStart"/>
      <w:r w:rsidRPr="00444B25">
        <w:rPr>
          <w:rFonts w:ascii="Arial" w:hAnsi="Arial" w:cs="Arial"/>
          <w:sz w:val="24"/>
          <w:szCs w:val="24"/>
        </w:rPr>
        <w:t>hrs</w:t>
      </w:r>
      <w:proofErr w:type="spellEnd"/>
      <w:r w:rsidRPr="00444B25">
        <w:rPr>
          <w:rFonts w:ascii="Arial" w:hAnsi="Arial" w:cs="Arial"/>
          <w:sz w:val="24"/>
          <w:szCs w:val="24"/>
        </w:rPr>
        <w:t xml:space="preserve">., para tal efecto y con el objetivo de conocer la historia del Organismo, además de los retos que ha enfrentado y la situación de los derechos fundamentales en general, se realizaron entrevistas con las siguientes personalidades del servicio público y los derechos humanos: Dra. </w:t>
      </w:r>
      <w:proofErr w:type="spellStart"/>
      <w:r w:rsidRPr="00444B25">
        <w:rPr>
          <w:rFonts w:ascii="Arial" w:hAnsi="Arial" w:cs="Arial"/>
          <w:sz w:val="24"/>
          <w:szCs w:val="24"/>
        </w:rPr>
        <w:t>Roccatli</w:t>
      </w:r>
      <w:proofErr w:type="spellEnd"/>
      <w:r w:rsidRPr="00444B25">
        <w:rPr>
          <w:rFonts w:ascii="Arial" w:hAnsi="Arial" w:cs="Arial"/>
          <w:sz w:val="24"/>
          <w:szCs w:val="24"/>
        </w:rPr>
        <w:t xml:space="preserve"> Velázquez, Abogada General de SAGARPA a nivel federal y primera Presidenta de la CODHEM; Lic. Jaime Almazán Delgado, ex integrante del Consejo de la Judicatura y anterior Comisionado de la CODHEM; Dr. Miguel Ángel Contreras Nieto, Procurador General de Justicia de la entidad y Ex Comisionado de la CODHEM; y M. en D. Marco Antonio Morales Gómez, Presidente de este Organismo. Estas entrevistas serán complementadas con testimonios de diferentes funcionarios de la CODHEM, para completar una serie de cinco programas especiales relacionados con el XX Aniversario del Organismo, siendo el primer proyecto televisivo de esta índole realizado por la Defensoría de Habitantes, asimismo serán difundidas a través del programa "Nuestros Derechos" de Radio Mexiquense, para lo cual se realizaron guiones especiales; se visitaron dos escuelas de San Mateo Ateneo para grabar entrevistas con jóvenes, mismas que </w:t>
      </w:r>
      <w:r w:rsidR="004A3D8E" w:rsidRPr="00444B25">
        <w:rPr>
          <w:rFonts w:ascii="Arial" w:hAnsi="Arial" w:cs="Arial"/>
          <w:sz w:val="24"/>
          <w:szCs w:val="24"/>
        </w:rPr>
        <w:t>servirán</w:t>
      </w:r>
      <w:r w:rsidRPr="00444B25">
        <w:rPr>
          <w:rFonts w:ascii="Arial" w:hAnsi="Arial" w:cs="Arial"/>
          <w:sz w:val="24"/>
          <w:szCs w:val="24"/>
        </w:rPr>
        <w:t xml:space="preserve"> para la producción de videos y para s</w:t>
      </w:r>
      <w:r w:rsidR="004A3D8E" w:rsidRPr="00444B25">
        <w:rPr>
          <w:rFonts w:ascii="Arial" w:hAnsi="Arial" w:cs="Arial"/>
          <w:sz w:val="24"/>
          <w:szCs w:val="24"/>
        </w:rPr>
        <w:t xml:space="preserve">er incorporadas en el programa </w:t>
      </w:r>
      <w:r w:rsidRPr="00444B25">
        <w:rPr>
          <w:rFonts w:ascii="Arial" w:hAnsi="Arial" w:cs="Arial"/>
          <w:sz w:val="24"/>
          <w:szCs w:val="24"/>
        </w:rPr>
        <w:t>EI</w:t>
      </w:r>
      <w:r w:rsidR="004A3D8E" w:rsidRPr="00444B25">
        <w:rPr>
          <w:rFonts w:ascii="Arial" w:hAnsi="Arial" w:cs="Arial"/>
          <w:sz w:val="24"/>
          <w:szCs w:val="24"/>
        </w:rPr>
        <w:t xml:space="preserve"> </w:t>
      </w:r>
      <w:r w:rsidRPr="00444B25">
        <w:rPr>
          <w:rFonts w:ascii="Arial" w:hAnsi="Arial" w:cs="Arial"/>
          <w:sz w:val="24"/>
          <w:szCs w:val="24"/>
        </w:rPr>
        <w:t xml:space="preserve">valor de tus derechos humanos"; se gestionó la participación de invitados de la CODHEM en el espacio </w:t>
      </w:r>
      <w:r w:rsidR="004A3D8E" w:rsidRPr="00444B25">
        <w:rPr>
          <w:rFonts w:ascii="Arial" w:hAnsi="Arial" w:cs="Arial"/>
          <w:sz w:val="24"/>
          <w:szCs w:val="24"/>
        </w:rPr>
        <w:t>televisivo</w:t>
      </w:r>
      <w:r w:rsidRPr="00444B25">
        <w:rPr>
          <w:rFonts w:ascii="Arial" w:hAnsi="Arial" w:cs="Arial"/>
          <w:sz w:val="24"/>
          <w:szCs w:val="24"/>
        </w:rPr>
        <w:t xml:space="preserve"> "Porque soy mujer"; fueron entregados a los </w:t>
      </w:r>
      <w:r w:rsidRPr="00444B25">
        <w:rPr>
          <w:rFonts w:ascii="Arial" w:hAnsi="Arial" w:cs="Arial"/>
          <w:sz w:val="24"/>
          <w:szCs w:val="24"/>
        </w:rPr>
        <w:lastRenderedPageBreak/>
        <w:t>directivos del Sistema de Radio y Televisión Mexiquense, los convenios para la producción de los programas "Nuestros Derechos" y "El Valor de tus derechos humanos", con el objetivo de lograr su renovación para el periodo comprendido entre el 01 de enero y el 31 de diciembre de 2013; se sentaron las bases para comenzar la participación de funcionarios de este Organismo, en el noticiero de la Estación Derecho Humanista de televisión por ¡</w:t>
      </w:r>
      <w:r w:rsidR="004A3D8E" w:rsidRPr="00444B25">
        <w:rPr>
          <w:rFonts w:ascii="Arial" w:hAnsi="Arial" w:cs="Arial"/>
          <w:sz w:val="24"/>
          <w:szCs w:val="24"/>
        </w:rPr>
        <w:t>internet</w:t>
      </w:r>
      <w:r w:rsidRPr="00444B25">
        <w:rPr>
          <w:rFonts w:ascii="Arial" w:hAnsi="Arial" w:cs="Arial"/>
          <w:sz w:val="24"/>
          <w:szCs w:val="24"/>
        </w:rPr>
        <w:t xml:space="preserve"> </w:t>
      </w:r>
      <w:proofErr w:type="spellStart"/>
      <w:r w:rsidRPr="00444B25">
        <w:rPr>
          <w:rFonts w:ascii="Arial" w:hAnsi="Arial" w:cs="Arial"/>
          <w:sz w:val="24"/>
          <w:szCs w:val="24"/>
        </w:rPr>
        <w:t>dhnet</w:t>
      </w:r>
      <w:proofErr w:type="spellEnd"/>
      <w:r w:rsidRPr="00444B25">
        <w:rPr>
          <w:rFonts w:ascii="Arial" w:hAnsi="Arial" w:cs="Arial"/>
          <w:sz w:val="24"/>
          <w:szCs w:val="24"/>
        </w:rPr>
        <w:t xml:space="preserve">, operada por la Comisión de Derechos Humanos de Chihuahua, en donde especialistas de la Defensoría de Habitantes serán entrevistados una vez al mes; se gestionaron 7 entrevistas con funcionarios del Organismo, a diferentes medios de comunicación; se elaboraron 20 comunicados de prensa a medios impresos y electrónicos; finalizó diciendo que en cuanto a la realización y producción de Programas de Radio se realizó la definición de temas, coordinación de invitados, redacción de guiones, grabación de voz en off, armado de cápsulas, realización y edición de entrevistas, además de locución para </w:t>
      </w:r>
      <w:r w:rsidR="004A3D8E" w:rsidRPr="00444B25">
        <w:rPr>
          <w:rFonts w:ascii="Arial" w:hAnsi="Arial" w:cs="Arial"/>
          <w:sz w:val="24"/>
          <w:szCs w:val="24"/>
        </w:rPr>
        <w:t xml:space="preserve">el programa Nuestros Derechos, </w:t>
      </w:r>
      <w:r w:rsidRPr="00444B25">
        <w:rPr>
          <w:rFonts w:ascii="Arial" w:hAnsi="Arial" w:cs="Arial"/>
          <w:sz w:val="24"/>
          <w:szCs w:val="24"/>
        </w:rPr>
        <w:t xml:space="preserve"> transmitido por Radio Mexiquense, los </w:t>
      </w:r>
      <w:r w:rsidR="004A3D8E" w:rsidRPr="00444B25">
        <w:rPr>
          <w:rFonts w:ascii="Arial" w:hAnsi="Arial" w:cs="Arial"/>
          <w:sz w:val="24"/>
          <w:szCs w:val="24"/>
        </w:rPr>
        <w:t>días</w:t>
      </w:r>
      <w:r w:rsidRPr="00444B25">
        <w:rPr>
          <w:rFonts w:ascii="Arial" w:hAnsi="Arial" w:cs="Arial"/>
          <w:sz w:val="24"/>
          <w:szCs w:val="24"/>
        </w:rPr>
        <w:t xml:space="preserve"> martes a las 9:30 horas, con l' ~ diferentes temáticas, entre ellas "Atención a Grupos </w:t>
      </w:r>
      <w:r w:rsidR="004A3D8E" w:rsidRPr="00444B25">
        <w:rPr>
          <w:rFonts w:ascii="Arial" w:hAnsi="Arial" w:cs="Arial"/>
          <w:sz w:val="24"/>
          <w:szCs w:val="24"/>
        </w:rPr>
        <w:t>Vulnerables</w:t>
      </w:r>
      <w:r w:rsidRPr="00444B25">
        <w:rPr>
          <w:rFonts w:ascii="Arial" w:hAnsi="Arial" w:cs="Arial"/>
          <w:sz w:val="24"/>
          <w:szCs w:val="24"/>
        </w:rPr>
        <w:t>~ ~</w:t>
      </w:r>
      <w:proofErr w:type="spellStart"/>
      <w:r w:rsidRPr="00444B25">
        <w:rPr>
          <w:rFonts w:ascii="Arial" w:hAnsi="Arial" w:cs="Arial"/>
          <w:sz w:val="24"/>
          <w:szCs w:val="24"/>
        </w:rPr>
        <w:t>CiberbulIying"y</w:t>
      </w:r>
      <w:proofErr w:type="spellEnd"/>
      <w:r w:rsidRPr="00444B25">
        <w:rPr>
          <w:rFonts w:ascii="Arial" w:hAnsi="Arial" w:cs="Arial"/>
          <w:sz w:val="24"/>
          <w:szCs w:val="24"/>
        </w:rPr>
        <w:t xml:space="preserve"> ~La Violencia en el Noviazgo, además de coordinar la participación de funcionarios de la CODHEM en el espacio de Radio Capital destinado al Organismo, dentro del programa "Al Instante", mismo que se transmite todos los lunes a las 8:00 </w:t>
      </w:r>
      <w:proofErr w:type="spellStart"/>
      <w:r w:rsidRPr="00444B25">
        <w:rPr>
          <w:rFonts w:ascii="Arial" w:hAnsi="Arial" w:cs="Arial"/>
          <w:sz w:val="24"/>
          <w:szCs w:val="24"/>
        </w:rPr>
        <w:t>hrs</w:t>
      </w:r>
      <w:proofErr w:type="spellEnd"/>
      <w:r w:rsidRPr="00444B25">
        <w:rPr>
          <w:rFonts w:ascii="Arial" w:hAnsi="Arial" w:cs="Arial"/>
          <w:sz w:val="24"/>
          <w:szCs w:val="24"/>
        </w:rPr>
        <w:t>.; respecto al programa de televisión "El Valor de tus Derechos Humanos", se llevó a cabo la definición de temas, revisión de guiones, coordinación de invitados y conducción del programa.</w:t>
      </w:r>
    </w:p>
    <w:p w:rsidR="004A3D8E" w:rsidRPr="00444B25" w:rsidRDefault="00DB7C5E" w:rsidP="00346E00">
      <w:pPr>
        <w:jc w:val="both"/>
        <w:rPr>
          <w:rFonts w:ascii="Arial" w:hAnsi="Arial" w:cs="Arial"/>
          <w:sz w:val="24"/>
          <w:szCs w:val="24"/>
        </w:rPr>
      </w:pPr>
      <w:r w:rsidRPr="00444B25">
        <w:rPr>
          <w:rFonts w:ascii="Arial" w:hAnsi="Arial" w:cs="Arial"/>
          <w:sz w:val="24"/>
          <w:szCs w:val="24"/>
        </w:rPr>
        <w:t xml:space="preserve"> </w:t>
      </w:r>
      <w:r w:rsidR="004A3D8E" w:rsidRPr="00444B25">
        <w:rPr>
          <w:rFonts w:ascii="Arial" w:hAnsi="Arial" w:cs="Arial"/>
          <w:b/>
          <w:sz w:val="24"/>
          <w:szCs w:val="24"/>
        </w:rPr>
        <w:t>Everardo Camacho</w:t>
      </w:r>
      <w:r w:rsidRPr="00444B25">
        <w:rPr>
          <w:rFonts w:ascii="Arial" w:hAnsi="Arial" w:cs="Arial"/>
          <w:b/>
          <w:sz w:val="24"/>
          <w:szCs w:val="24"/>
        </w:rPr>
        <w:t xml:space="preserve"> Rosales</w:t>
      </w:r>
      <w:r w:rsidRPr="00444B25">
        <w:rPr>
          <w:rFonts w:ascii="Arial" w:hAnsi="Arial" w:cs="Arial"/>
          <w:sz w:val="24"/>
          <w:szCs w:val="24"/>
        </w:rPr>
        <w:t>: se recibieron 21 solicitudes de acceso a la información; atendiéndose en el mismo periodo 14 de ellas; se llevó a cabo la Primera Sesión Ordinaria del Comité de Información y del Comité de Control y Evaluación de la CODHEM; se analizaron y actualizaron 9 fracciones de la información pública de oficio en el Portal de Transparencia de la Comisión; se remitió el reporte de avance programático correspondiente al Cuarto Trimestre de 2012 a la Dirección General de Planeaci6n y Gasto Público del Estado de México; se redefinieron las cantidades programáticas y presupuesta les de las metas e indicadores estratégicos y de desempeño para el ejercicio 2013 en el Sistema de Planeaci6n y Presupuesto del Gobierno del Estado; se calendarizaron trimestralmente las metas por proyecto y unidad administrativa, as! como el gasto por meta correspondiente al Presupuesto de Egresos 2013 y los Indicadores Estratégicos y de Desempeño, reportándose a la Dirección General de Planeación y Gasto Público de</w:t>
      </w:r>
      <w:r w:rsidR="004A3D8E" w:rsidRPr="00444B25">
        <w:rPr>
          <w:rFonts w:ascii="Arial" w:hAnsi="Arial" w:cs="Arial"/>
          <w:sz w:val="24"/>
          <w:szCs w:val="24"/>
        </w:rPr>
        <w:t>l Gobierno del Estado de México.</w:t>
      </w:r>
    </w:p>
    <w:p w:rsidR="0078409B" w:rsidRPr="00444B25" w:rsidRDefault="00DB7C5E" w:rsidP="00346E00">
      <w:pPr>
        <w:jc w:val="both"/>
        <w:rPr>
          <w:rFonts w:ascii="Arial" w:hAnsi="Arial" w:cs="Arial"/>
          <w:sz w:val="24"/>
          <w:szCs w:val="24"/>
        </w:rPr>
      </w:pPr>
      <w:r w:rsidRPr="00444B25">
        <w:rPr>
          <w:rFonts w:ascii="Arial" w:hAnsi="Arial" w:cs="Arial"/>
          <w:b/>
          <w:sz w:val="24"/>
          <w:szCs w:val="24"/>
        </w:rPr>
        <w:t xml:space="preserve"> Federico F. </w:t>
      </w:r>
      <w:proofErr w:type="spellStart"/>
      <w:r w:rsidRPr="00444B25">
        <w:rPr>
          <w:rFonts w:ascii="Arial" w:hAnsi="Arial" w:cs="Arial"/>
          <w:b/>
          <w:sz w:val="24"/>
          <w:szCs w:val="24"/>
        </w:rPr>
        <w:t>Armeaga</w:t>
      </w:r>
      <w:proofErr w:type="spellEnd"/>
      <w:r w:rsidRPr="00444B25">
        <w:rPr>
          <w:rFonts w:ascii="Arial" w:hAnsi="Arial" w:cs="Arial"/>
          <w:b/>
          <w:sz w:val="24"/>
          <w:szCs w:val="24"/>
        </w:rPr>
        <w:t xml:space="preserve"> Esquivel</w:t>
      </w:r>
      <w:r w:rsidR="004A3D8E" w:rsidRPr="00444B25">
        <w:rPr>
          <w:rFonts w:ascii="Arial" w:hAnsi="Arial" w:cs="Arial"/>
          <w:sz w:val="24"/>
          <w:szCs w:val="24"/>
        </w:rPr>
        <w:t>: Se</w:t>
      </w:r>
      <w:r w:rsidRPr="00444B25">
        <w:rPr>
          <w:rFonts w:ascii="Arial" w:hAnsi="Arial" w:cs="Arial"/>
          <w:sz w:val="24"/>
          <w:szCs w:val="24"/>
        </w:rPr>
        <w:t xml:space="preserve"> asistió a la Primera Sesión Ordinaria del Comité de Información; este Organismo emitió la Recomendación 11.2013, dirigida al H, Ayuntamiento M</w:t>
      </w:r>
      <w:r w:rsidR="0078409B" w:rsidRPr="00444B25">
        <w:rPr>
          <w:rFonts w:ascii="Arial" w:hAnsi="Arial" w:cs="Arial"/>
          <w:sz w:val="24"/>
          <w:szCs w:val="24"/>
        </w:rPr>
        <w:t>unicipal Constitucional de Chalc</w:t>
      </w:r>
      <w:r w:rsidRPr="00444B25">
        <w:rPr>
          <w:rFonts w:ascii="Arial" w:hAnsi="Arial" w:cs="Arial"/>
          <w:sz w:val="24"/>
          <w:szCs w:val="24"/>
        </w:rPr>
        <w:t xml:space="preserve">o, la cual se derivó </w:t>
      </w:r>
      <w:r w:rsidRPr="00444B25">
        <w:rPr>
          <w:rFonts w:ascii="Arial" w:hAnsi="Arial" w:cs="Arial"/>
          <w:sz w:val="24"/>
          <w:szCs w:val="24"/>
        </w:rPr>
        <w:lastRenderedPageBreak/>
        <w:t>del expediente CODHEMI.CHAl0181.2012.</w:t>
      </w:r>
      <w:r w:rsidR="0078409B" w:rsidRPr="00444B25">
        <w:rPr>
          <w:rFonts w:ascii="Arial" w:hAnsi="Arial" w:cs="Arial"/>
          <w:sz w:val="24"/>
          <w:szCs w:val="24"/>
        </w:rPr>
        <w:t xml:space="preserve"> </w:t>
      </w:r>
      <w:r w:rsidRPr="00444B25">
        <w:rPr>
          <w:rFonts w:ascii="Arial" w:hAnsi="Arial" w:cs="Arial"/>
          <w:sz w:val="24"/>
          <w:szCs w:val="24"/>
        </w:rPr>
        <w:t xml:space="preserve">Por </w:t>
      </w:r>
      <w:r w:rsidR="0078409B" w:rsidRPr="00444B25">
        <w:rPr>
          <w:rFonts w:ascii="Arial" w:hAnsi="Arial" w:cs="Arial"/>
          <w:sz w:val="24"/>
          <w:szCs w:val="24"/>
        </w:rPr>
        <w:t xml:space="preserve">lo que respecta a las </w:t>
      </w:r>
      <w:proofErr w:type="spellStart"/>
      <w:r w:rsidR="0078409B" w:rsidRPr="00444B25">
        <w:rPr>
          <w:rFonts w:ascii="Arial" w:hAnsi="Arial" w:cs="Arial"/>
          <w:sz w:val="24"/>
          <w:szCs w:val="24"/>
        </w:rPr>
        <w:t>Visitadurí</w:t>
      </w:r>
      <w:r w:rsidRPr="00444B25">
        <w:rPr>
          <w:rFonts w:ascii="Arial" w:hAnsi="Arial" w:cs="Arial"/>
          <w:sz w:val="24"/>
          <w:szCs w:val="24"/>
        </w:rPr>
        <w:t>as</w:t>
      </w:r>
      <w:proofErr w:type="spellEnd"/>
      <w:r w:rsidRPr="00444B25">
        <w:rPr>
          <w:rFonts w:ascii="Arial" w:hAnsi="Arial" w:cs="Arial"/>
          <w:sz w:val="24"/>
          <w:szCs w:val="24"/>
        </w:rPr>
        <w:t xml:space="preserve"> Generales, se radicaron552 quejas; y se concluyeron 536 expedientes, en los que los principales motivos fueron: Por no tratarse de violaciones a derechos humanos (200); Por haberse solucionado la queja durante el trámite respectivo (231); Por incompetencia (40); Asuntos de la competencia de la Comisión Nacional de los Derechos Humanos (31); Por haberse solucionado la queja mediante el procedimiento de mediación y conciliación (15), En cuanto a las actividades desarrolladas por la Dirección de Programas Especiales, informó que el Departamento de Atención a Migrantes realizó 7 recorridos por la zona norponiente de la entidad para supervisar que la actuación de autoridades estatales y municipales, no constituyera violación a los derechos fundamentales de migrantes en Huehuetoca; y se otorgaron 27 </w:t>
      </w:r>
      <w:r w:rsidR="0078409B" w:rsidRPr="00444B25">
        <w:rPr>
          <w:rFonts w:ascii="Arial" w:hAnsi="Arial" w:cs="Arial"/>
          <w:sz w:val="24"/>
          <w:szCs w:val="24"/>
        </w:rPr>
        <w:t>asesorías</w:t>
      </w:r>
      <w:r w:rsidRPr="00444B25">
        <w:rPr>
          <w:rFonts w:ascii="Arial" w:hAnsi="Arial" w:cs="Arial"/>
          <w:sz w:val="24"/>
          <w:szCs w:val="24"/>
        </w:rPr>
        <w:t xml:space="preserve">; el Departamento de Atención a </w:t>
      </w:r>
      <w:r w:rsidR="0078409B" w:rsidRPr="00444B25">
        <w:rPr>
          <w:rFonts w:ascii="Arial" w:hAnsi="Arial" w:cs="Arial"/>
          <w:sz w:val="24"/>
          <w:szCs w:val="24"/>
        </w:rPr>
        <w:t>Víctimas</w:t>
      </w:r>
      <w:r w:rsidRPr="00444B25">
        <w:rPr>
          <w:rFonts w:ascii="Arial" w:hAnsi="Arial" w:cs="Arial"/>
          <w:sz w:val="24"/>
          <w:szCs w:val="24"/>
        </w:rPr>
        <w:t xml:space="preserve"> del </w:t>
      </w:r>
      <w:r w:rsidR="0078409B" w:rsidRPr="00444B25">
        <w:rPr>
          <w:rFonts w:ascii="Arial" w:hAnsi="Arial" w:cs="Arial"/>
          <w:sz w:val="24"/>
          <w:szCs w:val="24"/>
        </w:rPr>
        <w:t>Delito</w:t>
      </w:r>
      <w:r w:rsidRPr="00444B25">
        <w:rPr>
          <w:rFonts w:ascii="Arial" w:hAnsi="Arial" w:cs="Arial"/>
          <w:sz w:val="24"/>
          <w:szCs w:val="24"/>
        </w:rPr>
        <w:t xml:space="preserve"> llevó a cabo visitas de inspección en las </w:t>
      </w:r>
      <w:r w:rsidR="0078409B" w:rsidRPr="00444B25">
        <w:rPr>
          <w:rFonts w:ascii="Arial" w:hAnsi="Arial" w:cs="Arial"/>
          <w:sz w:val="24"/>
          <w:szCs w:val="24"/>
        </w:rPr>
        <w:t>Procuradurías</w:t>
      </w:r>
      <w:r w:rsidRPr="00444B25">
        <w:rPr>
          <w:rFonts w:ascii="Arial" w:hAnsi="Arial" w:cs="Arial"/>
          <w:sz w:val="24"/>
          <w:szCs w:val="24"/>
        </w:rPr>
        <w:t xml:space="preserve"> de la Defensa del Menor y la Familia de Coatepec Harinas y Cuautitlán Izcalli con la finalidad de verificar que dichas dependencias no obstaculizaran o condicionaran la prestación del servicio a </w:t>
      </w:r>
      <w:r w:rsidR="0078409B" w:rsidRPr="00444B25">
        <w:rPr>
          <w:rFonts w:ascii="Arial" w:hAnsi="Arial" w:cs="Arial"/>
          <w:sz w:val="24"/>
          <w:szCs w:val="24"/>
        </w:rPr>
        <w:t>víctimas</w:t>
      </w:r>
      <w:r w:rsidRPr="00444B25">
        <w:rPr>
          <w:rFonts w:ascii="Arial" w:hAnsi="Arial" w:cs="Arial"/>
          <w:sz w:val="24"/>
          <w:szCs w:val="24"/>
        </w:rPr>
        <w:t xml:space="preserve"> y ofendidos del delito; y proporcionó 30 atenciones psicológicas de urgencia; asimismo en </w:t>
      </w:r>
      <w:proofErr w:type="spellStart"/>
      <w:r w:rsidRPr="00444B25">
        <w:rPr>
          <w:rFonts w:ascii="Arial" w:hAnsi="Arial" w:cs="Arial"/>
          <w:sz w:val="24"/>
          <w:szCs w:val="24"/>
        </w:rPr>
        <w:t>coadyuvancia</w:t>
      </w:r>
      <w:proofErr w:type="spellEnd"/>
      <w:r w:rsidRPr="00444B25">
        <w:rPr>
          <w:rFonts w:ascii="Arial" w:hAnsi="Arial" w:cs="Arial"/>
          <w:sz w:val="24"/>
          <w:szCs w:val="24"/>
        </w:rPr>
        <w:t xml:space="preserve"> con la Secretaría Ejecutiva se llevó a cabo Taller sobre la Legislación en materia de Trata de Personas en México y sus implicaciones en las Entidades Federativas; el D</w:t>
      </w:r>
      <w:r w:rsidR="0078409B" w:rsidRPr="00444B25">
        <w:rPr>
          <w:rFonts w:ascii="Arial" w:hAnsi="Arial" w:cs="Arial"/>
          <w:sz w:val="24"/>
          <w:szCs w:val="24"/>
        </w:rPr>
        <w:t>epartamento de Supervisión al (</w:t>
      </w:r>
      <w:r w:rsidRPr="00444B25">
        <w:rPr>
          <w:rFonts w:ascii="Arial" w:hAnsi="Arial" w:cs="Arial"/>
          <w:sz w:val="24"/>
          <w:szCs w:val="24"/>
        </w:rPr>
        <w:t xml:space="preserve"> Sistema Penitenciario realizó 9 visitas de supervisió</w:t>
      </w:r>
      <w:r w:rsidR="0078409B" w:rsidRPr="00444B25">
        <w:rPr>
          <w:rFonts w:ascii="Arial" w:hAnsi="Arial" w:cs="Arial"/>
          <w:sz w:val="24"/>
          <w:szCs w:val="24"/>
        </w:rPr>
        <w:t xml:space="preserve">n a los Centros Preventivos </w:t>
      </w:r>
      <w:r w:rsidRPr="00444B25">
        <w:rPr>
          <w:rFonts w:ascii="Arial" w:hAnsi="Arial" w:cs="Arial"/>
          <w:sz w:val="24"/>
          <w:szCs w:val="24"/>
        </w:rPr>
        <w:t xml:space="preserve">y de Readaptación Social: Santiaguito, </w:t>
      </w:r>
      <w:proofErr w:type="spellStart"/>
      <w:r w:rsidRPr="00444B25">
        <w:rPr>
          <w:rFonts w:ascii="Arial" w:hAnsi="Arial" w:cs="Arial"/>
          <w:sz w:val="24"/>
          <w:szCs w:val="24"/>
        </w:rPr>
        <w:t>Otumba</w:t>
      </w:r>
      <w:proofErr w:type="spellEnd"/>
      <w:r w:rsidRPr="00444B25">
        <w:rPr>
          <w:rFonts w:ascii="Arial" w:hAnsi="Arial" w:cs="Arial"/>
          <w:sz w:val="24"/>
          <w:szCs w:val="24"/>
        </w:rPr>
        <w:t xml:space="preserve"> </w:t>
      </w:r>
      <w:proofErr w:type="spellStart"/>
      <w:r w:rsidRPr="00444B25">
        <w:rPr>
          <w:rFonts w:ascii="Arial" w:hAnsi="Arial" w:cs="Arial"/>
          <w:sz w:val="24"/>
          <w:szCs w:val="24"/>
        </w:rPr>
        <w:t>Tepachico</w:t>
      </w:r>
      <w:proofErr w:type="spellEnd"/>
      <w:r w:rsidRPr="00444B25">
        <w:rPr>
          <w:rFonts w:ascii="Arial" w:hAnsi="Arial" w:cs="Arial"/>
          <w:sz w:val="24"/>
          <w:szCs w:val="24"/>
        </w:rPr>
        <w:t xml:space="preserve">, </w:t>
      </w:r>
      <w:proofErr w:type="spellStart"/>
      <w:r w:rsidRPr="00444B25">
        <w:rPr>
          <w:rFonts w:ascii="Arial" w:hAnsi="Arial" w:cs="Arial"/>
          <w:sz w:val="24"/>
          <w:szCs w:val="24"/>
        </w:rPr>
        <w:t>Neza</w:t>
      </w:r>
      <w:proofErr w:type="spellEnd"/>
      <w:r w:rsidRPr="00444B25">
        <w:rPr>
          <w:rFonts w:ascii="Arial" w:hAnsi="Arial" w:cs="Arial"/>
          <w:sz w:val="24"/>
          <w:szCs w:val="24"/>
        </w:rPr>
        <w:t xml:space="preserve"> </w:t>
      </w:r>
      <w:proofErr w:type="spellStart"/>
      <w:r w:rsidRPr="00444B25">
        <w:rPr>
          <w:rFonts w:ascii="Arial" w:hAnsi="Arial" w:cs="Arial"/>
          <w:sz w:val="24"/>
          <w:szCs w:val="24"/>
        </w:rPr>
        <w:t>Bordo,yj</w:t>
      </w:r>
      <w:proofErr w:type="spellEnd"/>
      <w:r w:rsidRPr="00444B25">
        <w:rPr>
          <w:rFonts w:ascii="Arial" w:hAnsi="Arial" w:cs="Arial"/>
          <w:sz w:val="24"/>
          <w:szCs w:val="24"/>
        </w:rPr>
        <w:t>' , Tlalnepantla, Texcoco y Cuautitlán; asimismo, s</w:t>
      </w:r>
      <w:r w:rsidR="0078409B" w:rsidRPr="00444B25">
        <w:rPr>
          <w:rFonts w:ascii="Arial" w:hAnsi="Arial" w:cs="Arial"/>
          <w:sz w:val="24"/>
          <w:szCs w:val="24"/>
        </w:rPr>
        <w:t xml:space="preserve">e visitaron las </w:t>
      </w:r>
      <w:proofErr w:type="spellStart"/>
      <w:r w:rsidR="0078409B" w:rsidRPr="00444B25">
        <w:rPr>
          <w:rFonts w:ascii="Arial" w:hAnsi="Arial" w:cs="Arial"/>
          <w:sz w:val="24"/>
          <w:szCs w:val="24"/>
        </w:rPr>
        <w:t>Preceptorias</w:t>
      </w:r>
      <w:proofErr w:type="spellEnd"/>
      <w:r w:rsidR="0078409B" w:rsidRPr="00444B25">
        <w:rPr>
          <w:rFonts w:ascii="Arial" w:hAnsi="Arial" w:cs="Arial"/>
          <w:sz w:val="24"/>
          <w:szCs w:val="24"/>
        </w:rPr>
        <w:t xml:space="preserve"> </w:t>
      </w:r>
      <w:r w:rsidRPr="00444B25">
        <w:rPr>
          <w:rFonts w:ascii="Arial" w:hAnsi="Arial" w:cs="Arial"/>
          <w:sz w:val="24"/>
          <w:szCs w:val="24"/>
        </w:rPr>
        <w:t>Juveniles de Tlalnepantla y Cuautitlán Izcalli; así como</w:t>
      </w:r>
      <w:r w:rsidR="0078409B" w:rsidRPr="00444B25">
        <w:rPr>
          <w:rFonts w:ascii="Arial" w:hAnsi="Arial" w:cs="Arial"/>
          <w:sz w:val="24"/>
          <w:szCs w:val="24"/>
        </w:rPr>
        <w:t xml:space="preserve"> las cárceles y comandancias de </w:t>
      </w:r>
      <w:proofErr w:type="spellStart"/>
      <w:r w:rsidRPr="00444B25">
        <w:rPr>
          <w:rFonts w:ascii="Arial" w:hAnsi="Arial" w:cs="Arial"/>
          <w:sz w:val="24"/>
          <w:szCs w:val="24"/>
        </w:rPr>
        <w:t>Polotitlán</w:t>
      </w:r>
      <w:proofErr w:type="spellEnd"/>
      <w:r w:rsidRPr="00444B25">
        <w:rPr>
          <w:rFonts w:ascii="Arial" w:hAnsi="Arial" w:cs="Arial"/>
          <w:sz w:val="24"/>
          <w:szCs w:val="24"/>
        </w:rPr>
        <w:t xml:space="preserve">, </w:t>
      </w:r>
      <w:proofErr w:type="spellStart"/>
      <w:r w:rsidRPr="00444B25">
        <w:rPr>
          <w:rFonts w:ascii="Arial" w:hAnsi="Arial" w:cs="Arial"/>
          <w:sz w:val="24"/>
          <w:szCs w:val="24"/>
        </w:rPr>
        <w:t>Acuico</w:t>
      </w:r>
      <w:proofErr w:type="spellEnd"/>
      <w:r w:rsidRPr="00444B25">
        <w:rPr>
          <w:rFonts w:ascii="Arial" w:hAnsi="Arial" w:cs="Arial"/>
          <w:sz w:val="24"/>
          <w:szCs w:val="24"/>
        </w:rPr>
        <w:t xml:space="preserve">, </w:t>
      </w:r>
      <w:proofErr w:type="spellStart"/>
      <w:r w:rsidRPr="00444B25">
        <w:rPr>
          <w:rFonts w:ascii="Arial" w:hAnsi="Arial" w:cs="Arial"/>
          <w:sz w:val="24"/>
          <w:szCs w:val="24"/>
        </w:rPr>
        <w:t>Acambay</w:t>
      </w:r>
      <w:proofErr w:type="spellEnd"/>
      <w:r w:rsidRPr="00444B25">
        <w:rPr>
          <w:rFonts w:ascii="Arial" w:hAnsi="Arial" w:cs="Arial"/>
          <w:sz w:val="24"/>
          <w:szCs w:val="24"/>
        </w:rPr>
        <w:t xml:space="preserve">, San Martin de las Pirámides, Teotihuacán, </w:t>
      </w:r>
      <w:proofErr w:type="spellStart"/>
      <w:r w:rsidRPr="00444B25">
        <w:rPr>
          <w:rFonts w:ascii="Arial" w:hAnsi="Arial" w:cs="Arial"/>
          <w:sz w:val="24"/>
          <w:szCs w:val="24"/>
        </w:rPr>
        <w:t>Otumba</w:t>
      </w:r>
      <w:proofErr w:type="spellEnd"/>
      <w:r w:rsidRPr="00444B25">
        <w:rPr>
          <w:rFonts w:ascii="Arial" w:hAnsi="Arial" w:cs="Arial"/>
          <w:sz w:val="24"/>
          <w:szCs w:val="24"/>
        </w:rPr>
        <w:t xml:space="preserve">, Ecatepec, La Paz, Nezahualcóyotl, Chimalhuacán, Chicoloapan, </w:t>
      </w:r>
      <w:proofErr w:type="spellStart"/>
      <w:r w:rsidRPr="00444B25">
        <w:rPr>
          <w:rFonts w:ascii="Arial" w:hAnsi="Arial" w:cs="Arial"/>
          <w:sz w:val="24"/>
          <w:szCs w:val="24"/>
        </w:rPr>
        <w:t>Mexicalcingo</w:t>
      </w:r>
      <w:proofErr w:type="spellEnd"/>
      <w:r w:rsidRPr="00444B25">
        <w:rPr>
          <w:rFonts w:ascii="Arial" w:hAnsi="Arial" w:cs="Arial"/>
          <w:sz w:val="24"/>
          <w:szCs w:val="24"/>
        </w:rPr>
        <w:t xml:space="preserve">, </w:t>
      </w:r>
      <w:proofErr w:type="spellStart"/>
      <w:r w:rsidRPr="00444B25">
        <w:rPr>
          <w:rFonts w:ascii="Arial" w:hAnsi="Arial" w:cs="Arial"/>
          <w:sz w:val="24"/>
          <w:szCs w:val="24"/>
        </w:rPr>
        <w:t>Tonatico</w:t>
      </w:r>
      <w:proofErr w:type="spellEnd"/>
      <w:r w:rsidRPr="00444B25">
        <w:rPr>
          <w:rFonts w:ascii="Arial" w:hAnsi="Arial" w:cs="Arial"/>
          <w:sz w:val="24"/>
          <w:szCs w:val="24"/>
        </w:rPr>
        <w:t xml:space="preserve">, Santo Tomás e Ixtapan del Oro, otorgándose 55 </w:t>
      </w:r>
      <w:r w:rsidR="0078409B" w:rsidRPr="00444B25">
        <w:rPr>
          <w:rFonts w:ascii="Arial" w:hAnsi="Arial" w:cs="Arial"/>
          <w:sz w:val="24"/>
          <w:szCs w:val="24"/>
        </w:rPr>
        <w:t>asesoras</w:t>
      </w:r>
      <w:r w:rsidRPr="00444B25">
        <w:rPr>
          <w:rFonts w:ascii="Arial" w:hAnsi="Arial" w:cs="Arial"/>
          <w:sz w:val="24"/>
          <w:szCs w:val="24"/>
        </w:rPr>
        <w:t xml:space="preserve"> </w:t>
      </w:r>
      <w:r w:rsidR="0078409B" w:rsidRPr="00444B25">
        <w:rPr>
          <w:rFonts w:ascii="Arial" w:hAnsi="Arial" w:cs="Arial"/>
          <w:sz w:val="24"/>
          <w:szCs w:val="24"/>
        </w:rPr>
        <w:t>jurídicas</w:t>
      </w:r>
      <w:r w:rsidRPr="00444B25">
        <w:rPr>
          <w:rFonts w:ascii="Arial" w:hAnsi="Arial" w:cs="Arial"/>
          <w:sz w:val="24"/>
          <w:szCs w:val="24"/>
        </w:rPr>
        <w:t xml:space="preserve"> a </w:t>
      </w:r>
      <w:r w:rsidR="0078409B" w:rsidRPr="00444B25">
        <w:rPr>
          <w:rFonts w:ascii="Arial" w:hAnsi="Arial" w:cs="Arial"/>
          <w:sz w:val="24"/>
          <w:szCs w:val="24"/>
        </w:rPr>
        <w:t>reclusos</w:t>
      </w:r>
      <w:r w:rsidRPr="00444B25">
        <w:rPr>
          <w:rFonts w:ascii="Arial" w:hAnsi="Arial" w:cs="Arial"/>
          <w:sz w:val="24"/>
          <w:szCs w:val="24"/>
        </w:rPr>
        <w:t xml:space="preserve"> y a s</w:t>
      </w:r>
      <w:r w:rsidR="00444B25">
        <w:rPr>
          <w:rFonts w:ascii="Arial" w:hAnsi="Arial" w:cs="Arial"/>
          <w:sz w:val="24"/>
          <w:szCs w:val="24"/>
        </w:rPr>
        <w:t xml:space="preserve">us familiares. Finalmente dijo </w:t>
      </w:r>
      <w:bookmarkStart w:id="0" w:name="_GoBack"/>
      <w:bookmarkEnd w:id="0"/>
      <w:r w:rsidRPr="00444B25">
        <w:rPr>
          <w:rFonts w:ascii="Arial" w:hAnsi="Arial" w:cs="Arial"/>
          <w:sz w:val="24"/>
          <w:szCs w:val="24"/>
        </w:rPr>
        <w:t xml:space="preserve"> que con el objeto de identificar condiciones sociales o patrones de conductas administrativas que transgreden los derechos fundamentales de las comunidades indígenas se practicaron 2 visitas de inspección en los municipios de El Oro y </w:t>
      </w:r>
      <w:proofErr w:type="spellStart"/>
      <w:r w:rsidRPr="00444B25">
        <w:rPr>
          <w:rFonts w:ascii="Arial" w:hAnsi="Arial" w:cs="Arial"/>
          <w:sz w:val="24"/>
          <w:szCs w:val="24"/>
        </w:rPr>
        <w:t>Temoaya</w:t>
      </w:r>
      <w:proofErr w:type="spellEnd"/>
      <w:r w:rsidRPr="00444B25">
        <w:rPr>
          <w:rFonts w:ascii="Arial" w:hAnsi="Arial" w:cs="Arial"/>
          <w:sz w:val="24"/>
          <w:szCs w:val="24"/>
        </w:rPr>
        <w:t>.</w:t>
      </w:r>
    </w:p>
    <w:p w:rsidR="00A62197" w:rsidRPr="00444B25" w:rsidRDefault="00DB7C5E" w:rsidP="00346E00">
      <w:pPr>
        <w:jc w:val="both"/>
        <w:rPr>
          <w:rFonts w:ascii="Arial" w:hAnsi="Arial" w:cs="Arial"/>
          <w:sz w:val="24"/>
          <w:szCs w:val="24"/>
        </w:rPr>
      </w:pPr>
      <w:r w:rsidRPr="00444B25">
        <w:rPr>
          <w:rFonts w:ascii="Arial" w:hAnsi="Arial" w:cs="Arial"/>
          <w:b/>
          <w:sz w:val="24"/>
          <w:szCs w:val="24"/>
        </w:rPr>
        <w:t xml:space="preserve">Sergio </w:t>
      </w:r>
      <w:r w:rsidR="0078409B" w:rsidRPr="00444B25">
        <w:rPr>
          <w:rFonts w:ascii="Arial" w:hAnsi="Arial" w:cs="Arial"/>
          <w:b/>
          <w:sz w:val="24"/>
          <w:szCs w:val="24"/>
        </w:rPr>
        <w:t>Olguín del Mazo:</w:t>
      </w:r>
      <w:r w:rsidR="0078409B" w:rsidRPr="00444B25">
        <w:rPr>
          <w:rFonts w:ascii="Arial" w:hAnsi="Arial" w:cs="Arial"/>
          <w:sz w:val="24"/>
          <w:szCs w:val="24"/>
        </w:rPr>
        <w:t xml:space="preserve"> </w:t>
      </w:r>
      <w:r w:rsidRPr="00444B25">
        <w:rPr>
          <w:rFonts w:ascii="Arial" w:hAnsi="Arial" w:cs="Arial"/>
          <w:sz w:val="24"/>
          <w:szCs w:val="24"/>
        </w:rPr>
        <w:t xml:space="preserve">atendiendo a lo establecido en el </w:t>
      </w:r>
      <w:r w:rsidR="00A62197" w:rsidRPr="00444B25">
        <w:rPr>
          <w:rFonts w:ascii="Arial" w:hAnsi="Arial" w:cs="Arial"/>
          <w:sz w:val="24"/>
          <w:szCs w:val="24"/>
        </w:rPr>
        <w:t>artículo</w:t>
      </w:r>
      <w:r w:rsidRPr="00444B25">
        <w:rPr>
          <w:rFonts w:ascii="Arial" w:hAnsi="Arial" w:cs="Arial"/>
          <w:sz w:val="24"/>
          <w:szCs w:val="24"/>
        </w:rPr>
        <w:t xml:space="preserve"> 11, fracción X del Reglamento Interno de esta </w:t>
      </w:r>
      <w:proofErr w:type="spellStart"/>
      <w:r w:rsidRPr="00444B25">
        <w:rPr>
          <w:rFonts w:ascii="Arial" w:hAnsi="Arial" w:cs="Arial"/>
          <w:sz w:val="24"/>
          <w:szCs w:val="24"/>
        </w:rPr>
        <w:t>Defensoria</w:t>
      </w:r>
      <w:proofErr w:type="spellEnd"/>
      <w:r w:rsidRPr="00444B25">
        <w:rPr>
          <w:rFonts w:ascii="Arial" w:hAnsi="Arial" w:cs="Arial"/>
          <w:sz w:val="24"/>
          <w:szCs w:val="24"/>
        </w:rPr>
        <w:t xml:space="preserve"> de Habitantes en el periodo que se informa la Dirección General de Administración y Finanzas realizó lo que a continuación se reporta: en el rubro de Recursos materiales puntualizó lo siguiente: se llevó a cabo la Primera Sesión Ordinaria 2013, correspondiente al presente ejercicio fiscal, en la que se autorizó la Designación y en su caso ratificaci6n de los integrantes del Comité de Adquisiciones y Servicios de la Comisión de Derechos Humanos del Estado de México; el Programa Anual de Adquisiciones y Servicios de este Organismo para el ejercicio fiscal 2013, el </w:t>
      </w:r>
      <w:r w:rsidRPr="00444B25">
        <w:rPr>
          <w:rFonts w:ascii="Arial" w:hAnsi="Arial" w:cs="Arial"/>
          <w:sz w:val="24"/>
          <w:szCs w:val="24"/>
        </w:rPr>
        <w:lastRenderedPageBreak/>
        <w:t xml:space="preserve">Calendario de Sesiones Ordinarias para el ejercicio fiscal 2013 del Comité de Adquisiciones y Servicios; y los Montos de actuación propuestos para las diversas modalidades de adquisición de bienes y servicios, con base en el Presupuesto de Egresos para el ejercicio fiscal 2013 del Gobierno del Estado de México. </w:t>
      </w:r>
    </w:p>
    <w:p w:rsidR="00A62197" w:rsidRPr="00444B25" w:rsidRDefault="00A62197" w:rsidP="00346E00">
      <w:pPr>
        <w:jc w:val="both"/>
        <w:rPr>
          <w:rFonts w:ascii="Arial" w:hAnsi="Arial" w:cs="Arial"/>
          <w:sz w:val="24"/>
          <w:szCs w:val="24"/>
        </w:rPr>
      </w:pPr>
      <w:r w:rsidRPr="00444B25">
        <w:rPr>
          <w:rFonts w:ascii="Arial" w:hAnsi="Arial" w:cs="Arial"/>
          <w:b/>
          <w:color w:val="000000"/>
          <w:sz w:val="24"/>
          <w:szCs w:val="24"/>
        </w:rPr>
        <w:t xml:space="preserve">Secretaría Técnica: </w:t>
      </w:r>
      <w:r w:rsidRPr="00444B25">
        <w:rPr>
          <w:rFonts w:ascii="Arial" w:hAnsi="Arial" w:cs="Arial"/>
          <w:color w:val="000000"/>
          <w:sz w:val="24"/>
          <w:szCs w:val="24"/>
        </w:rPr>
        <w:t>El siguiente punto es la</w:t>
      </w:r>
      <w:r w:rsidRPr="00444B25">
        <w:rPr>
          <w:rFonts w:ascii="Arial" w:hAnsi="Arial" w:cs="Arial"/>
          <w:b/>
          <w:color w:val="000000"/>
          <w:sz w:val="24"/>
          <w:szCs w:val="24"/>
        </w:rPr>
        <w:t xml:space="preserve"> </w:t>
      </w:r>
      <w:r w:rsidR="00DB7C5E" w:rsidRPr="00444B25">
        <w:rPr>
          <w:rFonts w:ascii="Arial" w:hAnsi="Arial" w:cs="Arial"/>
          <w:sz w:val="24"/>
          <w:szCs w:val="24"/>
        </w:rPr>
        <w:t>Presentación del Plan Anual de Trabajo 2013,</w:t>
      </w:r>
      <w:r w:rsidRPr="00444B25">
        <w:rPr>
          <w:rFonts w:ascii="Arial" w:hAnsi="Arial" w:cs="Arial"/>
          <w:sz w:val="24"/>
          <w:szCs w:val="24"/>
        </w:rPr>
        <w:t xml:space="preserve"> por el licenciado Everardo Camacho</w:t>
      </w:r>
      <w:r w:rsidR="00DB7C5E" w:rsidRPr="00444B25">
        <w:rPr>
          <w:rFonts w:ascii="Arial" w:hAnsi="Arial" w:cs="Arial"/>
          <w:sz w:val="24"/>
          <w:szCs w:val="24"/>
        </w:rPr>
        <w:t xml:space="preserve"> Rosales, Jefe de la Unidad de Información y Planeación Estratégica</w:t>
      </w:r>
      <w:r w:rsidRPr="00444B25">
        <w:rPr>
          <w:rFonts w:ascii="Arial" w:hAnsi="Arial" w:cs="Arial"/>
          <w:sz w:val="24"/>
          <w:szCs w:val="24"/>
        </w:rPr>
        <w:t>.</w:t>
      </w:r>
    </w:p>
    <w:p w:rsidR="00A62197" w:rsidRPr="00444B25" w:rsidRDefault="00A62197" w:rsidP="00346E00">
      <w:pPr>
        <w:jc w:val="both"/>
        <w:rPr>
          <w:rFonts w:ascii="Arial" w:hAnsi="Arial" w:cs="Arial"/>
          <w:sz w:val="24"/>
          <w:szCs w:val="24"/>
        </w:rPr>
      </w:pPr>
      <w:r w:rsidRPr="00444B25">
        <w:rPr>
          <w:rFonts w:ascii="Arial" w:hAnsi="Arial" w:cs="Arial"/>
          <w:sz w:val="24"/>
          <w:szCs w:val="24"/>
        </w:rPr>
        <w:t xml:space="preserve"> </w:t>
      </w:r>
      <w:r w:rsidRPr="00444B25">
        <w:rPr>
          <w:rFonts w:ascii="Arial" w:hAnsi="Arial" w:cs="Arial"/>
          <w:b/>
          <w:sz w:val="24"/>
          <w:szCs w:val="24"/>
        </w:rPr>
        <w:t>Everardo Camacho</w:t>
      </w:r>
      <w:r w:rsidR="00DB7C5E" w:rsidRPr="00444B25">
        <w:rPr>
          <w:rFonts w:ascii="Arial" w:hAnsi="Arial" w:cs="Arial"/>
          <w:b/>
          <w:sz w:val="24"/>
          <w:szCs w:val="24"/>
        </w:rPr>
        <w:t xml:space="preserve"> Rosales</w:t>
      </w:r>
      <w:r w:rsidRPr="00444B25">
        <w:rPr>
          <w:rFonts w:ascii="Arial" w:hAnsi="Arial" w:cs="Arial"/>
          <w:b/>
          <w:sz w:val="24"/>
          <w:szCs w:val="24"/>
        </w:rPr>
        <w:t>:</w:t>
      </w:r>
      <w:r w:rsidR="00DB7C5E" w:rsidRPr="00444B25">
        <w:rPr>
          <w:rFonts w:ascii="Arial" w:hAnsi="Arial" w:cs="Arial"/>
          <w:sz w:val="24"/>
          <w:szCs w:val="24"/>
        </w:rPr>
        <w:t xml:space="preserve"> con fundamento en el </w:t>
      </w:r>
      <w:r w:rsidRPr="00444B25">
        <w:rPr>
          <w:rFonts w:ascii="Arial" w:hAnsi="Arial" w:cs="Arial"/>
          <w:sz w:val="24"/>
          <w:szCs w:val="24"/>
        </w:rPr>
        <w:t>artículo</w:t>
      </w:r>
      <w:r w:rsidR="00DB7C5E" w:rsidRPr="00444B25">
        <w:rPr>
          <w:rFonts w:ascii="Arial" w:hAnsi="Arial" w:cs="Arial"/>
          <w:sz w:val="24"/>
          <w:szCs w:val="24"/>
        </w:rPr>
        <w:t xml:space="preserve"> 29 fracción 1, se presenta al Consejo Consultivo, el Plan Anual de Trabajo 2013 que se encuentra alineado al Pian de Desarrollo del Estado de México 2012 - 2017 que ubica las acciones en materia de Derechos Humanos en el Pilar 3 Sociedad Protegida, Vertiente 1 Seguridad Pública, Función 03 Procuración de Justicia y Derechos Humanos, </w:t>
      </w:r>
      <w:proofErr w:type="spellStart"/>
      <w:r w:rsidR="00DB7C5E" w:rsidRPr="00444B25">
        <w:rPr>
          <w:rFonts w:ascii="Arial" w:hAnsi="Arial" w:cs="Arial"/>
          <w:sz w:val="24"/>
          <w:szCs w:val="24"/>
        </w:rPr>
        <w:t>Subfunción</w:t>
      </w:r>
      <w:proofErr w:type="spellEnd"/>
      <w:r w:rsidR="00DB7C5E" w:rsidRPr="00444B25">
        <w:rPr>
          <w:rFonts w:ascii="Arial" w:hAnsi="Arial" w:cs="Arial"/>
          <w:sz w:val="24"/>
          <w:szCs w:val="24"/>
        </w:rPr>
        <w:t xml:space="preserve"> 0302 Garantía de los Derechos Humanos, Programa 030201 Derechos Humanos, Subprograma 03020101 Cultura de respeto de los Derechos Humanos, este documento está estructurado en seis apartados: 1) El Marco Jurídico, que fundamenta su elaboración; 11) Un diagnóstico, que resalta algunas de las </w:t>
      </w:r>
      <w:proofErr w:type="spellStart"/>
      <w:r w:rsidR="00DB7C5E" w:rsidRPr="00444B25">
        <w:rPr>
          <w:rFonts w:ascii="Arial" w:hAnsi="Arial" w:cs="Arial"/>
          <w:sz w:val="24"/>
          <w:szCs w:val="24"/>
        </w:rPr>
        <w:t>caracteristicas</w:t>
      </w:r>
      <w:proofErr w:type="spellEnd"/>
      <w:r w:rsidR="00DB7C5E" w:rsidRPr="00444B25">
        <w:rPr>
          <w:rFonts w:ascii="Arial" w:hAnsi="Arial" w:cs="Arial"/>
          <w:sz w:val="24"/>
          <w:szCs w:val="24"/>
        </w:rPr>
        <w:t xml:space="preserve"> internacionales, nacionales y estatales en las que se desarrolla nuestra actuación; 11) Una prospectiva, que subraya los propósitos de alto impacto; IV) Las estrategias, que describen la misión, visión y objetivos generales del programa y los proyectos; V) La instrumentación que contiene los objetivos </w:t>
      </w:r>
      <w:r w:rsidRPr="00444B25">
        <w:rPr>
          <w:rFonts w:ascii="Arial" w:hAnsi="Arial" w:cs="Arial"/>
          <w:sz w:val="24"/>
          <w:szCs w:val="24"/>
        </w:rPr>
        <w:t>específicas</w:t>
      </w:r>
      <w:r w:rsidR="00DB7C5E" w:rsidRPr="00444B25">
        <w:rPr>
          <w:rFonts w:ascii="Arial" w:hAnsi="Arial" w:cs="Arial"/>
          <w:sz w:val="24"/>
          <w:szCs w:val="24"/>
        </w:rPr>
        <w:t xml:space="preserve">, estrategias y calendarización de metas por proyecto y </w:t>
      </w:r>
      <w:proofErr w:type="spellStart"/>
      <w:r w:rsidR="00DB7C5E" w:rsidRPr="00444B25">
        <w:rPr>
          <w:rFonts w:ascii="Arial" w:hAnsi="Arial" w:cs="Arial"/>
          <w:sz w:val="24"/>
          <w:szCs w:val="24"/>
        </w:rPr>
        <w:t>subproyecto</w:t>
      </w:r>
      <w:proofErr w:type="spellEnd"/>
      <w:r w:rsidR="00DB7C5E" w:rsidRPr="00444B25">
        <w:rPr>
          <w:rFonts w:ascii="Arial" w:hAnsi="Arial" w:cs="Arial"/>
          <w:sz w:val="24"/>
          <w:szCs w:val="24"/>
        </w:rPr>
        <w:t xml:space="preserve">; VI) El seguimiento y evaluación, al que quedará sujeto </w:t>
      </w:r>
      <w:proofErr w:type="spellStart"/>
      <w:r w:rsidR="00DB7C5E" w:rsidRPr="00444B25">
        <w:rPr>
          <w:rFonts w:ascii="Arial" w:hAnsi="Arial" w:cs="Arial"/>
          <w:sz w:val="24"/>
          <w:szCs w:val="24"/>
        </w:rPr>
        <w:t>ei</w:t>
      </w:r>
      <w:proofErr w:type="spellEnd"/>
      <w:r w:rsidR="00DB7C5E" w:rsidRPr="00444B25">
        <w:rPr>
          <w:rFonts w:ascii="Arial" w:hAnsi="Arial" w:cs="Arial"/>
          <w:sz w:val="24"/>
          <w:szCs w:val="24"/>
        </w:rPr>
        <w:t xml:space="preserve"> plan conforme a la</w:t>
      </w:r>
      <w:r w:rsidRPr="00444B25">
        <w:rPr>
          <w:rFonts w:ascii="Arial" w:hAnsi="Arial" w:cs="Arial"/>
          <w:sz w:val="24"/>
          <w:szCs w:val="24"/>
        </w:rPr>
        <w:t xml:space="preserve"> </w:t>
      </w:r>
      <w:r w:rsidR="00DB7C5E" w:rsidRPr="00444B25">
        <w:rPr>
          <w:rFonts w:ascii="Arial" w:hAnsi="Arial" w:cs="Arial"/>
          <w:sz w:val="24"/>
          <w:szCs w:val="24"/>
        </w:rPr>
        <w:t xml:space="preserve"> matriz de indicadores para resultados 2013 que se tiene constituida para tal fin, en ejercicios anteriores los Planes de Trabajo se estructuraron en CIO~ proyectos y veintiséis </w:t>
      </w:r>
      <w:proofErr w:type="spellStart"/>
      <w:r w:rsidR="00DB7C5E" w:rsidRPr="00444B25">
        <w:rPr>
          <w:rFonts w:ascii="Arial" w:hAnsi="Arial" w:cs="Arial"/>
          <w:sz w:val="24"/>
          <w:szCs w:val="24"/>
        </w:rPr>
        <w:t>subproyectos</w:t>
      </w:r>
      <w:proofErr w:type="spellEnd"/>
      <w:r w:rsidR="00DB7C5E" w:rsidRPr="00444B25">
        <w:rPr>
          <w:rFonts w:ascii="Arial" w:hAnsi="Arial" w:cs="Arial"/>
          <w:sz w:val="24"/>
          <w:szCs w:val="24"/>
        </w:rPr>
        <w:t xml:space="preserve">, para el presente año y luego de diversas r;¡ 10 ~. reuniones con la Dirección General de Planeación y Gasto Público de la Secretaria de Finanzas, así como con el Comité de Planeaci6n para el Desarrollo del Estado de México, se ajustó la Estructura Programática, por consiguiente el presente, estará integrado por tres proyectos y veintiséis </w:t>
      </w:r>
      <w:proofErr w:type="spellStart"/>
      <w:r w:rsidR="00DB7C5E" w:rsidRPr="00444B25">
        <w:rPr>
          <w:rFonts w:ascii="Arial" w:hAnsi="Arial" w:cs="Arial"/>
          <w:sz w:val="24"/>
          <w:szCs w:val="24"/>
        </w:rPr>
        <w:t>subproyectos</w:t>
      </w:r>
      <w:proofErr w:type="spellEnd"/>
      <w:r w:rsidR="00DB7C5E" w:rsidRPr="00444B25">
        <w:rPr>
          <w:rFonts w:ascii="Arial" w:hAnsi="Arial" w:cs="Arial"/>
          <w:sz w:val="24"/>
          <w:szCs w:val="24"/>
        </w:rPr>
        <w:t xml:space="preserve"> además con el apoyo de las Unidades Administrativas, se </w:t>
      </w:r>
      <w:proofErr w:type="spellStart"/>
      <w:r w:rsidR="00DB7C5E" w:rsidRPr="00444B25">
        <w:rPr>
          <w:rFonts w:ascii="Arial" w:hAnsi="Arial" w:cs="Arial"/>
          <w:sz w:val="24"/>
          <w:szCs w:val="24"/>
        </w:rPr>
        <w:t>redisenaron</w:t>
      </w:r>
      <w:proofErr w:type="spellEnd"/>
      <w:r w:rsidR="00DB7C5E" w:rsidRPr="00444B25">
        <w:rPr>
          <w:rFonts w:ascii="Arial" w:hAnsi="Arial" w:cs="Arial"/>
          <w:sz w:val="24"/>
          <w:szCs w:val="24"/>
        </w:rPr>
        <w:t xml:space="preserve"> algunos de los objetivos, estrategias y </w:t>
      </w:r>
      <w:r w:rsidRPr="00444B25">
        <w:rPr>
          <w:rFonts w:ascii="Arial" w:hAnsi="Arial" w:cs="Arial"/>
          <w:sz w:val="24"/>
          <w:szCs w:val="24"/>
        </w:rPr>
        <w:t>líneas</w:t>
      </w:r>
      <w:r w:rsidR="00DB7C5E" w:rsidRPr="00444B25">
        <w:rPr>
          <w:rFonts w:ascii="Arial" w:hAnsi="Arial" w:cs="Arial"/>
          <w:sz w:val="24"/>
          <w:szCs w:val="24"/>
        </w:rPr>
        <w:t xml:space="preserve"> de acción de estos, puntualizó que este es un trabajo que comienza con [a elaboración del anteproyecto del presupuesto como lo marca la Ley de Planeación del Estado de México, dando a conocer las principales diferencias: 1. El proyecto Investigación. Docencia. Capacitación, Promoción y Divulgación de los Derechos Humanos, ahora se llamará: Investigación, Promoción y Divulgación de los Derechos Humanos; 2. El proyecto Protección y Defensa de los Derechos Humanos y </w:t>
      </w:r>
      <w:r w:rsidRPr="00444B25">
        <w:rPr>
          <w:rFonts w:ascii="Arial" w:hAnsi="Arial" w:cs="Arial"/>
          <w:sz w:val="24"/>
          <w:szCs w:val="24"/>
        </w:rPr>
        <w:t>Observancia</w:t>
      </w:r>
      <w:r w:rsidR="00DB7C5E" w:rsidRPr="00444B25">
        <w:rPr>
          <w:rFonts w:ascii="Arial" w:hAnsi="Arial" w:cs="Arial"/>
          <w:sz w:val="24"/>
          <w:szCs w:val="24"/>
        </w:rPr>
        <w:t xml:space="preserve"> de los Derechos Humanos, luego de hacer un análisis a nuestra matriz de indicadores, se determinó que estas acciones iban enfocadas a la </w:t>
      </w:r>
      <w:r w:rsidR="00DB7C5E" w:rsidRPr="00444B25">
        <w:rPr>
          <w:rFonts w:ascii="Arial" w:hAnsi="Arial" w:cs="Arial"/>
          <w:sz w:val="24"/>
          <w:szCs w:val="24"/>
        </w:rPr>
        <w:lastRenderedPageBreak/>
        <w:t xml:space="preserve">protección y defensa de los derechos humanos por lo que se sumaron a un solo proyecto que es: Protección y Defensa de los Derechos Humanos: 3. El proyecto Construcción y Mantenimiento de la infraestructura para los Derechos Humanos y Desarrollo Institucional para los Derechos Humanos, se fusionó en Desarrollo Institucional para los Derechos Humanos. </w:t>
      </w:r>
      <w:r w:rsidRPr="00444B25">
        <w:rPr>
          <w:rFonts w:ascii="Arial" w:hAnsi="Arial" w:cs="Arial"/>
          <w:sz w:val="24"/>
          <w:szCs w:val="24"/>
        </w:rPr>
        <w:t>Desapareciendo</w:t>
      </w:r>
      <w:r w:rsidR="00DB7C5E" w:rsidRPr="00444B25">
        <w:rPr>
          <w:rFonts w:ascii="Arial" w:hAnsi="Arial" w:cs="Arial"/>
          <w:sz w:val="24"/>
          <w:szCs w:val="24"/>
        </w:rPr>
        <w:t xml:space="preserve"> Construcci6n y Mantenimiento de la infraestructura para los Derechos Humanos. Finalmente entregó a los Integrantes del Consejo, para su conocimiento, un ejemplar del Plan Anual de Trabajo 2013 de este Organismo. </w:t>
      </w:r>
    </w:p>
    <w:p w:rsidR="00C76D03" w:rsidRPr="00444B25" w:rsidRDefault="00C76D03" w:rsidP="00346E00">
      <w:pPr>
        <w:jc w:val="both"/>
        <w:rPr>
          <w:rFonts w:ascii="Arial" w:hAnsi="Arial" w:cs="Arial"/>
          <w:sz w:val="24"/>
          <w:szCs w:val="24"/>
        </w:rPr>
      </w:pPr>
    </w:p>
    <w:p w:rsidR="00444B25" w:rsidRPr="00444B25" w:rsidRDefault="00444B25">
      <w:pPr>
        <w:jc w:val="both"/>
        <w:rPr>
          <w:rFonts w:ascii="Arial" w:hAnsi="Arial" w:cs="Arial"/>
          <w:sz w:val="24"/>
          <w:szCs w:val="24"/>
        </w:rPr>
      </w:pPr>
    </w:p>
    <w:sectPr w:rsidR="00444B25" w:rsidRPr="00444B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C5E"/>
    <w:rsid w:val="00346E00"/>
    <w:rsid w:val="00444B25"/>
    <w:rsid w:val="004A3D8E"/>
    <w:rsid w:val="0078409B"/>
    <w:rsid w:val="00821EC7"/>
    <w:rsid w:val="00A62197"/>
    <w:rsid w:val="00C76D03"/>
    <w:rsid w:val="00D84B57"/>
    <w:rsid w:val="00DB7C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3416</Words>
  <Characters>18792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2019-03-13T16:48:00Z</dcterms:created>
  <dcterms:modified xsi:type="dcterms:W3CDTF">2019-03-15T17:02:00Z</dcterms:modified>
</cp:coreProperties>
</file>