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F5" w:rsidRDefault="00AB08F5" w:rsidP="00AB08F5">
      <w:pPr>
        <w:jc w:val="center"/>
      </w:pP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RAMÍREZ CALZADA, EL NIGROMANTE”</w:t>
      </w:r>
    </w:p>
    <w:p w:rsidR="00AB08F5" w:rsidRDefault="00AB08F5" w:rsidP="00AB08F5">
      <w:pPr>
        <w:pStyle w:val="Sinespaciado"/>
        <w:spacing w:after="240"/>
        <w:jc w:val="center"/>
      </w:pPr>
    </w:p>
    <w:p w:rsidR="00AB08F5" w:rsidRDefault="00AB08F5" w:rsidP="00AB08F5">
      <w:pPr>
        <w:pStyle w:val="Sinespaciado"/>
        <w:spacing w:after="240"/>
        <w:jc w:val="center"/>
      </w:pPr>
    </w:p>
    <w:p w:rsidR="003F6358" w:rsidRPr="00D11E55" w:rsidRDefault="003F6358" w:rsidP="003F6358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14ª </w:t>
      </w:r>
      <w:proofErr w:type="spellStart"/>
      <w:r w:rsidRPr="00D11E55">
        <w:rPr>
          <w:rFonts w:ascii="Century Gothic" w:hAnsi="Century Gothic"/>
          <w:b/>
          <w:sz w:val="28"/>
          <w:szCs w:val="28"/>
        </w:rPr>
        <w:t>SESION</w:t>
      </w:r>
      <w:proofErr w:type="spellEnd"/>
      <w:r w:rsidRPr="00D11E55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EXTRA</w:t>
      </w:r>
      <w:r w:rsidRPr="00D11E55">
        <w:rPr>
          <w:rFonts w:ascii="Century Gothic" w:hAnsi="Century Gothic"/>
          <w:b/>
          <w:sz w:val="28"/>
          <w:szCs w:val="28"/>
        </w:rPr>
        <w:t>ORDINARIA DE CABILDO</w:t>
      </w:r>
    </w:p>
    <w:p w:rsidR="003F6358" w:rsidRDefault="003F6358" w:rsidP="003F6358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D11E55">
        <w:rPr>
          <w:rFonts w:ascii="Century Gothic" w:hAnsi="Century Gothic"/>
          <w:b/>
          <w:sz w:val="28"/>
          <w:szCs w:val="28"/>
        </w:rPr>
        <w:t>ADMINISTRACION</w:t>
      </w:r>
      <w:proofErr w:type="spellEnd"/>
      <w:r w:rsidRPr="00D11E55">
        <w:rPr>
          <w:rFonts w:ascii="Century Gothic" w:hAnsi="Century Gothic"/>
          <w:b/>
          <w:sz w:val="28"/>
          <w:szCs w:val="28"/>
        </w:rPr>
        <w:t xml:space="preserve"> 2016-2018</w:t>
      </w: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Default="003F6358" w:rsidP="003F6358">
      <w:pPr>
        <w:rPr>
          <w:rFonts w:ascii="Century Gothic" w:hAnsi="Century Gothic"/>
          <w:b/>
          <w:sz w:val="20"/>
          <w:szCs w:val="20"/>
        </w:rPr>
      </w:pPr>
    </w:p>
    <w:p w:rsidR="003F6358" w:rsidRPr="003B47D4" w:rsidRDefault="003F6358" w:rsidP="003F635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23</w:t>
      </w:r>
      <w:r w:rsidRPr="003B47D4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02</w:t>
      </w:r>
      <w:r w:rsidRPr="003B47D4">
        <w:rPr>
          <w:rFonts w:ascii="Century Gothic" w:hAnsi="Century Gothic"/>
          <w:b/>
          <w:sz w:val="20"/>
          <w:szCs w:val="20"/>
        </w:rPr>
        <w:t>-201</w:t>
      </w:r>
      <w:r>
        <w:rPr>
          <w:rFonts w:ascii="Century Gothic" w:hAnsi="Century Gothic"/>
          <w:b/>
          <w:sz w:val="20"/>
          <w:szCs w:val="20"/>
        </w:rPr>
        <w:t>8</w:t>
      </w:r>
    </w:p>
    <w:p w:rsidR="003F6358" w:rsidRPr="003B47D4" w:rsidRDefault="003F6358" w:rsidP="003F6358">
      <w:pPr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>LUGAR: SALÓN DE CABILDOS</w:t>
      </w:r>
    </w:p>
    <w:p w:rsidR="003F6358" w:rsidRPr="003B47D4" w:rsidRDefault="003F6358" w:rsidP="003F635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09:00</w:t>
      </w:r>
      <w:r w:rsidRPr="003B47D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3B47D4">
        <w:rPr>
          <w:rFonts w:ascii="Century Gothic" w:hAnsi="Century Gothic"/>
          <w:b/>
          <w:sz w:val="20"/>
          <w:szCs w:val="20"/>
        </w:rPr>
        <w:t>HRS</w:t>
      </w:r>
      <w:proofErr w:type="spellEnd"/>
      <w:r w:rsidRPr="003B47D4">
        <w:rPr>
          <w:rFonts w:ascii="Century Gothic" w:hAnsi="Century Gothic"/>
          <w:b/>
          <w:sz w:val="20"/>
          <w:szCs w:val="20"/>
        </w:rPr>
        <w:t>.</w:t>
      </w:r>
    </w:p>
    <w:p w:rsidR="003F6358" w:rsidRDefault="003F6358" w:rsidP="003F6358"/>
    <w:p w:rsidR="003F6358" w:rsidRDefault="003F6358" w:rsidP="003F6358">
      <w:pPr>
        <w:pStyle w:val="Sinespaciado"/>
        <w:spacing w:after="240"/>
        <w:jc w:val="center"/>
      </w:pPr>
    </w:p>
    <w:p w:rsidR="003F6358" w:rsidRDefault="003F6358" w:rsidP="003F6358">
      <w:pPr>
        <w:pStyle w:val="Sinespaciado"/>
        <w:spacing w:after="240"/>
        <w:jc w:val="center"/>
      </w:pPr>
    </w:p>
    <w:p w:rsidR="003F6358" w:rsidRDefault="003F6358" w:rsidP="003F6358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  <w:r>
        <w:rPr>
          <w:rFonts w:asciiTheme="majorHAnsi" w:hAnsiTheme="majorHAnsi" w:cs="Arial"/>
          <w:b/>
          <w:sz w:val="21"/>
          <w:szCs w:val="21"/>
          <w:lang w:val="es-MX"/>
        </w:rPr>
        <w:t>ORDE</w:t>
      </w:r>
      <w:r w:rsidRPr="007E71C1">
        <w:rPr>
          <w:rFonts w:asciiTheme="majorHAnsi" w:hAnsiTheme="majorHAnsi" w:cs="Arial"/>
          <w:b/>
          <w:sz w:val="21"/>
          <w:szCs w:val="21"/>
          <w:lang w:val="es-MX"/>
        </w:rPr>
        <w:t>N DEL DÍA</w:t>
      </w:r>
    </w:p>
    <w:p w:rsidR="003F6358" w:rsidRPr="007E71C1" w:rsidRDefault="003F6358" w:rsidP="003F6358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</w:p>
    <w:p w:rsidR="003F6358" w:rsidRPr="007E71C1" w:rsidRDefault="003F6358" w:rsidP="003F635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I.- LISTA DE ASISTENCIA Y EN SU CASO DECLARACIÓN DEL QUORUM LEGAL. </w:t>
      </w:r>
    </w:p>
    <w:p w:rsidR="003F6358" w:rsidRPr="007E71C1" w:rsidRDefault="003F6358" w:rsidP="003F6358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3F6358" w:rsidRPr="007E71C1" w:rsidRDefault="003F6358" w:rsidP="003F6358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>II.-  LECTURA Y EN SU CASO APROBACIÓN DEL ORDEN DEL DÍA.</w:t>
      </w:r>
    </w:p>
    <w:p w:rsidR="003F6358" w:rsidRPr="007E71C1" w:rsidRDefault="003F6358" w:rsidP="003F6358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3F6358" w:rsidRPr="00CA7A5F" w:rsidRDefault="003F6358" w:rsidP="003F6358">
      <w:pPr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 w:rsidRPr="00C54D47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III.-</w:t>
      </w:r>
      <w:r w:rsidRPr="00CA7A5F"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 PUNTO DE ACUERDO REFERENTE A LA CREACIÓN DE LA COMISIÓN PARA EL CUMPLIMIENTO DE LA AGENDA 2030 EN EL MUNICIPIO DE </w:t>
      </w:r>
      <w:proofErr w:type="spellStart"/>
      <w:r w:rsidRPr="00CA7A5F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JOCOTITLÁN</w:t>
      </w:r>
      <w:proofErr w:type="spellEnd"/>
    </w:p>
    <w:p w:rsidR="003F6358" w:rsidRDefault="003F6358" w:rsidP="003F6358">
      <w:pPr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3F6358" w:rsidRDefault="003F6358" w:rsidP="003F6358">
      <w:pPr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IV.- PUNTO DE ACUERDO REFERENTE AL NOMBRAMIENTO DE ENCARGADOS DE DESPACHO DE DIFERENTES </w:t>
      </w:r>
      <w:proofErr w:type="spellStart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AREAS</w:t>
      </w:r>
      <w:proofErr w:type="spellEnd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 DE LA ADMINISTRACIÓN MUNICIPAL.</w:t>
      </w:r>
    </w:p>
    <w:p w:rsidR="003F6358" w:rsidRDefault="003F6358" w:rsidP="003F6358">
      <w:pPr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3F6358" w:rsidRPr="000B2478" w:rsidRDefault="003F6358" w:rsidP="003F6358">
      <w:pPr>
        <w:jc w:val="both"/>
        <w:rPr>
          <w:rFonts w:ascii="Arial" w:hAnsi="Arial" w:cs="Arial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V.- </w:t>
      </w:r>
      <w:r w:rsidRPr="00C54D47"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PUNTO DE ACUERDO PARA LA APROBACIÓN DEL PRESUPUESTO DE EGRESOS MUNICIPAL DEFINITIVO DEL MUNICIPIO DE </w:t>
      </w:r>
      <w:proofErr w:type="spellStart"/>
      <w:r w:rsidRPr="00C54D47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JOCOTITLÁN</w:t>
      </w:r>
      <w:proofErr w:type="spellEnd"/>
      <w:r w:rsidRPr="00C54D47"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 PARA EL EJERCICIO FISCAL 201</w:t>
      </w: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8</w:t>
      </w:r>
      <w:r w:rsidRPr="000B2478">
        <w:rPr>
          <w:rFonts w:ascii="Arial" w:hAnsi="Arial" w:cs="Arial"/>
        </w:rPr>
        <w:t>.</w:t>
      </w:r>
    </w:p>
    <w:p w:rsidR="003F6358" w:rsidRPr="00C54D47" w:rsidRDefault="003F6358" w:rsidP="003F6358">
      <w:pPr>
        <w:pStyle w:val="Sinespaciado"/>
        <w:jc w:val="both"/>
        <w:rPr>
          <w:lang w:val="es-ES_tradnl"/>
        </w:rPr>
      </w:pPr>
    </w:p>
    <w:p w:rsidR="003F6358" w:rsidRPr="007E71C1" w:rsidRDefault="003F6358" w:rsidP="003F6358">
      <w:pPr>
        <w:contextualSpacing/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VI</w:t>
      </w:r>
      <w:r w:rsidRPr="007E71C1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.-CLAUSURA</w:t>
      </w:r>
      <w:r w:rsidRPr="007E71C1">
        <w:rPr>
          <w:rFonts w:asciiTheme="majorHAnsi" w:hAnsiTheme="majorHAnsi"/>
          <w:sz w:val="21"/>
          <w:szCs w:val="21"/>
          <w:lang w:val="es-MX"/>
        </w:rPr>
        <w:t>.</w:t>
      </w:r>
    </w:p>
    <w:p w:rsidR="003F6358" w:rsidRDefault="003F6358" w:rsidP="003F6358">
      <w:pPr>
        <w:pStyle w:val="Sinespaciado"/>
        <w:spacing w:after="240"/>
        <w:jc w:val="center"/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2A3B16"/>
    <w:rsid w:val="003F6358"/>
    <w:rsid w:val="00470542"/>
    <w:rsid w:val="009210C5"/>
    <w:rsid w:val="00A60CE1"/>
    <w:rsid w:val="00AB08F5"/>
    <w:rsid w:val="00B57EAC"/>
    <w:rsid w:val="00CD1333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2018-01-25T17:31:00Z</dcterms:created>
  <dcterms:modified xsi:type="dcterms:W3CDTF">2018-04-03T22:56:00Z</dcterms:modified>
</cp:coreProperties>
</file>