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F3B" w:rsidRDefault="00CF0F3B" w:rsidP="00CF0F3B">
      <w:pPr>
        <w:jc w:val="center"/>
        <w:rPr>
          <w:b/>
          <w:sz w:val="20"/>
          <w:szCs w:val="20"/>
        </w:rPr>
      </w:pPr>
    </w:p>
    <w:p w:rsidR="00CF0F3B" w:rsidRDefault="00CF0F3B" w:rsidP="00CF0F3B">
      <w:pPr>
        <w:jc w:val="center"/>
        <w:rPr>
          <w:b/>
          <w:sz w:val="20"/>
          <w:szCs w:val="20"/>
        </w:rPr>
      </w:pPr>
    </w:p>
    <w:p w:rsidR="00CF0F3B" w:rsidRDefault="00CF0F3B" w:rsidP="00CF0F3B">
      <w:pPr>
        <w:jc w:val="center"/>
        <w:rPr>
          <w:b/>
          <w:sz w:val="20"/>
          <w:szCs w:val="20"/>
        </w:rPr>
      </w:pPr>
    </w:p>
    <w:p w:rsidR="00CF0F3B" w:rsidRPr="000F7BC8" w:rsidRDefault="00CF0F3B" w:rsidP="00CF0F3B">
      <w:pPr>
        <w:spacing w:after="0"/>
        <w:jc w:val="center"/>
        <w:rPr>
          <w:b/>
          <w:sz w:val="20"/>
          <w:szCs w:val="20"/>
        </w:rPr>
      </w:pPr>
      <w:r w:rsidRPr="00980355">
        <w:rPr>
          <w:i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372FA35" wp14:editId="1CF5BA51">
                <wp:simplePos x="0" y="0"/>
                <wp:positionH relativeFrom="column">
                  <wp:posOffset>-137160</wp:posOffset>
                </wp:positionH>
                <wp:positionV relativeFrom="paragraph">
                  <wp:posOffset>110490</wp:posOffset>
                </wp:positionV>
                <wp:extent cx="5543550" cy="1403985"/>
                <wp:effectExtent l="0" t="0" r="19050" b="12700"/>
                <wp:wrapNone/>
                <wp:docPr id="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35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F0F3B" w:rsidRDefault="00CF0F3B" w:rsidP="00CF0F3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t>“</w:t>
                            </w:r>
                            <w:r w:rsidRPr="000F7BC8">
                              <w:rPr>
                                <w:b/>
                                <w:sz w:val="20"/>
                                <w:szCs w:val="20"/>
                              </w:rPr>
                              <w:t>2017, AÑO DEL CENTENARIO DE LAS CONSTITUCIONES MEXICANA Y MEXIQUENSE DE 1917”</w:t>
                            </w:r>
                          </w:p>
                          <w:p w:rsidR="00CF0F3B" w:rsidRDefault="00CF0F3B" w:rsidP="00CF0F3B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96"/>
                                <w:szCs w:val="20"/>
                              </w:rPr>
                            </w:pPr>
                            <w:r w:rsidRPr="000F7BC8">
                              <w:rPr>
                                <w:rFonts w:ascii="Copperplate Gothic Bold" w:hAnsi="Copperplate Gothic Bold"/>
                                <w:b/>
                                <w:sz w:val="96"/>
                                <w:szCs w:val="20"/>
                              </w:rPr>
                              <w:t>GACETA MUNICIPAL</w:t>
                            </w:r>
                          </w:p>
                          <w:p w:rsidR="00CF0F3B" w:rsidRDefault="00CF0F3B" w:rsidP="00CF0F3B">
                            <w:pPr>
                              <w:spacing w:after="0"/>
                              <w:jc w:val="center"/>
                              <w:rPr>
                                <w:rFonts w:ascii="Copperplate Gothic Bold" w:hAnsi="Copperplate Gothic Bold"/>
                                <w:b/>
                                <w:sz w:val="32"/>
                                <w:szCs w:val="32"/>
                              </w:rPr>
                            </w:pPr>
                            <w:r w:rsidRPr="000F7BC8">
                              <w:rPr>
                                <w:rFonts w:ascii="Copperplate Gothic Bold" w:hAnsi="Copperplate Gothic Bold"/>
                                <w:b/>
                                <w:sz w:val="32"/>
                                <w:szCs w:val="32"/>
                              </w:rPr>
                              <w:t>DE JOCOTITLÁN, ESTADO DE MÉXICO</w:t>
                            </w:r>
                          </w:p>
                          <w:p w:rsidR="00CF0F3B" w:rsidRPr="000F7BC8" w:rsidRDefault="00CF0F3B" w:rsidP="00CF0F3B">
                            <w:pPr>
                              <w:spacing w:after="0"/>
                              <w:jc w:val="center"/>
                              <w:rPr>
                                <w:rFonts w:ascii="Copperplate Gothic Bold" w:hAnsi="Copperplate Gothic Bold"/>
                                <w:b/>
                              </w:rPr>
                            </w:pPr>
                            <w:r w:rsidRPr="000F7BC8">
                              <w:rPr>
                                <w:rFonts w:ascii="Copperplate Gothic Bold" w:hAnsi="Copperplate Gothic Bold"/>
                                <w:b/>
                              </w:rPr>
                              <w:t>PERIODICO OFICIAL DEL GOBIERNO</w:t>
                            </w:r>
                          </w:p>
                          <w:p w:rsidR="00CF0F3B" w:rsidRPr="000F7BC8" w:rsidRDefault="00CF0F3B" w:rsidP="00CF0F3B">
                            <w:pPr>
                              <w:jc w:val="center"/>
                              <w:rPr>
                                <w:rFonts w:ascii="Copperplate Gothic Bold" w:hAnsi="Copperplate Gothic Bold"/>
                                <w:b/>
                              </w:rPr>
                            </w:pPr>
                            <w:r w:rsidRPr="000F7BC8">
                              <w:rPr>
                                <w:rFonts w:ascii="Copperplate Gothic Bold" w:hAnsi="Copperplate Gothic Bold"/>
                                <w:b/>
                              </w:rPr>
                              <w:t>CONSTITUCIONAL DE JOCOTITLÁN</w:t>
                            </w:r>
                          </w:p>
                          <w:p w:rsidR="00CF0F3B" w:rsidRPr="000F7BC8" w:rsidRDefault="00CF0F3B" w:rsidP="00CF0F3B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-10.8pt;margin-top:8.7pt;width:436.5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">
                <v:textbox style="mso-fit-shape-to-text:t">
                  <w:txbxContent>
                    <w:p w:rsidR="00CF0F3B" w:rsidRDefault="00CF0F3B" w:rsidP="00CF0F3B">
                      <w:pPr>
                        <w:rPr>
                          <w:b/>
                          <w:sz w:val="20"/>
                          <w:szCs w:val="20"/>
                        </w:rPr>
                      </w:pPr>
                      <w:r>
                        <w:t>“</w:t>
                      </w:r>
                      <w:r w:rsidRPr="000F7BC8">
                        <w:rPr>
                          <w:b/>
                          <w:sz w:val="20"/>
                          <w:szCs w:val="20"/>
                        </w:rPr>
                        <w:t>2017, AÑO DEL CENTENARIO DE LAS CONSTITUCIONES MEXICANA Y MEXIQUENSE DE 1917”</w:t>
                      </w:r>
                    </w:p>
                    <w:p w:rsidR="00CF0F3B" w:rsidRDefault="00CF0F3B" w:rsidP="00CF0F3B">
                      <w:pPr>
                        <w:jc w:val="center"/>
                        <w:rPr>
                          <w:rFonts w:ascii="Copperplate Gothic Bold" w:hAnsi="Copperplate Gothic Bold"/>
                          <w:b/>
                          <w:sz w:val="96"/>
                          <w:szCs w:val="20"/>
                        </w:rPr>
                      </w:pPr>
                      <w:r w:rsidRPr="000F7BC8">
                        <w:rPr>
                          <w:rFonts w:ascii="Copperplate Gothic Bold" w:hAnsi="Copperplate Gothic Bold"/>
                          <w:b/>
                          <w:sz w:val="96"/>
                          <w:szCs w:val="20"/>
                        </w:rPr>
                        <w:t>GACETA MUNICIPAL</w:t>
                      </w:r>
                    </w:p>
                    <w:p w:rsidR="00CF0F3B" w:rsidRDefault="00CF0F3B" w:rsidP="00CF0F3B">
                      <w:pPr>
                        <w:spacing w:after="0"/>
                        <w:jc w:val="center"/>
                        <w:rPr>
                          <w:rFonts w:ascii="Copperplate Gothic Bold" w:hAnsi="Copperplate Gothic Bold"/>
                          <w:b/>
                          <w:sz w:val="32"/>
                          <w:szCs w:val="32"/>
                        </w:rPr>
                      </w:pPr>
                      <w:r w:rsidRPr="000F7BC8">
                        <w:rPr>
                          <w:rFonts w:ascii="Copperplate Gothic Bold" w:hAnsi="Copperplate Gothic Bold"/>
                          <w:b/>
                          <w:sz w:val="32"/>
                          <w:szCs w:val="32"/>
                        </w:rPr>
                        <w:t>DE JOCOTITLÁN, ESTADO DE MÉXICO</w:t>
                      </w:r>
                    </w:p>
                    <w:p w:rsidR="00CF0F3B" w:rsidRPr="000F7BC8" w:rsidRDefault="00CF0F3B" w:rsidP="00CF0F3B">
                      <w:pPr>
                        <w:spacing w:after="0"/>
                        <w:jc w:val="center"/>
                        <w:rPr>
                          <w:rFonts w:ascii="Copperplate Gothic Bold" w:hAnsi="Copperplate Gothic Bold"/>
                          <w:b/>
                        </w:rPr>
                      </w:pPr>
                      <w:r w:rsidRPr="000F7BC8">
                        <w:rPr>
                          <w:rFonts w:ascii="Copperplate Gothic Bold" w:hAnsi="Copperplate Gothic Bold"/>
                          <w:b/>
                        </w:rPr>
                        <w:t>PERIODICO OFICIAL DEL GOBIERNO</w:t>
                      </w:r>
                    </w:p>
                    <w:p w:rsidR="00CF0F3B" w:rsidRPr="000F7BC8" w:rsidRDefault="00CF0F3B" w:rsidP="00CF0F3B">
                      <w:pPr>
                        <w:jc w:val="center"/>
                        <w:rPr>
                          <w:rFonts w:ascii="Copperplate Gothic Bold" w:hAnsi="Copperplate Gothic Bold"/>
                          <w:b/>
                        </w:rPr>
                      </w:pPr>
                      <w:r w:rsidRPr="000F7BC8">
                        <w:rPr>
                          <w:rFonts w:ascii="Copperplate Gothic Bold" w:hAnsi="Copperplate Gothic Bold"/>
                          <w:b/>
                        </w:rPr>
                        <w:t>CONSTITUCIONAL DE JOCOTITLÁN</w:t>
                      </w:r>
                    </w:p>
                    <w:p w:rsidR="00CF0F3B" w:rsidRPr="000F7BC8" w:rsidRDefault="00CF0F3B" w:rsidP="00CF0F3B">
                      <w:pPr>
                        <w:rPr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F0F3B" w:rsidRDefault="00CF0F3B" w:rsidP="00CF0F3B"/>
    <w:p w:rsidR="00CF0F3B" w:rsidRPr="00DC2B29" w:rsidRDefault="00CF0F3B" w:rsidP="00CF0F3B"/>
    <w:p w:rsidR="00CF0F3B" w:rsidRPr="00DC2B29" w:rsidRDefault="00CF0F3B" w:rsidP="00CF0F3B"/>
    <w:p w:rsidR="00CF0F3B" w:rsidRPr="00DC2B29" w:rsidRDefault="00CF0F3B" w:rsidP="00CF0F3B"/>
    <w:p w:rsidR="00CF0F3B" w:rsidRPr="00DC2B29" w:rsidRDefault="00CF0F3B" w:rsidP="00CF0F3B"/>
    <w:p w:rsidR="00CF0F3B" w:rsidRPr="00DC2B29" w:rsidRDefault="00CF0F3B" w:rsidP="00CF0F3B"/>
    <w:p w:rsidR="00CF0F3B" w:rsidRPr="00DC2B29" w:rsidRDefault="00CF0F3B" w:rsidP="00CF0F3B"/>
    <w:p w:rsidR="00CF0F3B" w:rsidRPr="00DC2B29" w:rsidRDefault="00CF0F3B" w:rsidP="00CF0F3B"/>
    <w:p w:rsidR="00CF0F3B" w:rsidRPr="00DC2B29" w:rsidRDefault="00CF0F3B" w:rsidP="00CF0F3B"/>
    <w:p w:rsidR="00CF0F3B" w:rsidRPr="00DC2B29" w:rsidRDefault="00CF0F3B" w:rsidP="00CF0F3B"/>
    <w:p w:rsidR="00CF0F3B" w:rsidRPr="00DC2B29" w:rsidRDefault="00CF0F3B" w:rsidP="00CF0F3B"/>
    <w:p w:rsidR="00CF0F3B" w:rsidRPr="00DC2B29" w:rsidRDefault="00CF0F3B" w:rsidP="00CF0F3B"/>
    <w:p w:rsidR="00CF0F3B" w:rsidRPr="005A1E5D" w:rsidRDefault="00CF0F3B" w:rsidP="00CF0F3B">
      <w:pPr>
        <w:jc w:val="both"/>
        <w:rPr>
          <w:rFonts w:ascii="Arial" w:hAnsi="Arial" w:cs="Arial"/>
          <w:b/>
          <w:sz w:val="20"/>
          <w:szCs w:val="20"/>
        </w:rPr>
      </w:pPr>
      <w:r w:rsidRPr="005A1E5D">
        <w:rPr>
          <w:rFonts w:ascii="Arial" w:hAnsi="Arial" w:cs="Arial"/>
          <w:sz w:val="20"/>
          <w:szCs w:val="20"/>
        </w:rPr>
        <w:t xml:space="preserve">IVÁN DE JESÚS ESQUER CRUZ, PRESIDENTE MUNICIPAL CONSTITUCIONAL DE JOCOTITLÁN, ESTADO DE MÉXICO, CON FUNDAMENTO EN LOS ARTÍCULOS 123,  128 FRACCION III DE LA CONSTITUCION POLITICA DEL ESTADO LIBRE Y SOBERANO DE MEXICO, ARTÍCULO 28 PARRAFO PRIMERO, 30, 31 FRACCION XXXVI, 48 FRACCION III Y 91 FRACCION VII Y XIII DE LA LEY ORGANICA MUNICIPAL VIGENTE; </w:t>
      </w:r>
      <w:r w:rsidRPr="005A1E5D">
        <w:rPr>
          <w:rFonts w:ascii="Arial" w:hAnsi="Arial" w:cs="Arial"/>
          <w:b/>
          <w:sz w:val="20"/>
          <w:szCs w:val="20"/>
        </w:rPr>
        <w:t>PUBLICA:</w:t>
      </w:r>
    </w:p>
    <w:p w:rsidR="00CF0F3B" w:rsidRPr="005A1E5D" w:rsidRDefault="00CF0F3B" w:rsidP="00CF0F3B">
      <w:pPr>
        <w:jc w:val="both"/>
        <w:rPr>
          <w:rFonts w:ascii="Arial" w:hAnsi="Arial" w:cs="Arial"/>
          <w:b/>
          <w:sz w:val="20"/>
          <w:szCs w:val="20"/>
        </w:rPr>
      </w:pPr>
    </w:p>
    <w:p w:rsidR="00CF0F3B" w:rsidRDefault="00CF0F3B" w:rsidP="00CF0F3B">
      <w:pPr>
        <w:jc w:val="center"/>
        <w:rPr>
          <w:rFonts w:ascii="Arial" w:hAnsi="Arial" w:cs="Arial"/>
          <w:b/>
          <w:sz w:val="20"/>
          <w:szCs w:val="20"/>
        </w:rPr>
      </w:pPr>
      <w:r w:rsidRPr="005A1E5D">
        <w:rPr>
          <w:rFonts w:ascii="Arial" w:hAnsi="Arial" w:cs="Arial"/>
          <w:b/>
          <w:sz w:val="20"/>
          <w:szCs w:val="20"/>
        </w:rPr>
        <w:t>SUMARIO</w:t>
      </w:r>
    </w:p>
    <w:p w:rsidR="00CF0F3B" w:rsidRPr="00E504DF" w:rsidRDefault="00CF0F3B" w:rsidP="00956A83">
      <w:pPr>
        <w:pStyle w:val="Sinespaciado"/>
        <w:numPr>
          <w:ilvl w:val="0"/>
          <w:numId w:val="4"/>
        </w:numPr>
        <w:jc w:val="both"/>
        <w:rPr>
          <w:rFonts w:ascii="Arial" w:eastAsiaTheme="minorEastAsia" w:hAnsi="Arial" w:cs="Arial"/>
          <w:sz w:val="20"/>
          <w:szCs w:val="20"/>
          <w:lang w:val="es-MX" w:eastAsia="es-ES"/>
        </w:rPr>
      </w:pPr>
      <w:r w:rsidRPr="00E504DF">
        <w:rPr>
          <w:rFonts w:ascii="Arial" w:eastAsiaTheme="minorEastAsia" w:hAnsi="Arial" w:cs="Arial"/>
          <w:sz w:val="20"/>
          <w:szCs w:val="20"/>
          <w:lang w:val="es-MX" w:eastAsia="es-ES"/>
        </w:rPr>
        <w:t>PROPUESTA Y EN SU CASO APROBACION PARA LA REALIZACIÓN DE LA CAMPAÑA DE REGULARIZACIÓN PARA USUARIOS DEL SERVICIO DE AGUA POTABLE DE JOCOTITLÁN.</w:t>
      </w:r>
    </w:p>
    <w:p w:rsidR="00CF0F3B" w:rsidRDefault="00CF0F3B" w:rsidP="00CF0F3B">
      <w:pPr>
        <w:rPr>
          <w:rFonts w:ascii="Arial" w:hAnsi="Arial" w:cs="Arial"/>
          <w:b/>
          <w:sz w:val="20"/>
          <w:szCs w:val="20"/>
        </w:rPr>
      </w:pPr>
    </w:p>
    <w:p w:rsidR="00CF0F3B" w:rsidRPr="00CF0F3B" w:rsidRDefault="00CF0F3B" w:rsidP="00CF0F3B">
      <w:pPr>
        <w:pStyle w:val="Prrafodelista"/>
        <w:numPr>
          <w:ilvl w:val="0"/>
          <w:numId w:val="3"/>
        </w:numPr>
        <w:rPr>
          <w:rFonts w:ascii="Arial" w:hAnsi="Arial" w:cs="Arial"/>
          <w:color w:val="000000"/>
          <w:sz w:val="20"/>
          <w:szCs w:val="20"/>
        </w:rPr>
      </w:pPr>
      <w:r w:rsidRPr="00CF0F3B">
        <w:rPr>
          <w:rFonts w:ascii="Arial" w:hAnsi="Arial" w:cs="Arial"/>
          <w:color w:val="000000"/>
          <w:sz w:val="20"/>
          <w:szCs w:val="20"/>
        </w:rPr>
        <w:t>PUNTO DE ACUERDO RELACIONADO AL PRESUPUESTO 2017</w:t>
      </w:r>
      <w:r>
        <w:t>.</w:t>
      </w:r>
    </w:p>
    <w:p w:rsidR="00CF0F3B" w:rsidRDefault="00CF0F3B" w:rsidP="00CF0F3B">
      <w:pPr>
        <w:rPr>
          <w:rFonts w:ascii="Arial" w:hAnsi="Arial" w:cs="Arial"/>
          <w:sz w:val="18"/>
          <w:szCs w:val="18"/>
        </w:rPr>
      </w:pPr>
    </w:p>
    <w:p w:rsidR="00CF0F3B" w:rsidRDefault="00CF0F3B" w:rsidP="00CF0F3B">
      <w:pPr>
        <w:jc w:val="both"/>
        <w:rPr>
          <w:rFonts w:ascii="Arial" w:hAnsi="Arial" w:cs="Arial"/>
          <w:sz w:val="18"/>
          <w:szCs w:val="18"/>
        </w:rPr>
      </w:pPr>
    </w:p>
    <w:p w:rsidR="00CF0F3B" w:rsidRDefault="00CF0F3B" w:rsidP="00CF0F3B">
      <w:pPr>
        <w:jc w:val="both"/>
        <w:rPr>
          <w:rFonts w:ascii="Arial" w:hAnsi="Arial" w:cs="Arial"/>
          <w:sz w:val="18"/>
          <w:szCs w:val="18"/>
        </w:rPr>
      </w:pPr>
    </w:p>
    <w:p w:rsidR="00CF0F3B" w:rsidRDefault="00856365" w:rsidP="00CF0F3B">
      <w:pPr>
        <w:jc w:val="both"/>
        <w:rPr>
          <w:rFonts w:ascii="Arial" w:hAnsi="Arial" w:cs="Arial"/>
          <w:b/>
          <w:sz w:val="18"/>
          <w:szCs w:val="18"/>
        </w:rPr>
      </w:pPr>
      <w:r>
        <w:rPr>
          <w:rFonts w:ascii="Arial" w:hAnsi="Arial" w:cs="Arial"/>
          <w:b/>
          <w:sz w:val="18"/>
          <w:szCs w:val="18"/>
        </w:rPr>
        <w:t>2</w:t>
      </w:r>
      <w:r w:rsidR="00922293">
        <w:rPr>
          <w:rFonts w:ascii="Arial" w:hAnsi="Arial" w:cs="Arial"/>
          <w:b/>
          <w:sz w:val="18"/>
          <w:szCs w:val="18"/>
        </w:rPr>
        <w:t>7</w:t>
      </w:r>
      <w:r>
        <w:rPr>
          <w:rFonts w:ascii="Arial" w:hAnsi="Arial" w:cs="Arial"/>
          <w:b/>
          <w:sz w:val="18"/>
          <w:szCs w:val="18"/>
        </w:rPr>
        <w:t xml:space="preserve"> de octubre de </w:t>
      </w:r>
      <w:r w:rsidR="00CF0F3B" w:rsidRPr="00D53833">
        <w:rPr>
          <w:rFonts w:ascii="Arial" w:hAnsi="Arial" w:cs="Arial"/>
          <w:b/>
          <w:sz w:val="18"/>
          <w:szCs w:val="18"/>
        </w:rPr>
        <w:t xml:space="preserve">2017                                                                         AÑO  2                                                                    No. </w:t>
      </w:r>
      <w:r w:rsidR="00CF0F3B">
        <w:rPr>
          <w:rFonts w:ascii="Arial" w:hAnsi="Arial" w:cs="Arial"/>
          <w:b/>
          <w:sz w:val="18"/>
          <w:szCs w:val="18"/>
        </w:rPr>
        <w:t>45</w:t>
      </w:r>
    </w:p>
    <w:p w:rsidR="00CF0F3B" w:rsidRDefault="00CF0F3B" w:rsidP="00CF0F3B">
      <w:pPr>
        <w:jc w:val="both"/>
        <w:rPr>
          <w:rFonts w:ascii="Arial" w:hAnsi="Arial" w:cs="Arial"/>
          <w:b/>
          <w:sz w:val="18"/>
          <w:szCs w:val="18"/>
        </w:rPr>
      </w:pPr>
    </w:p>
    <w:p w:rsidR="00CF0F3B" w:rsidRDefault="00CF0F3B" w:rsidP="00922293">
      <w:pPr>
        <w:jc w:val="center"/>
        <w:rPr>
          <w:b/>
          <w:sz w:val="20"/>
          <w:szCs w:val="20"/>
        </w:rPr>
      </w:pPr>
      <w:bookmarkStart w:id="0" w:name="_GoBack"/>
      <w:bookmarkEnd w:id="0"/>
      <w:r>
        <w:t>“</w:t>
      </w:r>
      <w:r w:rsidRPr="000F7BC8">
        <w:rPr>
          <w:b/>
          <w:sz w:val="20"/>
          <w:szCs w:val="20"/>
        </w:rPr>
        <w:t>2017, AÑO DEL CENTENARIO DE LAS CONSTITUCIONES MEXICANA Y MEXIQUENSE DE 1917”</w:t>
      </w:r>
    </w:p>
    <w:p w:rsidR="00CF0F3B" w:rsidRDefault="00CF0F3B" w:rsidP="00CF0F3B"/>
    <w:p w:rsidR="00CF0F3B" w:rsidRDefault="00CF0F3B" w:rsidP="00CF0F3B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B13F22">
        <w:rPr>
          <w:rFonts w:ascii="Arial" w:hAnsi="Arial" w:cs="Arial"/>
          <w:sz w:val="20"/>
          <w:szCs w:val="20"/>
        </w:rPr>
        <w:t xml:space="preserve">QUE DERIVADO DE LA </w:t>
      </w:r>
      <w:r>
        <w:rPr>
          <w:rFonts w:ascii="Arial" w:hAnsi="Arial" w:cs="Arial"/>
          <w:sz w:val="20"/>
          <w:szCs w:val="20"/>
        </w:rPr>
        <w:t xml:space="preserve">OCTOGÉSIMA </w:t>
      </w:r>
      <w:r w:rsidR="00956A83">
        <w:rPr>
          <w:rFonts w:ascii="Arial" w:hAnsi="Arial" w:cs="Arial"/>
          <w:sz w:val="20"/>
          <w:szCs w:val="20"/>
        </w:rPr>
        <w:t xml:space="preserve">CUARTA </w:t>
      </w:r>
      <w:r w:rsidRPr="00B13F22">
        <w:rPr>
          <w:rFonts w:ascii="Arial" w:hAnsi="Arial" w:cs="Arial"/>
          <w:sz w:val="20"/>
          <w:szCs w:val="20"/>
        </w:rPr>
        <w:t xml:space="preserve">SESIÓN ORDINARIA DE CABILDO DE FECHA </w:t>
      </w:r>
      <w:r w:rsidR="00956A83">
        <w:rPr>
          <w:rFonts w:ascii="Arial" w:hAnsi="Arial" w:cs="Arial"/>
          <w:sz w:val="20"/>
          <w:szCs w:val="20"/>
        </w:rPr>
        <w:t>DOCE</w:t>
      </w:r>
      <w:r w:rsidRPr="002F0A21">
        <w:rPr>
          <w:rFonts w:ascii="Arial" w:hAnsi="Arial" w:cs="Arial"/>
          <w:sz w:val="20"/>
          <w:szCs w:val="20"/>
        </w:rPr>
        <w:t xml:space="preserve"> DE </w:t>
      </w:r>
      <w:r w:rsidR="00956A83">
        <w:rPr>
          <w:rFonts w:ascii="Arial" w:hAnsi="Arial" w:cs="Arial"/>
          <w:sz w:val="20"/>
          <w:szCs w:val="20"/>
        </w:rPr>
        <w:t>OCTUBRE</w:t>
      </w:r>
      <w:r w:rsidRPr="002F0A21">
        <w:rPr>
          <w:rFonts w:ascii="Arial" w:hAnsi="Arial" w:cs="Arial"/>
          <w:sz w:val="20"/>
          <w:szCs w:val="20"/>
        </w:rPr>
        <w:t xml:space="preserve"> DEL AÑO DOS MIL DIECISIETE</w:t>
      </w:r>
      <w:r w:rsidRPr="00B13F22">
        <w:rPr>
          <w:rFonts w:ascii="Arial" w:hAnsi="Arial" w:cs="Arial"/>
          <w:sz w:val="20"/>
          <w:szCs w:val="20"/>
        </w:rPr>
        <w:t>, SE TUVO A BIEN APROBAR LOS ACUERDOS QUE SE DESPRENDE</w:t>
      </w:r>
      <w:r>
        <w:rPr>
          <w:rFonts w:ascii="Arial" w:hAnsi="Arial" w:cs="Arial"/>
          <w:sz w:val="20"/>
          <w:szCs w:val="20"/>
        </w:rPr>
        <w:t>N</w:t>
      </w:r>
      <w:r w:rsidRPr="00B13F22">
        <w:rPr>
          <w:rFonts w:ascii="Arial" w:hAnsi="Arial" w:cs="Arial"/>
          <w:sz w:val="20"/>
          <w:szCs w:val="20"/>
        </w:rPr>
        <w:t xml:space="preserve"> DEL PUNTO</w:t>
      </w:r>
      <w:r>
        <w:rPr>
          <w:rFonts w:ascii="Arial" w:hAnsi="Arial" w:cs="Arial"/>
          <w:sz w:val="20"/>
          <w:szCs w:val="20"/>
        </w:rPr>
        <w:t xml:space="preserve"> CUARTO </w:t>
      </w:r>
      <w:r w:rsidRPr="00B13F22">
        <w:rPr>
          <w:rFonts w:ascii="Arial" w:hAnsi="Arial" w:cs="Arial"/>
          <w:sz w:val="20"/>
          <w:szCs w:val="20"/>
        </w:rPr>
        <w:t>DEL ORDEN DEL DÍA, BAJO EL SIGUIENTE:</w:t>
      </w:r>
    </w:p>
    <w:p w:rsidR="00CF0F3B" w:rsidRDefault="00CF0F3B" w:rsidP="00CF0F3B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956A83" w:rsidRDefault="00956A83" w:rsidP="00956A83">
      <w:pPr>
        <w:pStyle w:val="Sinespaciado"/>
        <w:numPr>
          <w:ilvl w:val="0"/>
          <w:numId w:val="4"/>
        </w:numPr>
        <w:jc w:val="both"/>
        <w:rPr>
          <w:rFonts w:ascii="Arial" w:eastAsiaTheme="minorEastAsia" w:hAnsi="Arial" w:cs="Arial"/>
          <w:sz w:val="20"/>
          <w:szCs w:val="20"/>
          <w:lang w:val="es-MX" w:eastAsia="es-ES"/>
        </w:rPr>
      </w:pPr>
      <w:r w:rsidRPr="00956A83">
        <w:rPr>
          <w:rFonts w:ascii="Arial" w:eastAsiaTheme="minorEastAsia" w:hAnsi="Arial" w:cs="Arial"/>
          <w:b/>
          <w:sz w:val="20"/>
          <w:szCs w:val="20"/>
          <w:lang w:val="es-MX" w:eastAsia="es-ES"/>
        </w:rPr>
        <w:t>PROPUESTA Y EN SU CASO APROBACION PARA LA REALIZACIÓN DE LA CAMPAÑA DE REGULARIZACIÓN PARA USUARIOS DEL SERVICIO DE AGUA POTABLE DE JOCOTITLÁN</w:t>
      </w:r>
      <w:r w:rsidRPr="00E504DF">
        <w:rPr>
          <w:rFonts w:ascii="Arial" w:eastAsiaTheme="minorEastAsia" w:hAnsi="Arial" w:cs="Arial"/>
          <w:sz w:val="20"/>
          <w:szCs w:val="20"/>
          <w:lang w:val="es-MX" w:eastAsia="es-ES"/>
        </w:rPr>
        <w:t>.</w:t>
      </w:r>
    </w:p>
    <w:p w:rsidR="00956A83" w:rsidRDefault="00956A83" w:rsidP="00956A83">
      <w:pPr>
        <w:pStyle w:val="Prrafodelista"/>
        <w:spacing w:after="240"/>
        <w:ind w:right="-1"/>
        <w:rPr>
          <w:rFonts w:ascii="Arial" w:hAnsi="Arial" w:cs="Arial"/>
          <w:b/>
          <w:sz w:val="20"/>
          <w:szCs w:val="20"/>
        </w:rPr>
      </w:pPr>
    </w:p>
    <w:p w:rsidR="00956A83" w:rsidRDefault="00956A83" w:rsidP="00956A83">
      <w:pPr>
        <w:pStyle w:val="Prrafodelista"/>
        <w:spacing w:after="240"/>
        <w:ind w:right="-1"/>
        <w:jc w:val="center"/>
        <w:rPr>
          <w:rFonts w:ascii="Arial" w:hAnsi="Arial" w:cs="Arial"/>
          <w:b/>
          <w:sz w:val="20"/>
          <w:szCs w:val="20"/>
        </w:rPr>
      </w:pPr>
      <w:r w:rsidRPr="00956A83">
        <w:rPr>
          <w:rFonts w:ascii="Arial" w:hAnsi="Arial" w:cs="Arial"/>
          <w:b/>
          <w:sz w:val="20"/>
          <w:szCs w:val="20"/>
        </w:rPr>
        <w:t>ACUERDOS:</w:t>
      </w:r>
    </w:p>
    <w:p w:rsidR="00956A83" w:rsidRPr="00956A83" w:rsidRDefault="00956A83" w:rsidP="00956A83">
      <w:pPr>
        <w:pStyle w:val="Prrafodelista"/>
        <w:spacing w:after="240"/>
        <w:ind w:right="-1"/>
        <w:jc w:val="center"/>
        <w:rPr>
          <w:rFonts w:ascii="Arial" w:hAnsi="Arial" w:cs="Arial"/>
          <w:b/>
          <w:sz w:val="20"/>
          <w:szCs w:val="20"/>
        </w:rPr>
      </w:pPr>
    </w:p>
    <w:p w:rsidR="00956A83" w:rsidRPr="00956A83" w:rsidRDefault="00956A83" w:rsidP="00956A83">
      <w:pPr>
        <w:pStyle w:val="Prrafodelista"/>
        <w:tabs>
          <w:tab w:val="left" w:pos="828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  <w:r w:rsidRPr="00956A83">
        <w:rPr>
          <w:rFonts w:ascii="Arial" w:hAnsi="Arial" w:cs="Arial"/>
          <w:b/>
          <w:sz w:val="20"/>
          <w:szCs w:val="20"/>
        </w:rPr>
        <w:t>PMJOC/SA/PRIMERO/17.</w:t>
      </w:r>
      <w:r w:rsidRPr="00956A83">
        <w:rPr>
          <w:rFonts w:ascii="Arial" w:hAnsi="Arial" w:cs="Arial"/>
          <w:sz w:val="20"/>
          <w:szCs w:val="20"/>
        </w:rPr>
        <w:t xml:space="preserve">- SE APRUEBA LA REALIZACIÓN DE LA CAMPAÑA DE </w:t>
      </w:r>
      <w:r w:rsidRPr="00956A83">
        <w:rPr>
          <w:rFonts w:ascii="Arial" w:hAnsi="Arial" w:cs="Arial"/>
          <w:color w:val="000000"/>
          <w:sz w:val="20"/>
          <w:szCs w:val="20"/>
        </w:rPr>
        <w:t>REGULARIZACIÓN PARA USUARIOS DEL SERVICIO DE AGUA POTABLE Y TRATAMIENTO DE AGUAS RESIDUALES</w:t>
      </w:r>
      <w:r w:rsidRPr="00956A83">
        <w:rPr>
          <w:rFonts w:ascii="Arial" w:hAnsi="Arial" w:cs="Arial"/>
          <w:sz w:val="20"/>
          <w:szCs w:val="20"/>
        </w:rPr>
        <w:t xml:space="preserve"> </w:t>
      </w:r>
      <w:r w:rsidRPr="00956A83">
        <w:rPr>
          <w:rFonts w:ascii="Arial" w:hAnsi="Arial" w:cs="Arial"/>
          <w:color w:val="000000"/>
          <w:sz w:val="20"/>
          <w:szCs w:val="20"/>
        </w:rPr>
        <w:t>LA CONDONACION  EN MULTAS Y RECARGOS DE HASTA  POR EL 100%, LA BONIFICACION DEL 50% POR EL COBRO DEL SERVICIO DEL AÑO 2015 Y ANTERIORES, ASI COMO LA PRESCRIPCION DE CINCO AÑOS PARA EL COBRO DEL SERVICIO, A PARTIR DEL PRIMERO DE NOVIEMBRE Y HASTA EL 29 DE DICIEMBRE DE 2017.</w:t>
      </w:r>
    </w:p>
    <w:p w:rsidR="00956A83" w:rsidRPr="00956A83" w:rsidRDefault="00956A83" w:rsidP="00956A83">
      <w:pPr>
        <w:pStyle w:val="Prrafodelista"/>
        <w:tabs>
          <w:tab w:val="left" w:pos="8280"/>
        </w:tabs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956A83" w:rsidRPr="00956A83" w:rsidRDefault="00956A83" w:rsidP="00956A83">
      <w:pPr>
        <w:pStyle w:val="Prrafodelista"/>
        <w:autoSpaceDE w:val="0"/>
        <w:autoSpaceDN w:val="0"/>
        <w:adjustRightInd w:val="0"/>
        <w:spacing w:after="240"/>
        <w:jc w:val="both"/>
        <w:rPr>
          <w:rFonts w:ascii="Arial" w:hAnsi="Arial" w:cs="Arial"/>
          <w:color w:val="000000"/>
          <w:sz w:val="20"/>
          <w:szCs w:val="20"/>
        </w:rPr>
      </w:pPr>
      <w:r w:rsidRPr="00956A83">
        <w:rPr>
          <w:rFonts w:ascii="Arial" w:hAnsi="Arial" w:cs="Arial"/>
          <w:b/>
          <w:sz w:val="20"/>
          <w:szCs w:val="20"/>
        </w:rPr>
        <w:t xml:space="preserve">PMJOC/SA/SEGUNDO/17.- </w:t>
      </w:r>
      <w:r w:rsidRPr="00956A83">
        <w:rPr>
          <w:rFonts w:ascii="Arial" w:hAnsi="Arial" w:cs="Arial"/>
          <w:color w:val="000000"/>
          <w:sz w:val="20"/>
          <w:szCs w:val="20"/>
        </w:rPr>
        <w:t>NOTIFIQUESE AL DIRECTOR Y  A LA TESORERA DEL ORGANISMO PÚBLICO DESCENTRALIZADO PARA LA PRESTACIÓN DE SERVICIOS DE AGUA POTABLE, DRENAJE Y TRATAMIENTO DE AGUAS RESIDUALES DE JOCOTITLAN PARA QUE EN EL EJERCICIO DE SUS FUNCIONES DE CUMPLIMIENTO AL PRESENTE ACUERDO.</w:t>
      </w:r>
    </w:p>
    <w:p w:rsidR="00956A83" w:rsidRPr="00956A83" w:rsidRDefault="00956A83" w:rsidP="00956A83">
      <w:pPr>
        <w:pStyle w:val="Prrafodelista"/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sz w:val="20"/>
          <w:szCs w:val="20"/>
        </w:rPr>
      </w:pPr>
    </w:p>
    <w:p w:rsidR="00956A83" w:rsidRPr="00956A83" w:rsidRDefault="00956A83" w:rsidP="00956A83">
      <w:pPr>
        <w:pStyle w:val="Prrafodelista"/>
        <w:spacing w:line="276" w:lineRule="auto"/>
        <w:jc w:val="both"/>
        <w:rPr>
          <w:rFonts w:ascii="Arial" w:hAnsi="Arial" w:cs="Arial"/>
          <w:sz w:val="20"/>
          <w:szCs w:val="20"/>
        </w:rPr>
      </w:pPr>
      <w:r w:rsidRPr="00956A83">
        <w:rPr>
          <w:rFonts w:ascii="Arial" w:hAnsi="Arial" w:cs="Arial"/>
          <w:b/>
          <w:sz w:val="20"/>
          <w:szCs w:val="20"/>
        </w:rPr>
        <w:t>PMJOC/SA/TERCERO/17</w:t>
      </w:r>
      <w:r w:rsidRPr="00956A83">
        <w:rPr>
          <w:rFonts w:ascii="Arial" w:hAnsi="Arial" w:cs="Arial"/>
          <w:sz w:val="20"/>
          <w:szCs w:val="20"/>
        </w:rPr>
        <w:t>.- PUBLÍQUESE EL PRESENTE ACUERDO EN LA “GACETA MUNICIPAL DE JOCOTITLAN, ESTADO DE MÉXICO”, PERIÓDICO OFICIAL DEL GOBIERNO MUNICIPAL DE JOCOTITLAN, ESTADO DE MÉXICO.</w:t>
      </w:r>
    </w:p>
    <w:p w:rsidR="00956A83" w:rsidRPr="00E504DF" w:rsidRDefault="00956A83" w:rsidP="00956A83">
      <w:pPr>
        <w:pStyle w:val="Sinespaciado"/>
        <w:ind w:left="720"/>
        <w:jc w:val="both"/>
        <w:rPr>
          <w:rFonts w:ascii="Arial" w:eastAsiaTheme="minorEastAsia" w:hAnsi="Arial" w:cs="Arial"/>
          <w:sz w:val="20"/>
          <w:szCs w:val="20"/>
          <w:lang w:val="es-MX" w:eastAsia="es-ES"/>
        </w:rPr>
      </w:pPr>
    </w:p>
    <w:p w:rsidR="00956A83" w:rsidRDefault="00956A83" w:rsidP="00956A83">
      <w:pPr>
        <w:pStyle w:val="Prrafodelista"/>
        <w:numPr>
          <w:ilvl w:val="0"/>
          <w:numId w:val="1"/>
        </w:numPr>
        <w:jc w:val="both"/>
        <w:rPr>
          <w:rFonts w:ascii="Arial" w:hAnsi="Arial" w:cs="Arial"/>
          <w:sz w:val="20"/>
          <w:szCs w:val="20"/>
        </w:rPr>
      </w:pPr>
      <w:r w:rsidRPr="00B13F22">
        <w:rPr>
          <w:rFonts w:ascii="Arial" w:hAnsi="Arial" w:cs="Arial"/>
          <w:sz w:val="20"/>
          <w:szCs w:val="20"/>
        </w:rPr>
        <w:t xml:space="preserve">QUE DERIVADO DE LA </w:t>
      </w:r>
      <w:r>
        <w:rPr>
          <w:rFonts w:ascii="Arial" w:hAnsi="Arial" w:cs="Arial"/>
          <w:sz w:val="20"/>
          <w:szCs w:val="20"/>
        </w:rPr>
        <w:t xml:space="preserve">OCTOGÉSIMA SEXTA </w:t>
      </w:r>
      <w:r w:rsidRPr="00B13F22">
        <w:rPr>
          <w:rFonts w:ascii="Arial" w:hAnsi="Arial" w:cs="Arial"/>
          <w:sz w:val="20"/>
          <w:szCs w:val="20"/>
        </w:rPr>
        <w:t xml:space="preserve">SESIÓN ORDINARIA DE CABILDO DE FECHA </w:t>
      </w:r>
      <w:r>
        <w:rPr>
          <w:rFonts w:ascii="Arial" w:hAnsi="Arial" w:cs="Arial"/>
          <w:sz w:val="20"/>
          <w:szCs w:val="20"/>
        </w:rPr>
        <w:t xml:space="preserve">VEINTISEIS </w:t>
      </w:r>
      <w:r w:rsidRPr="002F0A21">
        <w:rPr>
          <w:rFonts w:ascii="Arial" w:hAnsi="Arial" w:cs="Arial"/>
          <w:sz w:val="20"/>
          <w:szCs w:val="20"/>
        </w:rPr>
        <w:t xml:space="preserve">DE </w:t>
      </w:r>
      <w:r>
        <w:rPr>
          <w:rFonts w:ascii="Arial" w:hAnsi="Arial" w:cs="Arial"/>
          <w:sz w:val="20"/>
          <w:szCs w:val="20"/>
        </w:rPr>
        <w:t>OCTUBRE</w:t>
      </w:r>
      <w:r w:rsidRPr="002F0A21">
        <w:rPr>
          <w:rFonts w:ascii="Arial" w:hAnsi="Arial" w:cs="Arial"/>
          <w:sz w:val="20"/>
          <w:szCs w:val="20"/>
        </w:rPr>
        <w:t xml:space="preserve"> DEL AÑO DOS MIL DIECISIETE</w:t>
      </w:r>
      <w:r w:rsidRPr="00B13F22">
        <w:rPr>
          <w:rFonts w:ascii="Arial" w:hAnsi="Arial" w:cs="Arial"/>
          <w:sz w:val="20"/>
          <w:szCs w:val="20"/>
        </w:rPr>
        <w:t>, SE TUVO A BIEN APROBAR LOS ACUERDOS QUE SE DESPRENDE</w:t>
      </w:r>
      <w:r>
        <w:rPr>
          <w:rFonts w:ascii="Arial" w:hAnsi="Arial" w:cs="Arial"/>
          <w:sz w:val="20"/>
          <w:szCs w:val="20"/>
        </w:rPr>
        <w:t>N</w:t>
      </w:r>
      <w:r w:rsidRPr="00B13F22">
        <w:rPr>
          <w:rFonts w:ascii="Arial" w:hAnsi="Arial" w:cs="Arial"/>
          <w:sz w:val="20"/>
          <w:szCs w:val="20"/>
        </w:rPr>
        <w:t xml:space="preserve"> DEL PUNTO</w:t>
      </w:r>
      <w:r>
        <w:rPr>
          <w:rFonts w:ascii="Arial" w:hAnsi="Arial" w:cs="Arial"/>
          <w:sz w:val="20"/>
          <w:szCs w:val="20"/>
        </w:rPr>
        <w:t xml:space="preserve"> CUARTO </w:t>
      </w:r>
      <w:r w:rsidRPr="00B13F22">
        <w:rPr>
          <w:rFonts w:ascii="Arial" w:hAnsi="Arial" w:cs="Arial"/>
          <w:sz w:val="20"/>
          <w:szCs w:val="20"/>
        </w:rPr>
        <w:t>DEL ORDEN DEL DÍA, BAJO EL SIGUIENTE:</w:t>
      </w:r>
    </w:p>
    <w:p w:rsidR="00956A83" w:rsidRDefault="00956A83" w:rsidP="00956A83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956A83" w:rsidRPr="00856365" w:rsidRDefault="00956A83" w:rsidP="00956A83">
      <w:pPr>
        <w:pStyle w:val="Prrafodelista"/>
        <w:numPr>
          <w:ilvl w:val="0"/>
          <w:numId w:val="4"/>
        </w:numPr>
        <w:rPr>
          <w:rFonts w:ascii="Arial" w:hAnsi="Arial" w:cs="Arial"/>
          <w:b/>
          <w:color w:val="000000"/>
          <w:sz w:val="20"/>
          <w:szCs w:val="20"/>
        </w:rPr>
      </w:pPr>
      <w:r w:rsidRPr="00856365">
        <w:rPr>
          <w:rFonts w:ascii="Arial" w:hAnsi="Arial" w:cs="Arial"/>
          <w:b/>
          <w:color w:val="000000"/>
          <w:sz w:val="20"/>
          <w:szCs w:val="20"/>
        </w:rPr>
        <w:t>PUNTO DE ACUERDO RELACIONADO AL PRESUPUESTO 2017</w:t>
      </w:r>
      <w:r w:rsidRPr="00856365">
        <w:rPr>
          <w:b/>
        </w:rPr>
        <w:t>.</w:t>
      </w:r>
    </w:p>
    <w:p w:rsidR="00956A83" w:rsidRPr="00856365" w:rsidRDefault="00956A83" w:rsidP="00956A83">
      <w:pPr>
        <w:pStyle w:val="Prrafodelista"/>
        <w:jc w:val="both"/>
        <w:rPr>
          <w:rFonts w:ascii="Arial" w:hAnsi="Arial" w:cs="Arial"/>
          <w:b/>
          <w:sz w:val="20"/>
          <w:szCs w:val="20"/>
        </w:rPr>
      </w:pPr>
    </w:p>
    <w:p w:rsidR="00CF0F3B" w:rsidRPr="0049189A" w:rsidRDefault="00CF0F3B" w:rsidP="00CF0F3B">
      <w:pPr>
        <w:pStyle w:val="Prrafodelista"/>
        <w:jc w:val="both"/>
        <w:rPr>
          <w:rFonts w:ascii="Arial" w:eastAsia="Calibri" w:hAnsi="Arial" w:cs="Arial"/>
          <w:sz w:val="20"/>
          <w:szCs w:val="20"/>
        </w:rPr>
      </w:pPr>
    </w:p>
    <w:p w:rsidR="00CF0F3B" w:rsidRDefault="00CF0F3B" w:rsidP="00CF0F3B">
      <w:pPr>
        <w:pStyle w:val="Sinespaciado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val="es-MX" w:eastAsia="es-MX"/>
        </w:rPr>
      </w:pPr>
      <w:r w:rsidRPr="00B42B7F">
        <w:rPr>
          <w:rFonts w:ascii="Arial" w:hAnsi="Arial" w:cs="Arial"/>
          <w:b/>
          <w:sz w:val="20"/>
          <w:szCs w:val="20"/>
          <w:lang w:val="es-MX"/>
        </w:rPr>
        <w:t>ACUERDOS:</w:t>
      </w:r>
    </w:p>
    <w:p w:rsidR="00CF0F3B" w:rsidRPr="00F32075" w:rsidRDefault="00CF0F3B" w:rsidP="00CF0F3B">
      <w:pPr>
        <w:pStyle w:val="Sinespaciado"/>
        <w:jc w:val="center"/>
        <w:rPr>
          <w:rFonts w:ascii="Arial" w:eastAsia="Times New Roman" w:hAnsi="Arial" w:cs="Arial"/>
          <w:b/>
          <w:color w:val="000000"/>
          <w:sz w:val="20"/>
          <w:szCs w:val="20"/>
          <w:lang w:val="es-MX" w:eastAsia="es-MX"/>
        </w:rPr>
      </w:pPr>
    </w:p>
    <w:p w:rsidR="00CF0F3B" w:rsidRDefault="00CF0F3B" w:rsidP="00CF0F3B">
      <w:pPr>
        <w:pStyle w:val="Sinespaciado"/>
        <w:jc w:val="both"/>
        <w:rPr>
          <w:rFonts w:ascii="Arial" w:eastAsia="Times New Roman" w:hAnsi="Arial" w:cs="Arial"/>
          <w:color w:val="000000"/>
          <w:sz w:val="20"/>
          <w:szCs w:val="20"/>
          <w:lang w:val="es-MX" w:eastAsia="es-MX"/>
        </w:rPr>
      </w:pPr>
    </w:p>
    <w:p w:rsidR="00CF0F3B" w:rsidRPr="00F32075" w:rsidRDefault="00CF0F3B" w:rsidP="00CF0F3B">
      <w:pPr>
        <w:jc w:val="both"/>
        <w:rPr>
          <w:rFonts w:ascii="Arial" w:hAnsi="Arial" w:cs="Arial"/>
          <w:sz w:val="20"/>
          <w:szCs w:val="20"/>
        </w:rPr>
      </w:pPr>
      <w:r w:rsidRPr="00F32075">
        <w:rPr>
          <w:rFonts w:ascii="Arial" w:hAnsi="Arial" w:cs="Arial"/>
          <w:b/>
          <w:color w:val="000000"/>
          <w:sz w:val="20"/>
          <w:szCs w:val="20"/>
        </w:rPr>
        <w:t>PMJOC/SA/PRIMERO/17</w:t>
      </w:r>
      <w:r w:rsidRPr="00F32075">
        <w:rPr>
          <w:rFonts w:ascii="Arial" w:hAnsi="Arial" w:cs="Arial"/>
          <w:b/>
          <w:sz w:val="20"/>
          <w:szCs w:val="20"/>
        </w:rPr>
        <w:t>.-</w:t>
      </w:r>
      <w:r w:rsidRPr="00F32075">
        <w:rPr>
          <w:rFonts w:ascii="Arial" w:hAnsi="Arial" w:cs="Arial"/>
          <w:sz w:val="20"/>
          <w:szCs w:val="20"/>
        </w:rPr>
        <w:t xml:space="preserve"> SE APRUEBA QUE EL PRESIDENTE Y LA TESORERA MUNICIPAL REALICEN LAS MODIFICACIONES PRESUPUESTALES DE TRANSFERENCIAS, AMPLIACIÓN Y REDUCCIÓN A LAS PARTIDAS QUE INTEGRAN EL PRESUPUESTO DEFINITIVO DE INGRESOS Y EGRESOS DEL MUNICIPIO DE JOCOTITLÁN, ESTADO DE MÉXICO DURANTE EL EJERCICIO FISCAL DE 2017.</w:t>
      </w:r>
    </w:p>
    <w:p w:rsidR="00CF0F3B" w:rsidRPr="00F32075" w:rsidRDefault="00CF0F3B" w:rsidP="00CF0F3B">
      <w:pPr>
        <w:jc w:val="both"/>
        <w:rPr>
          <w:rFonts w:ascii="Arial" w:hAnsi="Arial" w:cs="Arial"/>
          <w:sz w:val="20"/>
          <w:szCs w:val="20"/>
        </w:rPr>
      </w:pPr>
    </w:p>
    <w:p w:rsidR="00CF0F3B" w:rsidRPr="00F32075" w:rsidRDefault="00CF0F3B" w:rsidP="00CF0F3B">
      <w:pPr>
        <w:jc w:val="both"/>
        <w:rPr>
          <w:rFonts w:ascii="Arial" w:hAnsi="Arial" w:cs="Arial"/>
          <w:sz w:val="20"/>
          <w:szCs w:val="20"/>
        </w:rPr>
      </w:pPr>
      <w:r w:rsidRPr="00F32075">
        <w:rPr>
          <w:rFonts w:ascii="Arial" w:hAnsi="Arial" w:cs="Arial"/>
          <w:b/>
          <w:color w:val="000000"/>
          <w:sz w:val="20"/>
          <w:szCs w:val="20"/>
        </w:rPr>
        <w:t>PMJOC/SA/SEGUNDO/17</w:t>
      </w:r>
      <w:r w:rsidRPr="00F32075">
        <w:rPr>
          <w:rFonts w:ascii="Arial" w:hAnsi="Arial" w:cs="Arial"/>
          <w:b/>
          <w:sz w:val="20"/>
          <w:szCs w:val="20"/>
        </w:rPr>
        <w:t xml:space="preserve">.- </w:t>
      </w:r>
      <w:r w:rsidRPr="00F32075">
        <w:rPr>
          <w:rFonts w:ascii="Arial" w:hAnsi="Arial" w:cs="Arial"/>
          <w:sz w:val="20"/>
          <w:szCs w:val="20"/>
        </w:rPr>
        <w:t xml:space="preserve">NOTIFIQUESE A LA TESORERA MUNICIPAL PARA QUE  EN EL EJERCICIO DE SUS ATRIBUCIONES DE CUMPLIMIENTO AL ACUERDO </w:t>
      </w:r>
      <w:r w:rsidRPr="00F32075">
        <w:rPr>
          <w:rFonts w:ascii="Arial" w:hAnsi="Arial" w:cs="Arial"/>
          <w:b/>
          <w:color w:val="000000"/>
          <w:sz w:val="20"/>
          <w:szCs w:val="20"/>
        </w:rPr>
        <w:t>PMJOC/SA/PRIMERO/17</w:t>
      </w:r>
      <w:r w:rsidRPr="00F32075">
        <w:rPr>
          <w:rFonts w:ascii="Arial" w:hAnsi="Arial" w:cs="Arial"/>
          <w:sz w:val="20"/>
          <w:szCs w:val="20"/>
        </w:rPr>
        <w:t xml:space="preserve">. </w:t>
      </w:r>
    </w:p>
    <w:p w:rsidR="00CF0F3B" w:rsidRPr="00F32075" w:rsidRDefault="00CF0F3B" w:rsidP="00CF0F3B">
      <w:pPr>
        <w:jc w:val="both"/>
        <w:rPr>
          <w:rFonts w:ascii="Arial" w:hAnsi="Arial" w:cs="Arial"/>
          <w:sz w:val="20"/>
          <w:szCs w:val="20"/>
        </w:rPr>
      </w:pPr>
    </w:p>
    <w:p w:rsidR="00CF0F3B" w:rsidRPr="00F32075" w:rsidRDefault="00CF0F3B" w:rsidP="00CF0F3B">
      <w:pPr>
        <w:jc w:val="both"/>
        <w:rPr>
          <w:rFonts w:ascii="Arial" w:hAnsi="Arial" w:cs="Arial"/>
          <w:sz w:val="20"/>
          <w:szCs w:val="20"/>
        </w:rPr>
      </w:pPr>
      <w:r w:rsidRPr="00F32075">
        <w:rPr>
          <w:rFonts w:ascii="Arial" w:hAnsi="Arial" w:cs="Arial"/>
          <w:b/>
          <w:color w:val="000000"/>
          <w:sz w:val="20"/>
          <w:szCs w:val="20"/>
        </w:rPr>
        <w:t>PMJOC/SA/TERCERO/17</w:t>
      </w:r>
      <w:r w:rsidRPr="00F32075">
        <w:rPr>
          <w:rFonts w:ascii="Arial" w:hAnsi="Arial" w:cs="Arial"/>
          <w:b/>
          <w:sz w:val="20"/>
          <w:szCs w:val="20"/>
        </w:rPr>
        <w:t>.-</w:t>
      </w:r>
      <w:r w:rsidRPr="00F32075">
        <w:rPr>
          <w:rFonts w:ascii="Arial" w:hAnsi="Arial" w:cs="Arial"/>
          <w:sz w:val="20"/>
          <w:szCs w:val="20"/>
        </w:rPr>
        <w:t xml:space="preserve">  PUBLÍQUESE EL PRESENTE ACUERDO EN LA “GACETA MUNICIPAL DE JOCOTITLÁN, ESTADO DE MÉXICO”.</w:t>
      </w:r>
    </w:p>
    <w:p w:rsidR="00CF0F3B" w:rsidRPr="00095854" w:rsidRDefault="00CF0F3B" w:rsidP="00CF0F3B">
      <w:pPr>
        <w:jc w:val="both"/>
        <w:rPr>
          <w:rFonts w:ascii="Arial" w:hAnsi="Arial" w:cs="Arial"/>
          <w:sz w:val="20"/>
          <w:szCs w:val="20"/>
          <w:highlight w:val="yellow"/>
        </w:rPr>
      </w:pPr>
      <w:r>
        <w:rPr>
          <w:rFonts w:ascii="Arial" w:hAnsi="Arial" w:cs="Arial"/>
          <w:sz w:val="20"/>
          <w:szCs w:val="20"/>
          <w:highlight w:val="yellow"/>
        </w:rPr>
        <w:t xml:space="preserve">  </w:t>
      </w:r>
    </w:p>
    <w:p w:rsidR="00CF0F3B" w:rsidRDefault="00CF0F3B" w:rsidP="00CF0F3B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</w:rPr>
      </w:pPr>
    </w:p>
    <w:p w:rsidR="00CF0F3B" w:rsidRDefault="00CF0F3B" w:rsidP="00CF0F3B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CF0F3B" w:rsidRPr="00B13F22" w:rsidRDefault="00CF0F3B" w:rsidP="00CF0F3B">
      <w:pPr>
        <w:pStyle w:val="Prrafodelista"/>
        <w:jc w:val="both"/>
        <w:rPr>
          <w:rFonts w:ascii="Arial" w:hAnsi="Arial" w:cs="Arial"/>
          <w:sz w:val="20"/>
          <w:szCs w:val="20"/>
        </w:rPr>
      </w:pPr>
    </w:p>
    <w:p w:rsidR="00CF0F3B" w:rsidRPr="00DD36D0" w:rsidRDefault="00CF0F3B" w:rsidP="00CF0F3B">
      <w:pPr>
        <w:pStyle w:val="Encabezado"/>
        <w:jc w:val="center"/>
        <w:rPr>
          <w:rFonts w:ascii="Arial" w:hAnsi="Arial" w:cs="Arial"/>
          <w:sz w:val="20"/>
          <w:szCs w:val="20"/>
        </w:rPr>
      </w:pPr>
      <w:r w:rsidRPr="00DD36D0">
        <w:rPr>
          <w:rFonts w:ascii="Arial" w:hAnsi="Arial" w:cs="Arial"/>
          <w:sz w:val="20"/>
          <w:szCs w:val="20"/>
        </w:rPr>
        <w:t xml:space="preserve">EL H. AYUNTAMIENTO CONSTITUCIONAL DE JOCOTITLAN, </w:t>
      </w:r>
    </w:p>
    <w:p w:rsidR="00CF0F3B" w:rsidRPr="00DD36D0" w:rsidRDefault="00CF0F3B" w:rsidP="00CF0F3B">
      <w:pPr>
        <w:pStyle w:val="Encabezado"/>
        <w:jc w:val="center"/>
        <w:rPr>
          <w:rFonts w:ascii="Arial" w:hAnsi="Arial" w:cs="Arial"/>
          <w:sz w:val="20"/>
          <w:szCs w:val="20"/>
        </w:rPr>
      </w:pPr>
      <w:r w:rsidRPr="00DD36D0">
        <w:rPr>
          <w:rFonts w:ascii="Arial" w:hAnsi="Arial" w:cs="Arial"/>
          <w:sz w:val="20"/>
          <w:szCs w:val="20"/>
        </w:rPr>
        <w:t>ESTADO DE MÉXICO</w:t>
      </w:r>
    </w:p>
    <w:p w:rsidR="00CF0F3B" w:rsidRPr="00DD36D0" w:rsidRDefault="00CF0F3B" w:rsidP="00CF0F3B">
      <w:pPr>
        <w:pStyle w:val="Encabezado"/>
        <w:jc w:val="center"/>
        <w:rPr>
          <w:rFonts w:ascii="Arial" w:hAnsi="Arial" w:cs="Arial"/>
          <w:sz w:val="20"/>
          <w:szCs w:val="20"/>
        </w:rPr>
      </w:pPr>
      <w:r w:rsidRPr="00DD36D0">
        <w:rPr>
          <w:rFonts w:ascii="Arial" w:hAnsi="Arial" w:cs="Arial"/>
          <w:sz w:val="20"/>
          <w:szCs w:val="20"/>
        </w:rPr>
        <w:t>2016-2018</w:t>
      </w:r>
    </w:p>
    <w:p w:rsidR="00CF0F3B" w:rsidRPr="00DD36D0" w:rsidRDefault="00CF0F3B" w:rsidP="00CF0F3B">
      <w:pPr>
        <w:pStyle w:val="Encabezado"/>
        <w:jc w:val="center"/>
        <w:rPr>
          <w:rFonts w:ascii="Arial" w:hAnsi="Arial" w:cs="Arial"/>
          <w:sz w:val="20"/>
          <w:szCs w:val="20"/>
        </w:rPr>
      </w:pPr>
    </w:p>
    <w:p w:rsidR="00CF0F3B" w:rsidRPr="00DD36D0" w:rsidRDefault="00CF0F3B" w:rsidP="00CF0F3B">
      <w:pPr>
        <w:pStyle w:val="Encabezado"/>
        <w:jc w:val="center"/>
        <w:rPr>
          <w:rFonts w:ascii="Arial" w:hAnsi="Arial" w:cs="Arial"/>
          <w:b/>
          <w:sz w:val="20"/>
          <w:szCs w:val="20"/>
        </w:rPr>
      </w:pPr>
      <w:r w:rsidRPr="00DD36D0">
        <w:rPr>
          <w:rFonts w:ascii="Arial" w:hAnsi="Arial" w:cs="Arial"/>
          <w:b/>
          <w:sz w:val="20"/>
          <w:szCs w:val="20"/>
        </w:rPr>
        <w:t>DIRECTORIO</w:t>
      </w:r>
    </w:p>
    <w:p w:rsidR="00CF0F3B" w:rsidRPr="00DD36D0" w:rsidRDefault="00CF0F3B" w:rsidP="00CF0F3B">
      <w:pPr>
        <w:pStyle w:val="Encabezado"/>
        <w:jc w:val="center"/>
        <w:rPr>
          <w:rFonts w:ascii="Arial" w:hAnsi="Arial" w:cs="Arial"/>
          <w:sz w:val="20"/>
          <w:szCs w:val="20"/>
        </w:rPr>
      </w:pPr>
    </w:p>
    <w:p w:rsidR="00CF0F3B" w:rsidRPr="00DD36D0" w:rsidRDefault="00CF0F3B" w:rsidP="00CF0F3B">
      <w:pPr>
        <w:pStyle w:val="Encabezado"/>
        <w:jc w:val="center"/>
        <w:rPr>
          <w:rFonts w:ascii="Arial" w:hAnsi="Arial" w:cs="Arial"/>
          <w:sz w:val="20"/>
          <w:szCs w:val="20"/>
        </w:rPr>
      </w:pPr>
    </w:p>
    <w:p w:rsidR="00CF0F3B" w:rsidRPr="00DD36D0" w:rsidRDefault="00CF0F3B" w:rsidP="00CF0F3B">
      <w:pPr>
        <w:pStyle w:val="Encabezado"/>
        <w:jc w:val="center"/>
        <w:rPr>
          <w:rFonts w:ascii="Arial" w:hAnsi="Arial" w:cs="Arial"/>
          <w:sz w:val="20"/>
          <w:szCs w:val="20"/>
        </w:rPr>
      </w:pPr>
      <w:r w:rsidRPr="00DD36D0">
        <w:rPr>
          <w:rFonts w:ascii="Arial" w:hAnsi="Arial" w:cs="Arial"/>
          <w:sz w:val="20"/>
          <w:szCs w:val="20"/>
        </w:rPr>
        <w:t>IVAN DE JESÚS ESQUER CRUZ</w:t>
      </w:r>
    </w:p>
    <w:p w:rsidR="00CF0F3B" w:rsidRPr="00DD36D0" w:rsidRDefault="00CF0F3B" w:rsidP="00CF0F3B">
      <w:pPr>
        <w:pStyle w:val="Prrafodelista"/>
        <w:jc w:val="center"/>
        <w:rPr>
          <w:rFonts w:ascii="Arial" w:hAnsi="Arial" w:cs="Arial"/>
          <w:sz w:val="20"/>
          <w:szCs w:val="20"/>
        </w:rPr>
      </w:pPr>
      <w:r w:rsidRPr="00DD36D0">
        <w:rPr>
          <w:rFonts w:ascii="Arial" w:hAnsi="Arial" w:cs="Arial"/>
          <w:sz w:val="20"/>
          <w:szCs w:val="20"/>
        </w:rPr>
        <w:t>PRESIDENTE MUNICIPAL CONSTITUCIONAL DE JOCOTITLÁN</w:t>
      </w:r>
    </w:p>
    <w:p w:rsidR="00CF0F3B" w:rsidRPr="00DD36D0" w:rsidRDefault="00CF0F3B" w:rsidP="00CF0F3B">
      <w:pPr>
        <w:pStyle w:val="Prrafodelista"/>
        <w:jc w:val="center"/>
        <w:rPr>
          <w:rFonts w:ascii="Arial" w:hAnsi="Arial" w:cs="Arial"/>
          <w:sz w:val="20"/>
          <w:szCs w:val="20"/>
        </w:rPr>
      </w:pPr>
      <w:r w:rsidRPr="00DD36D0">
        <w:rPr>
          <w:rFonts w:ascii="Arial" w:hAnsi="Arial" w:cs="Arial"/>
          <w:sz w:val="20"/>
          <w:szCs w:val="20"/>
        </w:rPr>
        <w:t>(Rubrica)</w:t>
      </w:r>
    </w:p>
    <w:p w:rsidR="00CF0F3B" w:rsidRPr="00DD36D0" w:rsidRDefault="00CF0F3B" w:rsidP="00CF0F3B">
      <w:pPr>
        <w:pStyle w:val="Encabezado"/>
        <w:jc w:val="center"/>
        <w:rPr>
          <w:rFonts w:ascii="Arial" w:hAnsi="Arial" w:cs="Arial"/>
          <w:sz w:val="20"/>
          <w:szCs w:val="20"/>
        </w:rPr>
      </w:pPr>
    </w:p>
    <w:p w:rsidR="00CF0F3B" w:rsidRPr="00DD36D0" w:rsidRDefault="00CF0F3B" w:rsidP="00CF0F3B">
      <w:pPr>
        <w:pStyle w:val="Sinespaciado"/>
        <w:spacing w:after="240"/>
        <w:jc w:val="center"/>
        <w:rPr>
          <w:rFonts w:ascii="Arial" w:hAnsi="Arial" w:cs="Arial"/>
          <w:b/>
          <w:sz w:val="20"/>
          <w:szCs w:val="20"/>
          <w:lang w:val="es-MX"/>
        </w:rPr>
      </w:pPr>
    </w:p>
    <w:p w:rsidR="00CF0F3B" w:rsidRPr="00DD36D0" w:rsidRDefault="00CF0F3B" w:rsidP="00CF0F3B">
      <w:pPr>
        <w:pStyle w:val="Sinespaciado"/>
        <w:jc w:val="center"/>
        <w:rPr>
          <w:rFonts w:ascii="Arial" w:hAnsi="Arial" w:cs="Arial"/>
          <w:sz w:val="20"/>
          <w:szCs w:val="20"/>
        </w:rPr>
      </w:pPr>
      <w:r w:rsidRPr="00DD36D0">
        <w:rPr>
          <w:rFonts w:ascii="Arial" w:hAnsi="Arial" w:cs="Arial"/>
          <w:sz w:val="20"/>
          <w:szCs w:val="20"/>
        </w:rPr>
        <w:t>C. GUADALUPE SÁNCHEZ Y SÁNCHEZ</w:t>
      </w:r>
    </w:p>
    <w:p w:rsidR="00CF0F3B" w:rsidRPr="00DD36D0" w:rsidRDefault="00CF0F3B" w:rsidP="00CF0F3B">
      <w:pPr>
        <w:pStyle w:val="Sinespaciado"/>
        <w:jc w:val="center"/>
        <w:rPr>
          <w:rFonts w:ascii="Arial" w:hAnsi="Arial" w:cs="Arial"/>
          <w:sz w:val="20"/>
          <w:szCs w:val="20"/>
        </w:rPr>
      </w:pPr>
      <w:r w:rsidRPr="00DD36D0">
        <w:rPr>
          <w:rFonts w:ascii="Arial" w:hAnsi="Arial" w:cs="Arial"/>
          <w:sz w:val="20"/>
          <w:szCs w:val="20"/>
        </w:rPr>
        <w:t>SÍNDICA MUNICIPAL</w:t>
      </w:r>
    </w:p>
    <w:p w:rsidR="00CF0F3B" w:rsidRPr="00DD36D0" w:rsidRDefault="00CF0F3B" w:rsidP="00CF0F3B">
      <w:pPr>
        <w:pStyle w:val="Sinespaciado"/>
        <w:jc w:val="center"/>
        <w:rPr>
          <w:rFonts w:ascii="Arial" w:hAnsi="Arial" w:cs="Arial"/>
          <w:sz w:val="20"/>
          <w:szCs w:val="20"/>
        </w:rPr>
      </w:pPr>
      <w:r w:rsidRPr="00DD36D0">
        <w:rPr>
          <w:rFonts w:ascii="Arial" w:hAnsi="Arial" w:cs="Arial"/>
          <w:sz w:val="20"/>
          <w:szCs w:val="20"/>
        </w:rPr>
        <w:t>(</w:t>
      </w:r>
      <w:proofErr w:type="spellStart"/>
      <w:r w:rsidRPr="00DD36D0">
        <w:rPr>
          <w:rFonts w:ascii="Arial" w:hAnsi="Arial" w:cs="Arial"/>
          <w:sz w:val="20"/>
          <w:szCs w:val="20"/>
        </w:rPr>
        <w:t>Rubrica</w:t>
      </w:r>
      <w:proofErr w:type="spellEnd"/>
      <w:r w:rsidRPr="00DD36D0">
        <w:rPr>
          <w:rFonts w:ascii="Arial" w:hAnsi="Arial" w:cs="Arial"/>
          <w:sz w:val="20"/>
          <w:szCs w:val="20"/>
        </w:rPr>
        <w:t>)</w:t>
      </w:r>
    </w:p>
    <w:p w:rsidR="00CF0F3B" w:rsidRPr="00DD36D0" w:rsidRDefault="00CF0F3B" w:rsidP="00CF0F3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p w:rsidR="00CF0F3B" w:rsidRPr="00DD36D0" w:rsidRDefault="00CF0F3B" w:rsidP="00CF0F3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W w:w="8690" w:type="dxa"/>
        <w:jc w:val="center"/>
        <w:tblLook w:val="04A0" w:firstRow="1" w:lastRow="0" w:firstColumn="1" w:lastColumn="0" w:noHBand="0" w:noVBand="1"/>
      </w:tblPr>
      <w:tblGrid>
        <w:gridCol w:w="4271"/>
        <w:gridCol w:w="4419"/>
      </w:tblGrid>
      <w:tr w:rsidR="00CF0F3B" w:rsidRPr="00DD36D0" w:rsidTr="003846B1">
        <w:trPr>
          <w:trHeight w:val="912"/>
          <w:jc w:val="center"/>
        </w:trPr>
        <w:tc>
          <w:tcPr>
            <w:tcW w:w="4271" w:type="dxa"/>
            <w:shd w:val="clear" w:color="auto" w:fill="auto"/>
          </w:tcPr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C. JOSÉ EDUARDO TAFOLLA ALVARADO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PRIMER REGIDOR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</w:rPr>
              <w:t>Rubrica</w:t>
            </w:r>
            <w:proofErr w:type="spellEnd"/>
            <w:r w:rsidRPr="00DD36D0">
              <w:rPr>
                <w:rFonts w:ascii="Arial" w:hAnsi="Arial" w:cs="Arial"/>
                <w:sz w:val="20"/>
                <w:szCs w:val="20"/>
              </w:rPr>
              <w:t xml:space="preserve">)                                                      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9" w:type="dxa"/>
            <w:shd w:val="clear" w:color="auto" w:fill="auto"/>
          </w:tcPr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C. ANABEL NAVA CORTES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SEGUNDA REGIDORA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</w:rPr>
              <w:t>Rubrica</w:t>
            </w:r>
            <w:proofErr w:type="spellEnd"/>
            <w:r w:rsidRPr="00DD36D0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F3B" w:rsidRPr="00DD36D0" w:rsidTr="003846B1">
        <w:trPr>
          <w:trHeight w:val="1462"/>
          <w:jc w:val="center"/>
        </w:trPr>
        <w:tc>
          <w:tcPr>
            <w:tcW w:w="4271" w:type="dxa"/>
            <w:shd w:val="clear" w:color="auto" w:fill="auto"/>
          </w:tcPr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C. JESÚS CEDILLO HERNÁNDEZ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TERCER REGIDOR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</w:rPr>
              <w:t>Rubrica</w:t>
            </w:r>
            <w:proofErr w:type="spellEnd"/>
            <w:r w:rsidRPr="00DD36D0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9" w:type="dxa"/>
            <w:shd w:val="clear" w:color="auto" w:fill="auto"/>
          </w:tcPr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C. MARTHA CRESCENCIA MANUEL NIETO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CUARTA REGIDORA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</w:rPr>
              <w:t>Rubrica</w:t>
            </w:r>
            <w:proofErr w:type="spellEnd"/>
            <w:r w:rsidRPr="00DD36D0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F3B" w:rsidRPr="00DD36D0" w:rsidTr="003846B1">
        <w:trPr>
          <w:trHeight w:val="1116"/>
          <w:jc w:val="center"/>
        </w:trPr>
        <w:tc>
          <w:tcPr>
            <w:tcW w:w="4271" w:type="dxa"/>
            <w:shd w:val="clear" w:color="auto" w:fill="auto"/>
          </w:tcPr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C. URIEL MEJÍA CÁRDENAS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QUINTO REGIDOR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 xml:space="preserve">    (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</w:rPr>
              <w:t>Rubrica</w:t>
            </w:r>
            <w:proofErr w:type="spellEnd"/>
            <w:r w:rsidRPr="00DD36D0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9" w:type="dxa"/>
            <w:shd w:val="clear" w:color="auto" w:fill="auto"/>
          </w:tcPr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C. AZALEA DÁVILA GARCÉS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SEXTA REGIDORA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</w:rPr>
              <w:t>Rubrica</w:t>
            </w:r>
            <w:proofErr w:type="spellEnd"/>
            <w:r w:rsidRPr="00DD36D0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F3B" w:rsidRPr="00DD36D0" w:rsidTr="003846B1">
        <w:trPr>
          <w:trHeight w:val="1462"/>
          <w:jc w:val="center"/>
        </w:trPr>
        <w:tc>
          <w:tcPr>
            <w:tcW w:w="4271" w:type="dxa"/>
            <w:shd w:val="clear" w:color="auto" w:fill="auto"/>
          </w:tcPr>
          <w:p w:rsidR="00CF0F3B" w:rsidRPr="00DD36D0" w:rsidRDefault="00CF0F3B" w:rsidP="003846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:rsidR="00CF0F3B" w:rsidRPr="00DD36D0" w:rsidRDefault="00CF0F3B" w:rsidP="003846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 xml:space="preserve">C. ROBERTO DE JESÚS BARRIOS </w:t>
            </w:r>
          </w:p>
          <w:p w:rsidR="00CF0F3B" w:rsidRPr="00DD36D0" w:rsidRDefault="00CF0F3B" w:rsidP="003846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SÉPTIMO REGIDOR</w:t>
            </w:r>
          </w:p>
          <w:p w:rsidR="00CF0F3B" w:rsidRPr="00DD36D0" w:rsidRDefault="00CF0F3B" w:rsidP="003846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 xml:space="preserve">             (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</w:rPr>
              <w:t>Rubrica</w:t>
            </w:r>
            <w:proofErr w:type="spellEnd"/>
            <w:r w:rsidRPr="00DD36D0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4419" w:type="dxa"/>
            <w:shd w:val="clear" w:color="auto" w:fill="auto"/>
          </w:tcPr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C. MIREYA GIL LÓPEZ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 xml:space="preserve">OCTAVA REGIDOR      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 xml:space="preserve"> (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</w:rPr>
              <w:t>Rubrica</w:t>
            </w:r>
            <w:proofErr w:type="spellEnd"/>
            <w:r w:rsidRPr="00DD36D0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F3B" w:rsidRPr="00DD36D0" w:rsidTr="003846B1">
        <w:trPr>
          <w:trHeight w:val="1099"/>
          <w:jc w:val="center"/>
        </w:trPr>
        <w:tc>
          <w:tcPr>
            <w:tcW w:w="4271" w:type="dxa"/>
            <w:shd w:val="clear" w:color="auto" w:fill="auto"/>
          </w:tcPr>
          <w:p w:rsidR="00CF0F3B" w:rsidRPr="00DD36D0" w:rsidRDefault="00CF0F3B" w:rsidP="003846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 xml:space="preserve">            </w:t>
            </w:r>
          </w:p>
          <w:p w:rsidR="00CF0F3B" w:rsidRPr="00DD36D0" w:rsidRDefault="00CF0F3B" w:rsidP="003846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C. BERNABÉ CÁRDENAS ARELLANO</w:t>
            </w:r>
          </w:p>
          <w:p w:rsidR="00CF0F3B" w:rsidRPr="00DD36D0" w:rsidRDefault="00CF0F3B" w:rsidP="003846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NOVENO REGIDOR</w:t>
            </w:r>
          </w:p>
        </w:tc>
        <w:tc>
          <w:tcPr>
            <w:tcW w:w="4419" w:type="dxa"/>
            <w:shd w:val="clear" w:color="auto" w:fill="auto"/>
          </w:tcPr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C. JESÚS ALEJANDRO ZÚÑIGA ROSARIO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DÉCIMO REGIDOR</w:t>
            </w:r>
          </w:p>
        </w:tc>
      </w:tr>
      <w:tr w:rsidR="00CF0F3B" w:rsidRPr="00DD36D0" w:rsidTr="003846B1">
        <w:trPr>
          <w:trHeight w:val="362"/>
          <w:jc w:val="center"/>
        </w:trPr>
        <w:tc>
          <w:tcPr>
            <w:tcW w:w="4271" w:type="dxa"/>
            <w:shd w:val="clear" w:color="auto" w:fill="auto"/>
          </w:tcPr>
          <w:p w:rsidR="00CF0F3B" w:rsidRPr="00DD36D0" w:rsidRDefault="00CF0F3B" w:rsidP="003846B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 xml:space="preserve">         (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</w:rPr>
              <w:t>Rubrica</w:t>
            </w:r>
            <w:proofErr w:type="spellEnd"/>
            <w:r w:rsidRPr="00DD36D0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419" w:type="dxa"/>
            <w:shd w:val="clear" w:color="auto" w:fill="auto"/>
          </w:tcPr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 xml:space="preserve">                    (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</w:rPr>
              <w:t>Rubrica</w:t>
            </w:r>
            <w:proofErr w:type="spellEnd"/>
            <w:r w:rsidRPr="00DD36D0">
              <w:rPr>
                <w:rFonts w:ascii="Arial" w:hAnsi="Arial" w:cs="Arial"/>
                <w:sz w:val="20"/>
                <w:szCs w:val="20"/>
              </w:rPr>
              <w:t>)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F0F3B" w:rsidRPr="00DD36D0" w:rsidTr="003846B1">
        <w:trPr>
          <w:trHeight w:val="1466"/>
          <w:jc w:val="center"/>
        </w:trPr>
        <w:tc>
          <w:tcPr>
            <w:tcW w:w="8690" w:type="dxa"/>
            <w:gridSpan w:val="2"/>
            <w:shd w:val="clear" w:color="auto" w:fill="auto"/>
          </w:tcPr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DOY FE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D36D0">
              <w:rPr>
                <w:rFonts w:ascii="Arial" w:hAnsi="Arial" w:cs="Arial"/>
                <w:sz w:val="20"/>
                <w:szCs w:val="20"/>
                <w:lang w:val="es-MX"/>
              </w:rPr>
              <w:t xml:space="preserve">C. IVAN GÓMEZ 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  <w:lang w:val="es-MX"/>
              </w:rPr>
              <w:t>GÓMEZ</w:t>
            </w:r>
            <w:proofErr w:type="spellEnd"/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  <w:lang w:val="es-MX"/>
              </w:rPr>
            </w:pPr>
            <w:r w:rsidRPr="00DD36D0">
              <w:rPr>
                <w:rFonts w:ascii="Arial" w:hAnsi="Arial" w:cs="Arial"/>
                <w:sz w:val="20"/>
                <w:szCs w:val="20"/>
                <w:lang w:val="es-MX"/>
              </w:rPr>
              <w:t>SECRETARIO DEL AYUNTAMIENTO</w:t>
            </w:r>
          </w:p>
          <w:p w:rsidR="00CF0F3B" w:rsidRPr="00DD36D0" w:rsidRDefault="00CF0F3B" w:rsidP="003846B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D36D0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DD36D0">
              <w:rPr>
                <w:rFonts w:ascii="Arial" w:hAnsi="Arial" w:cs="Arial"/>
                <w:sz w:val="20"/>
                <w:szCs w:val="20"/>
              </w:rPr>
              <w:t>Rubrica</w:t>
            </w:r>
            <w:proofErr w:type="spellEnd"/>
            <w:r w:rsidRPr="00DD36D0">
              <w:rPr>
                <w:rFonts w:ascii="Arial" w:hAnsi="Arial" w:cs="Arial"/>
                <w:sz w:val="20"/>
                <w:szCs w:val="20"/>
              </w:rPr>
              <w:t>)</w:t>
            </w:r>
          </w:p>
        </w:tc>
      </w:tr>
    </w:tbl>
    <w:p w:rsidR="00CF0F3B" w:rsidRPr="00536A28" w:rsidRDefault="00CF0F3B" w:rsidP="00CF0F3B">
      <w:pPr>
        <w:pStyle w:val="Prrafodelista"/>
        <w:jc w:val="both"/>
        <w:rPr>
          <w:rFonts w:ascii="Arial" w:hAnsi="Arial" w:cs="Arial"/>
        </w:rPr>
      </w:pPr>
    </w:p>
    <w:p w:rsidR="00CF0F3B" w:rsidRDefault="00CF0F3B" w:rsidP="00CF0F3B">
      <w:pPr>
        <w:pStyle w:val="Encabezado"/>
        <w:jc w:val="center"/>
        <w:rPr>
          <w:rFonts w:ascii="Tahoma" w:hAnsi="Tahoma" w:cs="Tahoma"/>
          <w:sz w:val="20"/>
          <w:szCs w:val="20"/>
        </w:rPr>
      </w:pPr>
    </w:p>
    <w:p w:rsidR="00CF0F3B" w:rsidRDefault="00CF0F3B" w:rsidP="00CF0F3B">
      <w:pPr>
        <w:pStyle w:val="Encabezado"/>
        <w:jc w:val="center"/>
        <w:rPr>
          <w:rFonts w:ascii="Tahoma" w:hAnsi="Tahoma" w:cs="Tahoma"/>
          <w:sz w:val="20"/>
          <w:szCs w:val="20"/>
        </w:rPr>
      </w:pPr>
    </w:p>
    <w:p w:rsidR="00CF0F3B" w:rsidRDefault="00CF0F3B" w:rsidP="00CF0F3B">
      <w:pPr>
        <w:pStyle w:val="Encabezado"/>
        <w:jc w:val="center"/>
        <w:rPr>
          <w:rFonts w:ascii="Tahoma" w:hAnsi="Tahoma" w:cs="Tahoma"/>
          <w:sz w:val="20"/>
          <w:szCs w:val="20"/>
        </w:rPr>
      </w:pPr>
    </w:p>
    <w:p w:rsidR="00E96D1B" w:rsidRDefault="00E96D1B"/>
    <w:sectPr w:rsidR="00E96D1B" w:rsidSect="004F1296">
      <w:headerReference w:type="default" r:id="rId9"/>
      <w:footerReference w:type="default" r:id="rId10"/>
      <w:pgSz w:w="12240" w:h="15840"/>
      <w:pgMar w:top="1417" w:right="1701" w:bottom="1417" w:left="1701" w:header="708" w:footer="708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264B0" w:rsidRDefault="002264B0">
      <w:pPr>
        <w:spacing w:after="0" w:line="240" w:lineRule="auto"/>
      </w:pPr>
      <w:r>
        <w:separator/>
      </w:r>
    </w:p>
  </w:endnote>
  <w:endnote w:type="continuationSeparator" w:id="0">
    <w:p w:rsidR="002264B0" w:rsidRDefault="002264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1296" w:rsidRDefault="00956A83">
    <w:pPr>
      <w:pStyle w:val="Piedepgina"/>
    </w:pPr>
    <w:r w:rsidRPr="002A1827">
      <w:rPr>
        <w:noProof/>
      </w:rPr>
      <w:drawing>
        <wp:anchor distT="0" distB="0" distL="114300" distR="114300" simplePos="0" relativeHeight="251660288" behindDoc="0" locked="0" layoutInCell="1" allowOverlap="1" wp14:anchorId="7C5FF17F" wp14:editId="07C08FF3">
          <wp:simplePos x="0" y="0"/>
          <wp:positionH relativeFrom="page">
            <wp:posOffset>152400</wp:posOffset>
          </wp:positionH>
          <wp:positionV relativeFrom="paragraph">
            <wp:posOffset>-579755</wp:posOffset>
          </wp:positionV>
          <wp:extent cx="7823835" cy="1352550"/>
          <wp:effectExtent l="0" t="0" r="5715" b="0"/>
          <wp:wrapThrough wrapText="bothSides">
            <wp:wrapPolygon edited="0">
              <wp:start x="0" y="0"/>
              <wp:lineTo x="0" y="21226"/>
              <wp:lineTo x="21563" y="21226"/>
              <wp:lineTo x="21563" y="0"/>
              <wp:lineTo x="0" y="0"/>
            </wp:wrapPolygon>
          </wp:wrapThrough>
          <wp:docPr id="4" name="Imagen 4" descr="Macintosh HD:Users:macbookpro:Documents:jocotitlan 2016:cintillo hoja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macbookpro:Documents:jocotitlan 2016:cintillo hoja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23835" cy="13569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264B0" w:rsidRDefault="002264B0">
      <w:pPr>
        <w:spacing w:after="0" w:line="240" w:lineRule="auto"/>
      </w:pPr>
      <w:r>
        <w:separator/>
      </w:r>
    </w:p>
  </w:footnote>
  <w:footnote w:type="continuationSeparator" w:id="0">
    <w:p w:rsidR="002264B0" w:rsidRDefault="002264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0355" w:rsidRDefault="00956A83">
    <w:pPr>
      <w:pStyle w:val="Encabezado"/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0" allowOverlap="1" wp14:anchorId="0831A7AD" wp14:editId="73FA5D61">
              <wp:simplePos x="0" y="0"/>
              <wp:positionH relativeFrom="rightMargin">
                <wp:align>center</wp:align>
              </wp:positionH>
              <wp:positionV relativeFrom="page">
                <wp:align>center</wp:align>
              </wp:positionV>
              <wp:extent cx="762000" cy="568325"/>
              <wp:effectExtent l="0" t="0" r="0" b="3175"/>
              <wp:wrapNone/>
              <wp:docPr id="559" name="Rectángul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2000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-1131474261"/>
                          </w:sdtPr>
                          <w:sdtEndPr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</w:sdtEndPr>
                          <w:sdtContent>
                            <w:p w:rsidR="004F1296" w:rsidRPr="00340126" w:rsidRDefault="00956A83">
                              <w:pPr>
                                <w:jc w:val="center"/>
                                <w:rPr>
                                  <w:rFonts w:ascii="Arial" w:eastAsiaTheme="majorEastAsia" w:hAnsi="Arial" w:cs="Arial"/>
                                  <w:sz w:val="20"/>
                                  <w:szCs w:val="20"/>
                                </w:rPr>
                              </w:pPr>
                              <w:r w:rsidRPr="00340126">
                                <w:rPr>
                                  <w:rFonts w:ascii="Arial" w:eastAsiaTheme="minorEastAsia" w:hAnsi="Arial" w:cs="Arial"/>
                                  <w:sz w:val="20"/>
                                  <w:szCs w:val="20"/>
                                </w:rPr>
                                <w:fldChar w:fldCharType="begin"/>
                              </w:r>
                              <w:r w:rsidRPr="00340126"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instrText>PAGE  \* MERGEFORMAT</w:instrText>
                              </w:r>
                              <w:r w:rsidRPr="00340126">
                                <w:rPr>
                                  <w:rFonts w:ascii="Arial" w:eastAsiaTheme="minorEastAsia" w:hAnsi="Arial" w:cs="Arial"/>
                                  <w:sz w:val="20"/>
                                  <w:szCs w:val="20"/>
                                </w:rPr>
                                <w:fldChar w:fldCharType="separate"/>
                              </w:r>
                              <w:r w:rsidR="00922293" w:rsidRPr="00922293">
                                <w:rPr>
                                  <w:rFonts w:ascii="Arial" w:eastAsiaTheme="majorEastAsia" w:hAnsi="Arial" w:cs="Arial"/>
                                  <w:noProof/>
                                  <w:sz w:val="20"/>
                                  <w:szCs w:val="20"/>
                                  <w:lang w:val="es-ES"/>
                                </w:rPr>
                                <w:t>0</w:t>
                              </w:r>
                              <w:r w:rsidRPr="00340126">
                                <w:rPr>
                                  <w:rFonts w:ascii="Arial" w:eastAsiaTheme="majorEastAsia" w:hAnsi="Arial" w:cs="Arial"/>
                                  <w:sz w:val="20"/>
                                  <w:szCs w:val="20"/>
                                </w:rPr>
                                <w:fldChar w:fldCharType="end"/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ángulo 9" o:spid="_x0000_s1027" style="position:absolute;margin-left:0;margin-top:0;width:60pt;height:44.75pt;z-index:25166131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" o:allowincell="f" stroked="f">
              <v:textbox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-1131474261"/>
                    </w:sdtPr>
                    <w:sdtEndPr>
                      <w:rPr>
                        <w:rFonts w:ascii="Arial" w:hAnsi="Arial" w:cs="Arial"/>
                        <w:sz w:val="20"/>
                        <w:szCs w:val="20"/>
                      </w:rPr>
                    </w:sdtEndPr>
                    <w:sdtContent>
                      <w:p w:rsidR="004F1296" w:rsidRPr="00340126" w:rsidRDefault="00956A83">
                        <w:pPr>
                          <w:jc w:val="center"/>
                          <w:rPr>
                            <w:rFonts w:ascii="Arial" w:eastAsiaTheme="majorEastAsia" w:hAnsi="Arial" w:cs="Arial"/>
                            <w:sz w:val="20"/>
                            <w:szCs w:val="20"/>
                          </w:rPr>
                        </w:pPr>
                        <w:r w:rsidRPr="00340126">
                          <w:rPr>
                            <w:rFonts w:ascii="Arial" w:eastAsiaTheme="minorEastAsia" w:hAnsi="Arial" w:cs="Arial"/>
                            <w:sz w:val="20"/>
                            <w:szCs w:val="20"/>
                          </w:rPr>
                          <w:fldChar w:fldCharType="begin"/>
                        </w:r>
                        <w:r w:rsidRPr="00340126"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instrText>PAGE  \* MERGEFORMAT</w:instrText>
                        </w:r>
                        <w:r w:rsidRPr="00340126">
                          <w:rPr>
                            <w:rFonts w:ascii="Arial" w:eastAsiaTheme="minorEastAsia" w:hAnsi="Arial" w:cs="Arial"/>
                            <w:sz w:val="20"/>
                            <w:szCs w:val="20"/>
                          </w:rPr>
                          <w:fldChar w:fldCharType="separate"/>
                        </w:r>
                        <w:r w:rsidR="00922293" w:rsidRPr="00922293">
                          <w:rPr>
                            <w:rFonts w:ascii="Arial" w:eastAsiaTheme="majorEastAsia" w:hAnsi="Arial" w:cs="Arial"/>
                            <w:noProof/>
                            <w:sz w:val="20"/>
                            <w:szCs w:val="20"/>
                            <w:lang w:val="es-ES"/>
                          </w:rPr>
                          <w:t>0</w:t>
                        </w:r>
                        <w:r w:rsidRPr="00340126">
                          <w:rPr>
                            <w:rFonts w:ascii="Arial" w:eastAsiaTheme="majorEastAsia" w:hAnsi="Arial" w:cs="Arial"/>
                            <w:sz w:val="20"/>
                            <w:szCs w:val="20"/>
                          </w:rPr>
                          <w:fldChar w:fldCharType="end"/>
                        </w:r>
                      </w:p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66DD41A8" wp14:editId="512CA7C4">
          <wp:simplePos x="0" y="0"/>
          <wp:positionH relativeFrom="column">
            <wp:posOffset>-438150</wp:posOffset>
          </wp:positionH>
          <wp:positionV relativeFrom="paragraph">
            <wp:posOffset>-381000</wp:posOffset>
          </wp:positionV>
          <wp:extent cx="6477000" cy="762000"/>
          <wp:effectExtent l="0" t="0" r="0" b="0"/>
          <wp:wrapNone/>
          <wp:docPr id="3" name="Imagen 3" descr="Descripción: C:\Users\ASESOR\Favorites\HP\Desktop\GACETA 2016\gaceta 1 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 descr="Descripción: C:\Users\ASESOR\Favorites\HP\Desktop\GACETA 2016\gaceta 1 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1630" t="10912" r="10388" b="83507"/>
                  <a:stretch>
                    <a:fillRect/>
                  </a:stretch>
                </pic:blipFill>
                <pic:spPr bwMode="auto">
                  <a:xfrm>
                    <a:off x="0" y="0"/>
                    <a:ext cx="647700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50AEB"/>
    <w:multiLevelType w:val="hybridMultilevel"/>
    <w:tmpl w:val="F58218F8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AB5F41"/>
    <w:multiLevelType w:val="hybridMultilevel"/>
    <w:tmpl w:val="1EFE3874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84060E"/>
    <w:multiLevelType w:val="hybridMultilevel"/>
    <w:tmpl w:val="F67EF7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A46C08"/>
    <w:multiLevelType w:val="hybridMultilevel"/>
    <w:tmpl w:val="DE74C98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0F3B"/>
    <w:rsid w:val="002264B0"/>
    <w:rsid w:val="0082764C"/>
    <w:rsid w:val="00856365"/>
    <w:rsid w:val="00922293"/>
    <w:rsid w:val="00956A83"/>
    <w:rsid w:val="00CF0F3B"/>
    <w:rsid w:val="00E96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F3B"/>
    <w:pPr>
      <w:spacing w:after="160" w:line="259" w:lineRule="auto"/>
    </w:pPr>
    <w:rPr>
      <w:rFonts w:ascii="Calibri" w:eastAsia="Times New Roman" w:hAnsi="Calibri" w:cs="Times New Roman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0F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0F3B"/>
    <w:rPr>
      <w:rFonts w:ascii="Calibri" w:eastAsia="Times New Roman" w:hAnsi="Calibri" w:cs="Times New Roman"/>
      <w:lang w:eastAsia="es-MX"/>
    </w:rPr>
  </w:style>
  <w:style w:type="paragraph" w:styleId="Prrafodelista">
    <w:name w:val="List Paragraph"/>
    <w:basedOn w:val="Normal"/>
    <w:link w:val="PrrafodelistaCar"/>
    <w:uiPriority w:val="34"/>
    <w:qFormat/>
    <w:rsid w:val="00CF0F3B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PrrafodelistaCar">
    <w:name w:val="Párrafo de lista Car"/>
    <w:link w:val="Prrafodelista"/>
    <w:uiPriority w:val="34"/>
    <w:locked/>
    <w:rsid w:val="00CF0F3B"/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uiPriority w:val="1"/>
    <w:qFormat/>
    <w:rsid w:val="00CF0F3B"/>
    <w:pPr>
      <w:spacing w:after="0" w:line="240" w:lineRule="auto"/>
    </w:pPr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CF0F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0F3B"/>
    <w:rPr>
      <w:rFonts w:ascii="Calibri" w:eastAsia="Times New Roman" w:hAnsi="Calibri" w:cs="Times New Roman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0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0F3B"/>
    <w:rPr>
      <w:rFonts w:ascii="Tahoma" w:eastAsia="Times New Roman" w:hAnsi="Tahoma" w:cs="Tahoma"/>
      <w:sz w:val="16"/>
      <w:szCs w:val="16"/>
      <w:lang w:eastAsia="es-MX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F3B"/>
    <w:pPr>
      <w:spacing w:after="160" w:line="259" w:lineRule="auto"/>
    </w:pPr>
    <w:rPr>
      <w:rFonts w:ascii="Calibri" w:eastAsia="Times New Roman" w:hAnsi="Calibri" w:cs="Times New Roman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F0F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F0F3B"/>
    <w:rPr>
      <w:rFonts w:ascii="Calibri" w:eastAsia="Times New Roman" w:hAnsi="Calibri" w:cs="Times New Roman"/>
      <w:lang w:eastAsia="es-MX"/>
    </w:rPr>
  </w:style>
  <w:style w:type="paragraph" w:styleId="Prrafodelista">
    <w:name w:val="List Paragraph"/>
    <w:basedOn w:val="Normal"/>
    <w:link w:val="PrrafodelistaCar"/>
    <w:uiPriority w:val="34"/>
    <w:qFormat/>
    <w:rsid w:val="00CF0F3B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</w:rPr>
  </w:style>
  <w:style w:type="character" w:customStyle="1" w:styleId="PrrafodelistaCar">
    <w:name w:val="Párrafo de lista Car"/>
    <w:link w:val="Prrafodelista"/>
    <w:uiPriority w:val="34"/>
    <w:locked/>
    <w:rsid w:val="00CF0F3B"/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Sinespaciado">
    <w:name w:val="No Spacing"/>
    <w:uiPriority w:val="1"/>
    <w:qFormat/>
    <w:rsid w:val="00CF0F3B"/>
    <w:pPr>
      <w:spacing w:after="0" w:line="240" w:lineRule="auto"/>
    </w:pPr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CF0F3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F0F3B"/>
    <w:rPr>
      <w:rFonts w:ascii="Calibri" w:eastAsia="Times New Roman" w:hAnsi="Calibri" w:cs="Times New Roman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F0F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F0F3B"/>
    <w:rPr>
      <w:rFonts w:ascii="Tahoma" w:eastAsia="Times New Roman" w:hAnsi="Tahoma" w:cs="Tahoma"/>
      <w:sz w:val="16"/>
      <w:szCs w:val="16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4342E5-E667-4157-B2B0-5598B4293A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616</Words>
  <Characters>3389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Soco</dc:creator>
  <cp:lastModifiedBy>Soco</cp:lastModifiedBy>
  <cp:revision>5</cp:revision>
  <dcterms:created xsi:type="dcterms:W3CDTF">2017-11-23T22:56:00Z</dcterms:created>
  <dcterms:modified xsi:type="dcterms:W3CDTF">2017-11-24T18:54:00Z</dcterms:modified>
</cp:coreProperties>
</file>