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422" w:rsidRDefault="00B45422" w:rsidP="00B45422">
      <w:pPr>
        <w:jc w:val="center"/>
        <w:rPr>
          <w:b/>
          <w:sz w:val="20"/>
          <w:szCs w:val="20"/>
        </w:rPr>
      </w:pPr>
    </w:p>
    <w:p w:rsidR="00B45422" w:rsidRDefault="00B45422" w:rsidP="00B45422">
      <w:pPr>
        <w:jc w:val="center"/>
        <w:rPr>
          <w:b/>
          <w:sz w:val="20"/>
          <w:szCs w:val="20"/>
        </w:rPr>
      </w:pPr>
    </w:p>
    <w:p w:rsidR="00B45422" w:rsidRDefault="00B45422" w:rsidP="00B45422">
      <w:pPr>
        <w:jc w:val="center"/>
        <w:rPr>
          <w:b/>
          <w:sz w:val="20"/>
          <w:szCs w:val="20"/>
        </w:rPr>
      </w:pPr>
    </w:p>
    <w:p w:rsidR="00B45422" w:rsidRPr="000F7BC8" w:rsidRDefault="00B45422" w:rsidP="00B45422">
      <w:pPr>
        <w:spacing w:after="0"/>
        <w:jc w:val="center"/>
        <w:rPr>
          <w:b/>
          <w:sz w:val="20"/>
          <w:szCs w:val="20"/>
        </w:rPr>
      </w:pPr>
      <w:r w:rsidRPr="00980355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51CDD" wp14:editId="3940F359">
                <wp:simplePos x="0" y="0"/>
                <wp:positionH relativeFrom="column">
                  <wp:posOffset>-137160</wp:posOffset>
                </wp:positionH>
                <wp:positionV relativeFrom="paragraph">
                  <wp:posOffset>110490</wp:posOffset>
                </wp:positionV>
                <wp:extent cx="5543550" cy="1403985"/>
                <wp:effectExtent l="0" t="0" r="19050" b="127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422" w:rsidRDefault="00B45422" w:rsidP="00B4542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>“</w:t>
                            </w:r>
                            <w:r w:rsidRPr="000F7BC8">
                              <w:rPr>
                                <w:b/>
                                <w:sz w:val="20"/>
                                <w:szCs w:val="20"/>
                              </w:rPr>
                              <w:t>2017, AÑO DEL CENTENARIO DE LAS CONSTITUCIONES MEXICANA Y MEXIQUENSE DE 1917”</w:t>
                            </w:r>
                          </w:p>
                          <w:p w:rsidR="00B45422" w:rsidRDefault="00B45422" w:rsidP="00B45422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96"/>
                                <w:szCs w:val="20"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  <w:sz w:val="96"/>
                                <w:szCs w:val="20"/>
                              </w:rPr>
                              <w:t>GACETA MUNICIPAL</w:t>
                            </w:r>
                          </w:p>
                          <w:p w:rsidR="00B45422" w:rsidRDefault="00B45422" w:rsidP="00B45422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32"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32"/>
                              </w:rPr>
                              <w:t>DE JOCOTITLÁN, ESTADO DE MÉXICO</w:t>
                            </w:r>
                          </w:p>
                          <w:p w:rsidR="00B45422" w:rsidRPr="000F7BC8" w:rsidRDefault="00B45422" w:rsidP="00B45422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</w:rPr>
                              <w:t>PERIODICO OFICIAL DEL GOBIERNO</w:t>
                            </w:r>
                          </w:p>
                          <w:p w:rsidR="00B45422" w:rsidRPr="000F7BC8" w:rsidRDefault="00B45422" w:rsidP="00B45422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</w:rPr>
                              <w:t>CONSTITUCIONAL DE JOCOTITLÁN</w:t>
                            </w:r>
                          </w:p>
                          <w:p w:rsidR="00B45422" w:rsidRPr="000F7BC8" w:rsidRDefault="00B45422" w:rsidP="00B4542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0.8pt;margin-top:8.7pt;width:4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">
                <v:textbox style="mso-fit-shape-to-text:t">
                  <w:txbxContent>
                    <w:p w:rsidR="00B45422" w:rsidRDefault="00B45422" w:rsidP="00B4542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t>“</w:t>
                      </w:r>
                      <w:r w:rsidRPr="000F7BC8">
                        <w:rPr>
                          <w:b/>
                          <w:sz w:val="20"/>
                          <w:szCs w:val="20"/>
                        </w:rPr>
                        <w:t>2017, AÑO DEL CENTENARIO DE LAS CONSTITUCIONES MEXICANA Y MEXIQUENSE DE 1917”</w:t>
                      </w:r>
                    </w:p>
                    <w:p w:rsidR="00B45422" w:rsidRDefault="00B45422" w:rsidP="00B45422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96"/>
                          <w:szCs w:val="20"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  <w:sz w:val="96"/>
                          <w:szCs w:val="20"/>
                        </w:rPr>
                        <w:t>GACETA MUNICIPAL</w:t>
                      </w:r>
                    </w:p>
                    <w:p w:rsidR="00B45422" w:rsidRDefault="00B45422" w:rsidP="00B45422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  <w:sz w:val="32"/>
                          <w:szCs w:val="32"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  <w:sz w:val="32"/>
                          <w:szCs w:val="32"/>
                        </w:rPr>
                        <w:t>DE JOCOTITLÁN, ESTADO DE MÉXICO</w:t>
                      </w:r>
                    </w:p>
                    <w:p w:rsidR="00B45422" w:rsidRPr="000F7BC8" w:rsidRDefault="00B45422" w:rsidP="00B45422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</w:rPr>
                        <w:t>PERIODICO OFICIAL DEL GOBIERNO</w:t>
                      </w:r>
                    </w:p>
                    <w:p w:rsidR="00B45422" w:rsidRPr="000F7BC8" w:rsidRDefault="00B45422" w:rsidP="00B45422">
                      <w:pPr>
                        <w:jc w:val="center"/>
                        <w:rPr>
                          <w:rFonts w:ascii="Copperplate Gothic Bold" w:hAnsi="Copperplate Gothic Bold"/>
                          <w:b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</w:rPr>
                        <w:t>CONSTITUCIONAL DE JOCOTITLÁN</w:t>
                      </w:r>
                    </w:p>
                    <w:p w:rsidR="00B45422" w:rsidRPr="000F7BC8" w:rsidRDefault="00B45422" w:rsidP="00B4542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5422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DC2B29" w:rsidRDefault="00B45422" w:rsidP="00B45422"/>
    <w:p w:rsidR="00B45422" w:rsidRPr="005A1E5D" w:rsidRDefault="00B45422" w:rsidP="00B45422">
      <w:pPr>
        <w:jc w:val="both"/>
        <w:rPr>
          <w:rFonts w:ascii="Arial" w:hAnsi="Arial" w:cs="Arial"/>
          <w:b/>
          <w:sz w:val="20"/>
          <w:szCs w:val="20"/>
        </w:rPr>
      </w:pPr>
      <w:r w:rsidRPr="005A1E5D">
        <w:rPr>
          <w:rFonts w:ascii="Arial" w:hAnsi="Arial" w:cs="Arial"/>
          <w:sz w:val="20"/>
          <w:szCs w:val="20"/>
        </w:rPr>
        <w:t xml:space="preserve">IVÁN DE JESÚS ESQUER CRUZ, PRESIDENTE MUNICIPAL CONSTITUCIONAL DE JOCOTITLÁN, ESTADO DE MÉXICO, CON FUNDAMENTO EN LOS ARTÍCULOS 123,  128 FRACCION III DE LA CONSTITUCION POLITICA DEL ESTADO LIBRE Y SOBERANO DE MEXICO, ARTÍCULO 28 PARRAFO PRIMERO, 30, 31 FRACCION XXXVI, 48 FRACCION III Y 91 FRACCION VII Y XIII DE LA LEY ORGANICA MUNICIPAL VIGENTE; </w:t>
      </w:r>
      <w:r w:rsidRPr="005A1E5D">
        <w:rPr>
          <w:rFonts w:ascii="Arial" w:hAnsi="Arial" w:cs="Arial"/>
          <w:b/>
          <w:sz w:val="20"/>
          <w:szCs w:val="20"/>
        </w:rPr>
        <w:t>PUBLICA:</w:t>
      </w:r>
    </w:p>
    <w:p w:rsidR="00B45422" w:rsidRPr="005A1E5D" w:rsidRDefault="00B45422" w:rsidP="00B45422">
      <w:pPr>
        <w:jc w:val="both"/>
        <w:rPr>
          <w:rFonts w:ascii="Arial" w:hAnsi="Arial" w:cs="Arial"/>
          <w:b/>
          <w:sz w:val="20"/>
          <w:szCs w:val="20"/>
        </w:rPr>
      </w:pPr>
    </w:p>
    <w:p w:rsidR="00B45422" w:rsidRDefault="00B45422" w:rsidP="00B45422">
      <w:pPr>
        <w:jc w:val="center"/>
        <w:rPr>
          <w:rFonts w:ascii="Arial" w:hAnsi="Arial" w:cs="Arial"/>
          <w:b/>
          <w:sz w:val="20"/>
          <w:szCs w:val="20"/>
        </w:rPr>
      </w:pPr>
      <w:r w:rsidRPr="005A1E5D">
        <w:rPr>
          <w:rFonts w:ascii="Arial" w:hAnsi="Arial" w:cs="Arial"/>
          <w:b/>
          <w:sz w:val="20"/>
          <w:szCs w:val="20"/>
        </w:rPr>
        <w:t>SUMARIO</w:t>
      </w:r>
    </w:p>
    <w:p w:rsidR="00AA4C96" w:rsidRPr="005A1E5D" w:rsidRDefault="00AA4C96" w:rsidP="00B45422">
      <w:pPr>
        <w:jc w:val="center"/>
        <w:rPr>
          <w:rFonts w:ascii="Arial" w:hAnsi="Arial" w:cs="Arial"/>
          <w:b/>
          <w:sz w:val="20"/>
          <w:szCs w:val="20"/>
        </w:rPr>
      </w:pPr>
    </w:p>
    <w:p w:rsidR="00B45422" w:rsidRPr="00AA4C96" w:rsidRDefault="00AA4C96" w:rsidP="00AA4C96">
      <w:pPr>
        <w:pStyle w:val="Prrafodelista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AA4C96">
        <w:rPr>
          <w:rFonts w:ascii="Arial" w:hAnsi="Arial" w:cs="Arial"/>
          <w:sz w:val="18"/>
          <w:szCs w:val="18"/>
        </w:rPr>
        <w:t xml:space="preserve">CONVOCATORIA PARA LA SEXAGÉSIMA OCTAVA SESIÓN ORDINARIA DE </w:t>
      </w:r>
      <w:r>
        <w:rPr>
          <w:rFonts w:ascii="Arial" w:hAnsi="Arial" w:cs="Arial"/>
          <w:sz w:val="18"/>
          <w:szCs w:val="18"/>
        </w:rPr>
        <w:t>C</w:t>
      </w:r>
      <w:r w:rsidRPr="00AA4C96">
        <w:rPr>
          <w:rFonts w:ascii="Arial" w:hAnsi="Arial" w:cs="Arial"/>
          <w:sz w:val="18"/>
          <w:szCs w:val="18"/>
        </w:rPr>
        <w:t>ABILDO ABIERTA</w:t>
      </w:r>
    </w:p>
    <w:p w:rsidR="00B45422" w:rsidRDefault="00B45422" w:rsidP="00AA4C96">
      <w:pPr>
        <w:rPr>
          <w:rFonts w:ascii="Arial" w:hAnsi="Arial" w:cs="Arial"/>
          <w:sz w:val="18"/>
          <w:szCs w:val="18"/>
        </w:rPr>
      </w:pPr>
    </w:p>
    <w:p w:rsidR="00B45422" w:rsidRDefault="00B45422" w:rsidP="00B45422">
      <w:pPr>
        <w:jc w:val="both"/>
        <w:rPr>
          <w:rFonts w:ascii="Arial" w:hAnsi="Arial" w:cs="Arial"/>
          <w:sz w:val="18"/>
          <w:szCs w:val="18"/>
        </w:rPr>
      </w:pPr>
    </w:p>
    <w:p w:rsidR="00B45422" w:rsidRDefault="00B45422" w:rsidP="00B45422">
      <w:pPr>
        <w:jc w:val="both"/>
        <w:rPr>
          <w:rFonts w:ascii="Arial" w:hAnsi="Arial" w:cs="Arial"/>
          <w:sz w:val="18"/>
          <w:szCs w:val="18"/>
        </w:rPr>
      </w:pPr>
    </w:p>
    <w:p w:rsidR="00B45422" w:rsidRDefault="00AA4C96" w:rsidP="00B45422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31 DE MAYO </w:t>
      </w:r>
      <w:r w:rsidR="00B45422" w:rsidRPr="00D53833">
        <w:rPr>
          <w:rFonts w:ascii="Arial" w:hAnsi="Arial" w:cs="Arial"/>
          <w:b/>
          <w:sz w:val="18"/>
          <w:szCs w:val="18"/>
        </w:rPr>
        <w:t xml:space="preserve"> 2017                                                                         AÑO  2                                                                    No. </w:t>
      </w:r>
      <w:r>
        <w:rPr>
          <w:rFonts w:ascii="Arial" w:hAnsi="Arial" w:cs="Arial"/>
          <w:b/>
          <w:sz w:val="18"/>
          <w:szCs w:val="18"/>
        </w:rPr>
        <w:t>3</w:t>
      </w:r>
      <w:r w:rsidR="00B45422">
        <w:rPr>
          <w:rFonts w:ascii="Arial" w:hAnsi="Arial" w:cs="Arial"/>
          <w:b/>
          <w:sz w:val="18"/>
          <w:szCs w:val="18"/>
        </w:rPr>
        <w:t>4</w:t>
      </w:r>
    </w:p>
    <w:p w:rsidR="00AA4C96" w:rsidRDefault="00AA4C96" w:rsidP="00B45422">
      <w:pPr>
        <w:jc w:val="both"/>
        <w:rPr>
          <w:rFonts w:ascii="Arial" w:hAnsi="Arial" w:cs="Arial"/>
          <w:b/>
          <w:sz w:val="18"/>
          <w:szCs w:val="18"/>
        </w:rPr>
      </w:pPr>
    </w:p>
    <w:p w:rsidR="00AA4C96" w:rsidRDefault="00AA4C96" w:rsidP="00AA4C9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SEGUNDA SE</w:t>
      </w:r>
      <w:r w:rsidR="002A11B6">
        <w:rPr>
          <w:rFonts w:ascii="Arial" w:hAnsi="Arial" w:cs="Arial"/>
          <w:b/>
          <w:sz w:val="18"/>
          <w:szCs w:val="18"/>
        </w:rPr>
        <w:t>CCIÓ</w:t>
      </w:r>
      <w:r>
        <w:rPr>
          <w:rFonts w:ascii="Arial" w:hAnsi="Arial" w:cs="Arial"/>
          <w:b/>
          <w:sz w:val="18"/>
          <w:szCs w:val="18"/>
        </w:rPr>
        <w:t>N</w:t>
      </w:r>
    </w:p>
    <w:p w:rsidR="00AA4C96" w:rsidRDefault="00AA4C96" w:rsidP="00AA4C96">
      <w:pPr>
        <w:jc w:val="center"/>
        <w:rPr>
          <w:rFonts w:ascii="Arial" w:hAnsi="Arial" w:cs="Arial"/>
          <w:b/>
          <w:sz w:val="18"/>
          <w:szCs w:val="18"/>
        </w:rPr>
      </w:pPr>
    </w:p>
    <w:p w:rsidR="00AA4C96" w:rsidRDefault="00AA4C96" w:rsidP="00AA4C96">
      <w:pPr>
        <w:jc w:val="center"/>
        <w:rPr>
          <w:rFonts w:ascii="Arial" w:hAnsi="Arial" w:cs="Arial"/>
          <w:b/>
          <w:sz w:val="18"/>
          <w:szCs w:val="18"/>
        </w:rPr>
      </w:pPr>
    </w:p>
    <w:p w:rsidR="00B45422" w:rsidRDefault="00B45422" w:rsidP="00B45422">
      <w:pPr>
        <w:jc w:val="center"/>
        <w:rPr>
          <w:b/>
          <w:sz w:val="20"/>
          <w:szCs w:val="20"/>
        </w:rPr>
      </w:pPr>
      <w:r>
        <w:t>“</w:t>
      </w:r>
      <w:r w:rsidRPr="000F7BC8">
        <w:rPr>
          <w:b/>
          <w:sz w:val="20"/>
          <w:szCs w:val="20"/>
        </w:rPr>
        <w:t>2017, AÑO DEL CENTENARIO DE LAS CONSTITUCIONES MEXICANA Y MEXIQUENSE DE 1917”</w:t>
      </w:r>
    </w:p>
    <w:p w:rsidR="002A11B6" w:rsidRDefault="002A11B6" w:rsidP="002A11B6">
      <w:pPr>
        <w:jc w:val="both"/>
        <w:rPr>
          <w:rFonts w:ascii="Arial" w:hAnsi="Arial" w:cs="Arial"/>
          <w:b/>
          <w:sz w:val="18"/>
          <w:szCs w:val="18"/>
        </w:rPr>
      </w:pPr>
    </w:p>
    <w:p w:rsidR="002A11B6" w:rsidRDefault="002A11B6" w:rsidP="002A11B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(</w:t>
      </w:r>
      <w:r>
        <w:rPr>
          <w:rFonts w:ascii="Arial" w:hAnsi="Arial" w:cs="Arial"/>
          <w:b/>
          <w:sz w:val="18"/>
          <w:szCs w:val="18"/>
        </w:rPr>
        <w:t>SEGUNDA SECCIÓN</w:t>
      </w:r>
      <w:r>
        <w:rPr>
          <w:rFonts w:ascii="Arial" w:hAnsi="Arial" w:cs="Arial"/>
          <w:b/>
          <w:sz w:val="18"/>
          <w:szCs w:val="18"/>
        </w:rPr>
        <w:t>)</w:t>
      </w:r>
      <w:bookmarkStart w:id="0" w:name="_GoBack"/>
      <w:bookmarkEnd w:id="0"/>
    </w:p>
    <w:p w:rsidR="00B45422" w:rsidRDefault="00B45422" w:rsidP="00B45422"/>
    <w:p w:rsidR="00AA4C96" w:rsidRPr="00EC714A" w:rsidRDefault="00AA4C96" w:rsidP="0044719D">
      <w:pPr>
        <w:pStyle w:val="Prrafodelista"/>
        <w:numPr>
          <w:ilvl w:val="0"/>
          <w:numId w:val="5"/>
        </w:numPr>
        <w:jc w:val="both"/>
        <w:rPr>
          <w:rFonts w:ascii="Verdana" w:hAnsi="Verdana"/>
          <w:sz w:val="18"/>
          <w:szCs w:val="18"/>
        </w:rPr>
      </w:pPr>
      <w:r w:rsidRPr="00EC714A">
        <w:rPr>
          <w:rFonts w:ascii="Verdana" w:hAnsi="Verdana"/>
          <w:sz w:val="18"/>
          <w:szCs w:val="18"/>
        </w:rPr>
        <w:t>EL AYUNTAMIENTO DE JOCOTITLÁN, ESTADO MÉXICO, CON FUNDAMENTO EN LO DISPUESTO POR LOS ARTÍCULOS 28 PARRAFOS SEGUNDO, CUARTO, QUINTO, SEXTO Y SÉPTIMO; 48 FRACCIÓN V Y 91 FRACCIÓN II, DE LA LEY ORGÁNICA MUNICIPAL DEL ESTADO DE MÉXICO, Y AL ACUERDO PMJOC/SA/PRIMERO/16, DE LA SEGUNDA SESIÓN EXTRAORDINARIA DE CABILDO, DE FECHA VEINTINUEVE DE FEBRERO DEL DOS MIL DIECISÉIS; CONVOCA A LOS CIUDADANOS INTERESADOS A PARTICIPAR EN EL CABILDO PÚBLICO ABIERTO DE LA:</w:t>
      </w:r>
    </w:p>
    <w:p w:rsidR="00AA4C96" w:rsidRPr="003652A0" w:rsidRDefault="00AA4C96" w:rsidP="00AA4C96">
      <w:pPr>
        <w:jc w:val="both"/>
        <w:rPr>
          <w:rFonts w:ascii="Verdana" w:hAnsi="Verdana"/>
          <w:sz w:val="18"/>
          <w:szCs w:val="18"/>
        </w:rPr>
      </w:pPr>
    </w:p>
    <w:p w:rsidR="00AA4C96" w:rsidRPr="003652A0" w:rsidRDefault="00AA4C96" w:rsidP="00AA4C96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SEXAGÉSIMA OCTAVA </w:t>
      </w:r>
      <w:r w:rsidRPr="003652A0">
        <w:rPr>
          <w:rFonts w:ascii="Verdana" w:hAnsi="Verdana"/>
          <w:b/>
          <w:sz w:val="18"/>
          <w:szCs w:val="18"/>
        </w:rPr>
        <w:t xml:space="preserve">SESIÓN </w:t>
      </w:r>
      <w:r>
        <w:rPr>
          <w:rFonts w:ascii="Verdana" w:hAnsi="Verdana"/>
          <w:b/>
          <w:sz w:val="18"/>
          <w:szCs w:val="18"/>
        </w:rPr>
        <w:t>ORDINARIA</w:t>
      </w:r>
      <w:r w:rsidRPr="003652A0">
        <w:rPr>
          <w:rFonts w:ascii="Verdana" w:hAnsi="Verdana"/>
          <w:b/>
          <w:sz w:val="18"/>
          <w:szCs w:val="18"/>
        </w:rPr>
        <w:t xml:space="preserve"> DE CABILDO</w:t>
      </w:r>
      <w:r>
        <w:rPr>
          <w:rFonts w:ascii="Verdana" w:hAnsi="Verdana"/>
          <w:b/>
          <w:sz w:val="18"/>
          <w:szCs w:val="18"/>
        </w:rPr>
        <w:t xml:space="preserve"> ABIERTA</w:t>
      </w:r>
    </w:p>
    <w:p w:rsidR="00AA4C96" w:rsidRPr="003652A0" w:rsidRDefault="00AA4C96" w:rsidP="00AA4C96">
      <w:pPr>
        <w:jc w:val="center"/>
        <w:rPr>
          <w:rFonts w:ascii="Verdana" w:hAnsi="Verdana"/>
          <w:sz w:val="18"/>
          <w:szCs w:val="18"/>
        </w:rPr>
      </w:pPr>
    </w:p>
    <w:p w:rsidR="00AA4C96" w:rsidRPr="003652A0" w:rsidRDefault="00AA4C96" w:rsidP="00AA4C96">
      <w:pPr>
        <w:jc w:val="center"/>
        <w:rPr>
          <w:rFonts w:ascii="Verdana" w:hAnsi="Verdana"/>
          <w:sz w:val="18"/>
          <w:szCs w:val="18"/>
        </w:rPr>
      </w:pPr>
      <w:r w:rsidRPr="003652A0">
        <w:rPr>
          <w:rFonts w:ascii="Verdana" w:hAnsi="Verdana"/>
          <w:sz w:val="18"/>
          <w:szCs w:val="18"/>
        </w:rPr>
        <w:t>BAJO EL SIGUIENTE ORDEN DEL DÍA:</w:t>
      </w:r>
    </w:p>
    <w:p w:rsidR="00AA4C96" w:rsidRPr="003652A0" w:rsidRDefault="00AA4C96" w:rsidP="00AA4C96">
      <w:pPr>
        <w:jc w:val="center"/>
        <w:rPr>
          <w:rFonts w:ascii="Verdana" w:hAnsi="Verdana"/>
          <w:sz w:val="18"/>
          <w:szCs w:val="18"/>
        </w:rPr>
      </w:pPr>
    </w:p>
    <w:p w:rsidR="00AA4C96" w:rsidRPr="00AA05E8" w:rsidRDefault="00AA4C96" w:rsidP="00AA4C96">
      <w:pPr>
        <w:pStyle w:val="Sinespaciado"/>
        <w:tabs>
          <w:tab w:val="left" w:pos="284"/>
        </w:tabs>
        <w:jc w:val="both"/>
        <w:rPr>
          <w:rFonts w:ascii="Verdana" w:eastAsia="Times New Roman" w:hAnsi="Verdana"/>
          <w:sz w:val="18"/>
          <w:szCs w:val="18"/>
          <w:lang w:val="es-ES" w:eastAsia="es-ES"/>
        </w:rPr>
      </w:pPr>
      <w:r w:rsidRPr="00AA05E8">
        <w:rPr>
          <w:rFonts w:ascii="Verdana" w:eastAsia="Times New Roman" w:hAnsi="Verdana"/>
          <w:sz w:val="18"/>
          <w:szCs w:val="18"/>
          <w:lang w:val="es-ES" w:eastAsia="es-ES"/>
        </w:rPr>
        <w:t xml:space="preserve">I.- LISTA DE ASISTENCIA Y EN SU CASO  DECLARACIÓN  DEL QUORUM LEGAL. </w:t>
      </w:r>
    </w:p>
    <w:p w:rsidR="00AA4C96" w:rsidRPr="00AA05E8" w:rsidRDefault="00AA4C96" w:rsidP="00AA4C96">
      <w:pPr>
        <w:pStyle w:val="Sinespaciado"/>
        <w:jc w:val="both"/>
        <w:rPr>
          <w:rFonts w:ascii="Verdana" w:eastAsia="Times New Roman" w:hAnsi="Verdana"/>
          <w:sz w:val="18"/>
          <w:szCs w:val="18"/>
          <w:lang w:val="es-ES" w:eastAsia="es-ES"/>
        </w:rPr>
      </w:pPr>
    </w:p>
    <w:p w:rsidR="00AA4C96" w:rsidRPr="00AA05E8" w:rsidRDefault="00AA4C96" w:rsidP="00AA4C96">
      <w:pPr>
        <w:pStyle w:val="Sinespaciado"/>
        <w:tabs>
          <w:tab w:val="left" w:pos="284"/>
        </w:tabs>
        <w:jc w:val="both"/>
        <w:rPr>
          <w:rFonts w:ascii="Verdana" w:eastAsia="Times New Roman" w:hAnsi="Verdana"/>
          <w:sz w:val="18"/>
          <w:szCs w:val="18"/>
          <w:lang w:val="es-ES" w:eastAsia="es-ES"/>
        </w:rPr>
      </w:pPr>
      <w:r w:rsidRPr="00AA05E8">
        <w:rPr>
          <w:rFonts w:ascii="Verdana" w:eastAsia="Times New Roman" w:hAnsi="Verdana"/>
          <w:sz w:val="18"/>
          <w:szCs w:val="18"/>
          <w:lang w:val="es-ES" w:eastAsia="es-ES"/>
        </w:rPr>
        <w:t xml:space="preserve">II.- LECTURA Y EN SU CASO DISPENSA DE LA LECTURA DEL ACTA DE LA SESIÓN ANTERIOR. </w:t>
      </w:r>
    </w:p>
    <w:p w:rsidR="00AA4C96" w:rsidRPr="00AA05E8" w:rsidRDefault="00AA4C96" w:rsidP="00AA4C96">
      <w:pPr>
        <w:pStyle w:val="Sinespaciado"/>
        <w:jc w:val="both"/>
        <w:rPr>
          <w:rFonts w:ascii="Verdana" w:eastAsia="Times New Roman" w:hAnsi="Verdana"/>
          <w:sz w:val="18"/>
          <w:szCs w:val="18"/>
          <w:lang w:val="es-ES" w:eastAsia="es-ES"/>
        </w:rPr>
      </w:pPr>
    </w:p>
    <w:p w:rsidR="00AA4C96" w:rsidRPr="00AA05E8" w:rsidRDefault="00AA4C96" w:rsidP="00AA4C96">
      <w:pPr>
        <w:pStyle w:val="Prrafodelista"/>
        <w:ind w:left="426" w:hanging="426"/>
        <w:jc w:val="both"/>
        <w:rPr>
          <w:rFonts w:ascii="Verdana" w:hAnsi="Verdana"/>
          <w:sz w:val="18"/>
          <w:szCs w:val="18"/>
          <w:lang w:val="es-ES" w:eastAsia="es-ES"/>
        </w:rPr>
      </w:pPr>
      <w:r w:rsidRPr="00AA05E8">
        <w:rPr>
          <w:rFonts w:ascii="Verdana" w:hAnsi="Verdana"/>
          <w:sz w:val="18"/>
          <w:szCs w:val="18"/>
          <w:lang w:val="es-ES" w:eastAsia="es-ES"/>
        </w:rPr>
        <w:t>III.- LECTURA Y EN SU CASO APROBACIÓN DEL ORDEN DEL DÍA.</w:t>
      </w:r>
    </w:p>
    <w:p w:rsidR="00AA4C96" w:rsidRPr="00AA05E8" w:rsidRDefault="00AA4C96" w:rsidP="00AA4C96">
      <w:pPr>
        <w:pStyle w:val="Sinespaciado"/>
        <w:jc w:val="both"/>
        <w:rPr>
          <w:rFonts w:ascii="Verdana" w:eastAsia="Times New Roman" w:hAnsi="Verdana"/>
          <w:sz w:val="18"/>
          <w:szCs w:val="18"/>
          <w:lang w:val="es-ES" w:eastAsia="es-ES"/>
        </w:rPr>
      </w:pP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  <w:r w:rsidRPr="00AA05E8">
        <w:rPr>
          <w:rFonts w:ascii="Verdana" w:hAnsi="Verdana"/>
          <w:sz w:val="18"/>
          <w:szCs w:val="18"/>
        </w:rPr>
        <w:t xml:space="preserve">IV.- </w:t>
      </w:r>
      <w:r>
        <w:rPr>
          <w:rFonts w:ascii="Verdana" w:hAnsi="Verdana"/>
          <w:sz w:val="18"/>
          <w:szCs w:val="18"/>
        </w:rPr>
        <w:t>ASUNTOS A TRATAR</w:t>
      </w: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</w:p>
    <w:p w:rsidR="00AA4C96" w:rsidRPr="00AA05E8" w:rsidRDefault="00AA4C96" w:rsidP="00AA4C9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V.- </w:t>
      </w:r>
      <w:r w:rsidRPr="00AA05E8">
        <w:rPr>
          <w:rFonts w:ascii="Verdana" w:hAnsi="Verdana"/>
          <w:sz w:val="18"/>
          <w:szCs w:val="18"/>
        </w:rPr>
        <w:t>ASUNTOS GENERALES.</w:t>
      </w:r>
    </w:p>
    <w:p w:rsidR="00AA4C96" w:rsidRPr="00AA05E8" w:rsidRDefault="00AA4C96" w:rsidP="00AA4C96">
      <w:pPr>
        <w:jc w:val="both"/>
        <w:rPr>
          <w:rFonts w:ascii="Verdana" w:hAnsi="Verdana"/>
          <w:sz w:val="18"/>
          <w:szCs w:val="18"/>
        </w:rPr>
      </w:pPr>
    </w:p>
    <w:p w:rsidR="00AA4C96" w:rsidRPr="00AA05E8" w:rsidRDefault="00AA4C96" w:rsidP="00AA4C96">
      <w:pPr>
        <w:jc w:val="both"/>
        <w:rPr>
          <w:rFonts w:ascii="Verdana" w:hAnsi="Verdana"/>
          <w:sz w:val="18"/>
          <w:szCs w:val="18"/>
        </w:rPr>
      </w:pPr>
      <w:r w:rsidRPr="00AA05E8">
        <w:rPr>
          <w:rFonts w:ascii="Verdana" w:hAnsi="Verdana"/>
          <w:sz w:val="18"/>
          <w:szCs w:val="18"/>
        </w:rPr>
        <w:t>V</w:t>
      </w:r>
      <w:r>
        <w:rPr>
          <w:rFonts w:ascii="Verdana" w:hAnsi="Verdana"/>
          <w:sz w:val="18"/>
          <w:szCs w:val="18"/>
        </w:rPr>
        <w:t>I</w:t>
      </w:r>
      <w:r w:rsidRPr="00AA05E8">
        <w:rPr>
          <w:rFonts w:ascii="Verdana" w:hAnsi="Verdana"/>
          <w:sz w:val="18"/>
          <w:szCs w:val="18"/>
        </w:rPr>
        <w:t>.-  CLAUSURA.</w:t>
      </w:r>
    </w:p>
    <w:p w:rsidR="00AA4C96" w:rsidRPr="002A64C4" w:rsidRDefault="00AA4C96" w:rsidP="00AA4C96">
      <w:pPr>
        <w:pStyle w:val="Prrafodelista"/>
        <w:rPr>
          <w:rFonts w:ascii="Verdana" w:hAnsi="Verdana"/>
          <w:sz w:val="18"/>
          <w:szCs w:val="18"/>
          <w:lang w:eastAsia="es-ES"/>
        </w:rPr>
      </w:pP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SE HACE SABER A LOS </w:t>
      </w:r>
      <w:r w:rsidRPr="003652A0">
        <w:rPr>
          <w:rFonts w:ascii="Verdana" w:hAnsi="Verdana"/>
          <w:sz w:val="18"/>
          <w:szCs w:val="18"/>
        </w:rPr>
        <w:t xml:space="preserve">CIUDADANOS INTERESADOS EN PARTICIPAR </w:t>
      </w:r>
      <w:r>
        <w:rPr>
          <w:rFonts w:ascii="Verdana" w:hAnsi="Verdana"/>
          <w:sz w:val="18"/>
          <w:szCs w:val="18"/>
        </w:rPr>
        <w:t xml:space="preserve">QUE </w:t>
      </w:r>
      <w:r w:rsidRPr="003652A0">
        <w:rPr>
          <w:rFonts w:ascii="Verdana" w:hAnsi="Verdana"/>
          <w:sz w:val="18"/>
          <w:szCs w:val="18"/>
        </w:rPr>
        <w:t xml:space="preserve">DEBERAN </w:t>
      </w:r>
      <w:r>
        <w:rPr>
          <w:rFonts w:ascii="Verdana" w:hAnsi="Verdana"/>
          <w:sz w:val="18"/>
          <w:szCs w:val="18"/>
        </w:rPr>
        <w:t xml:space="preserve">CUBRIR LOS SIGUIENTES REQUISITOS: </w:t>
      </w:r>
    </w:p>
    <w:p w:rsidR="00AA4C96" w:rsidRDefault="00AA4C96" w:rsidP="00AA4C96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18"/>
          <w:szCs w:val="18"/>
          <w:lang w:val="es-ES" w:eastAsia="es-ES"/>
        </w:rPr>
      </w:pPr>
      <w:r w:rsidRPr="003652A0">
        <w:rPr>
          <w:rFonts w:ascii="Verdana" w:hAnsi="Verdana"/>
          <w:sz w:val="18"/>
          <w:szCs w:val="18"/>
          <w:lang w:val="es-ES" w:eastAsia="es-ES"/>
        </w:rPr>
        <w:t xml:space="preserve">REGISTRAR SU PARTICIPACIÓN </w:t>
      </w:r>
      <w:r>
        <w:rPr>
          <w:rFonts w:ascii="Verdana" w:hAnsi="Verdana"/>
          <w:sz w:val="18"/>
          <w:szCs w:val="18"/>
          <w:lang w:val="es-ES" w:eastAsia="es-ES"/>
        </w:rPr>
        <w:t>5</w:t>
      </w:r>
      <w:r w:rsidRPr="003652A0">
        <w:rPr>
          <w:rFonts w:ascii="Verdana" w:hAnsi="Verdana"/>
          <w:sz w:val="18"/>
          <w:szCs w:val="18"/>
          <w:lang w:val="es-ES" w:eastAsia="es-ES"/>
        </w:rPr>
        <w:t xml:space="preserve"> DÍAS </w:t>
      </w:r>
      <w:r>
        <w:rPr>
          <w:rFonts w:ascii="Verdana" w:hAnsi="Verdana"/>
          <w:sz w:val="18"/>
          <w:szCs w:val="18"/>
          <w:lang w:val="es-ES" w:eastAsia="es-ES"/>
        </w:rPr>
        <w:t>NATURALES</w:t>
      </w:r>
      <w:r w:rsidRPr="003652A0">
        <w:rPr>
          <w:rFonts w:ascii="Verdana" w:hAnsi="Verdana"/>
          <w:sz w:val="18"/>
          <w:szCs w:val="18"/>
          <w:lang w:val="es-ES" w:eastAsia="es-ES"/>
        </w:rPr>
        <w:t xml:space="preserve"> ANTES DE LA FECHA DE LA SESIÓN DEL CABILDO ABIERTO, EN LAS OFICINAS QUE OCUPA LA SECRETARIA DEL AYUNTAMIENTO, SITO EN: </w:t>
      </w:r>
      <w:r>
        <w:rPr>
          <w:rFonts w:ascii="Verdana" w:hAnsi="Verdana"/>
          <w:sz w:val="18"/>
          <w:szCs w:val="18"/>
          <w:lang w:val="es-ES" w:eastAsia="es-ES"/>
        </w:rPr>
        <w:t>PALACIO MUNICIPAL, PLAZA CONSTITUYENTES NO.1 C.P. 50700, JOCOTITLÁN, MÉXICO;</w:t>
      </w:r>
      <w:r w:rsidRPr="003652A0">
        <w:rPr>
          <w:rFonts w:ascii="Verdana" w:hAnsi="Verdana"/>
          <w:sz w:val="18"/>
          <w:szCs w:val="18"/>
          <w:lang w:val="es-ES" w:eastAsia="es-ES"/>
        </w:rPr>
        <w:t xml:space="preserve"> EN UN HORARIO DE 9:00 A 13:00 HRS, EN DÍAS HÁBILES, PRESENTANDO </w:t>
      </w:r>
      <w:r>
        <w:rPr>
          <w:rFonts w:ascii="Verdana" w:hAnsi="Verdana"/>
          <w:sz w:val="18"/>
          <w:szCs w:val="18"/>
          <w:lang w:val="es-ES" w:eastAsia="es-ES"/>
        </w:rPr>
        <w:t xml:space="preserve">IDENTIFICACIÓN OFICIAL VIGENTE, </w:t>
      </w:r>
    </w:p>
    <w:p w:rsidR="00AA4C96" w:rsidRPr="00DD5C67" w:rsidRDefault="00AA4C96" w:rsidP="00AA4C96">
      <w:pPr>
        <w:pStyle w:val="Prrafodelista"/>
        <w:numPr>
          <w:ilvl w:val="0"/>
          <w:numId w:val="6"/>
        </w:numPr>
        <w:ind w:left="709" w:hanging="283"/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  <w:lang w:val="es-ES" w:eastAsia="es-ES"/>
        </w:rPr>
        <w:t>EL DÍA DE SU REGISTRO</w:t>
      </w:r>
      <w:r w:rsidRPr="00DD5C67">
        <w:rPr>
          <w:rFonts w:ascii="Verdana" w:hAnsi="Verdana"/>
          <w:sz w:val="18"/>
          <w:szCs w:val="18"/>
        </w:rPr>
        <w:t xml:space="preserve"> </w:t>
      </w:r>
      <w:r w:rsidRPr="00DD5C67">
        <w:rPr>
          <w:rFonts w:ascii="Verdana" w:hAnsi="Verdana"/>
          <w:sz w:val="18"/>
          <w:szCs w:val="18"/>
          <w:lang w:val="es-ES" w:eastAsia="es-ES"/>
        </w:rPr>
        <w:t xml:space="preserve">ENTREGAR DE FORMA IMPRESA SU INTERVERSIÓN, EN UN MÁXIMO DE 4 CUARTILLAS, </w:t>
      </w:r>
      <w:r w:rsidRPr="00DD5C67">
        <w:rPr>
          <w:rFonts w:ascii="Verdana" w:hAnsi="Verdana"/>
          <w:sz w:val="18"/>
          <w:szCs w:val="18"/>
        </w:rPr>
        <w:t>CON LETRA ARIAL 12, INTERLINEADO A 1.5, EN EL QUE DEBERÁ SEÑALAR:</w:t>
      </w:r>
    </w:p>
    <w:p w:rsidR="00AA4C96" w:rsidRPr="00DD5C67" w:rsidRDefault="00AA4C96" w:rsidP="00AA4C96">
      <w:pPr>
        <w:ind w:left="709" w:firstLine="567"/>
        <w:jc w:val="both"/>
        <w:rPr>
          <w:rFonts w:ascii="Verdana" w:hAnsi="Verdana"/>
          <w:sz w:val="18"/>
          <w:szCs w:val="18"/>
        </w:rPr>
      </w:pPr>
    </w:p>
    <w:p w:rsidR="00AA4C96" w:rsidRPr="00DD5C67" w:rsidRDefault="00AA4C96" w:rsidP="00AA4C96">
      <w:pPr>
        <w:pStyle w:val="Prrafodelista"/>
        <w:numPr>
          <w:ilvl w:val="0"/>
          <w:numId w:val="7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NOMBRE COMPLETO</w:t>
      </w:r>
    </w:p>
    <w:p w:rsidR="00AA4C96" w:rsidRPr="00DD5C67" w:rsidRDefault="00AA4C96" w:rsidP="00AA4C96">
      <w:pPr>
        <w:pStyle w:val="Prrafodelista"/>
        <w:numPr>
          <w:ilvl w:val="0"/>
          <w:numId w:val="7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EDAD</w:t>
      </w:r>
    </w:p>
    <w:p w:rsidR="00AA4C96" w:rsidRPr="00DD5C67" w:rsidRDefault="00AA4C96" w:rsidP="00AA4C96">
      <w:pPr>
        <w:pStyle w:val="Prrafodelista"/>
        <w:numPr>
          <w:ilvl w:val="0"/>
          <w:numId w:val="7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DOMICILIO</w:t>
      </w:r>
    </w:p>
    <w:p w:rsidR="00AA4C96" w:rsidRPr="00DD5C67" w:rsidRDefault="00AA4C96" w:rsidP="00AA4C96">
      <w:pPr>
        <w:pStyle w:val="Prrafodelista"/>
        <w:numPr>
          <w:ilvl w:val="0"/>
          <w:numId w:val="7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lastRenderedPageBreak/>
        <w:t>NOMBRE DEL TEMA</w:t>
      </w:r>
    </w:p>
    <w:p w:rsidR="00AA4C96" w:rsidRPr="00DD5C67" w:rsidRDefault="00AA4C96" w:rsidP="00AA4C96">
      <w:pPr>
        <w:pStyle w:val="Prrafodelista"/>
        <w:numPr>
          <w:ilvl w:val="0"/>
          <w:numId w:val="7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DIAGNOSTICO, PROBLEMÁTICA O EXPOSICIÓN DEL TEMA</w:t>
      </w:r>
    </w:p>
    <w:p w:rsidR="00AA4C96" w:rsidRPr="00DD5C67" w:rsidRDefault="00AA4C96" w:rsidP="00AA4C96">
      <w:pPr>
        <w:pStyle w:val="Prrafodelista"/>
        <w:numPr>
          <w:ilvl w:val="0"/>
          <w:numId w:val="7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 xml:space="preserve">EN SU CASO EVIDENCIA DEL TEMA O DOCUMENTAL SOPORTE </w:t>
      </w:r>
    </w:p>
    <w:p w:rsidR="00AA4C96" w:rsidRPr="00DD5C67" w:rsidRDefault="00AA4C96" w:rsidP="00AA4C96">
      <w:pPr>
        <w:pStyle w:val="Prrafodelista"/>
        <w:numPr>
          <w:ilvl w:val="0"/>
          <w:numId w:val="7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PETICIÓN EN ESPECÍFICO RESPECTO AL TEMA.</w:t>
      </w:r>
    </w:p>
    <w:p w:rsidR="00AA4C96" w:rsidRPr="003652A0" w:rsidRDefault="00AA4C96" w:rsidP="00AA4C96">
      <w:pPr>
        <w:pStyle w:val="Prrafodelista"/>
        <w:jc w:val="both"/>
        <w:rPr>
          <w:rFonts w:ascii="Verdana" w:hAnsi="Verdana"/>
          <w:sz w:val="18"/>
          <w:szCs w:val="18"/>
          <w:lang w:val="es-ES" w:eastAsia="es-ES"/>
        </w:rPr>
      </w:pPr>
    </w:p>
    <w:p w:rsidR="00AA4C96" w:rsidRPr="00DD5C67" w:rsidRDefault="00AA4C96" w:rsidP="00AA4C96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UNA VEZ REGISTRADAS LAS PROPUESTAS EL PRESIDENTE MUNICIPAL Y EL SECRETARIO DEL AYUNTAMIENTO CALIFICARAN SI EL O LOS TEMAS REGISTRADOS SON PROCEDENTES PARA TRATARSE AL SENO DEL CABILDO; DEBIENDO HACER DEL CONOCIMIENTO AL CIUDADANO, DICHA PROCEDENCIA, EN UN  TÉRMINO DE 3 DÍAS HÁBILES, POSTERIORES AL REGISTRO;</w:t>
      </w:r>
    </w:p>
    <w:p w:rsidR="00AA4C96" w:rsidRDefault="00AA4C96" w:rsidP="00AA4C96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LOS TEMAS QUE RESULTEN PROCEDENTES SERÁN INCLUIDOS CON BASE A LA AGENDA DE LAS SESIONES DEL CABILDO, QUE AL EFECTO SE LLEVE EN LA SECRETARÍA DEL AYUNTAMIENTO;</w:t>
      </w: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</w:p>
    <w:p w:rsidR="00AA4C96" w:rsidRPr="00DD5C67" w:rsidRDefault="00AA4C96" w:rsidP="00AA4C96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LA INTERVENCIÓN DE LOS CIUDADANOS INTERESADOS EN PARTICIPAR EN LA SESIÓN TENDRÁ COMO MÁXIMO UNA DURACIÓN DE 5 MINUTOS POR ÚNICA OCASIÓN Y SERÁ APEGADA AL DOCUMENTO QUE ENTREGO POR ESCRITO; EL ORDEN DE PARTICIPACIÓN DE LOS CIUDADANOS SERÁ CONFORME A LA HOJA DE REGISTRO Y CUANDO EL SECRETARIO DEL AYUNTAMIENTO LES CONCEDA EL USO DE LA VOZ;</w:t>
      </w:r>
    </w:p>
    <w:p w:rsidR="00AA4C96" w:rsidRPr="00DD5C67" w:rsidRDefault="00AA4C96" w:rsidP="00AA4C96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18"/>
          <w:szCs w:val="18"/>
        </w:rPr>
      </w:pPr>
      <w:r w:rsidRPr="00DD5C67">
        <w:rPr>
          <w:rFonts w:ascii="Verdana" w:hAnsi="Verdana"/>
          <w:sz w:val="18"/>
          <w:szCs w:val="18"/>
        </w:rPr>
        <w:t>CUANDO ALGUNA ASOCIACIÓN, ORGANIZACIÓN, AGRUPACIÓN, LIGA, ENTRE OTRAS DECIDA PARTICIPAR, DEBERÁN NOMBRAR A UN REPRESENTANTE (MISMO QUE SE ACREDITARÁ POR ESCRITO Y CON EL NOMBRAMIENTO RESPECTIVO ACOMPAÑADO LAS FIRMAS DE TODOS LOS INTEGRANTES), QUIEN SERÁ AL QUE SE LE OTORGUE EL USO DE LA PALABRA DENTRO DEL DESARROLLO DE LA SESIÓN.</w:t>
      </w: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  <w:r w:rsidRPr="003652A0">
        <w:rPr>
          <w:rFonts w:ascii="Verdana" w:hAnsi="Verdana"/>
          <w:sz w:val="18"/>
          <w:szCs w:val="18"/>
        </w:rPr>
        <w:t xml:space="preserve">LO NO PREVISTO EN LA PRESENTE CONVOCATORIA PÚBLICA, SERÁ RESUELTO POR </w:t>
      </w:r>
      <w:r>
        <w:rPr>
          <w:rFonts w:ascii="Verdana" w:hAnsi="Verdana"/>
          <w:sz w:val="18"/>
          <w:szCs w:val="18"/>
        </w:rPr>
        <w:t>EL PRESIDENTE</w:t>
      </w:r>
      <w:r w:rsidRPr="003652A0">
        <w:rPr>
          <w:rFonts w:ascii="Verdana" w:hAnsi="Verdana"/>
          <w:sz w:val="18"/>
          <w:szCs w:val="18"/>
        </w:rPr>
        <w:t xml:space="preserve"> MUNICIPAL.</w:t>
      </w: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  <w:r w:rsidRPr="003652A0">
        <w:rPr>
          <w:rFonts w:ascii="Verdana" w:hAnsi="Verdana"/>
          <w:sz w:val="18"/>
          <w:szCs w:val="18"/>
        </w:rPr>
        <w:t xml:space="preserve">MISMA QUE TENDRÁ VERIFICATIVO A LAS </w:t>
      </w:r>
      <w:r>
        <w:rPr>
          <w:rFonts w:ascii="Verdana" w:hAnsi="Verdana"/>
          <w:sz w:val="18"/>
          <w:szCs w:val="18"/>
        </w:rPr>
        <w:t>9:00</w:t>
      </w:r>
      <w:r w:rsidRPr="003652A0">
        <w:rPr>
          <w:rFonts w:ascii="Verdana" w:hAnsi="Verdana"/>
          <w:sz w:val="18"/>
          <w:szCs w:val="18"/>
        </w:rPr>
        <w:t xml:space="preserve"> HORAS</w:t>
      </w:r>
      <w:r>
        <w:rPr>
          <w:rFonts w:ascii="Verdana" w:hAnsi="Verdana"/>
          <w:sz w:val="18"/>
          <w:szCs w:val="18"/>
        </w:rPr>
        <w:t>,</w:t>
      </w:r>
      <w:r w:rsidRPr="003652A0">
        <w:rPr>
          <w:rFonts w:ascii="Verdana" w:hAnsi="Verdana"/>
          <w:sz w:val="18"/>
          <w:szCs w:val="18"/>
        </w:rPr>
        <w:t xml:space="preserve"> DEL DÍA </w:t>
      </w:r>
      <w:r>
        <w:rPr>
          <w:rFonts w:ascii="Verdana" w:hAnsi="Verdana"/>
          <w:sz w:val="18"/>
          <w:szCs w:val="18"/>
        </w:rPr>
        <w:t xml:space="preserve">QUINCE DE JUNIO </w:t>
      </w:r>
      <w:r w:rsidRPr="003652A0">
        <w:rPr>
          <w:rFonts w:ascii="Verdana" w:hAnsi="Verdana"/>
          <w:sz w:val="18"/>
          <w:szCs w:val="18"/>
        </w:rPr>
        <w:t xml:space="preserve">DEL AÑO DOS MIL </w:t>
      </w:r>
      <w:r>
        <w:rPr>
          <w:rFonts w:ascii="Verdana" w:hAnsi="Verdana"/>
          <w:sz w:val="18"/>
          <w:szCs w:val="18"/>
        </w:rPr>
        <w:t>DIECISIETE</w:t>
      </w:r>
      <w:r w:rsidRPr="003652A0">
        <w:rPr>
          <w:rFonts w:ascii="Verdana" w:hAnsi="Verdana"/>
          <w:sz w:val="18"/>
          <w:szCs w:val="18"/>
        </w:rPr>
        <w:t xml:space="preserve">, EN EL SALÓN DE CABILDOS DEL AYUNTAMIENTO DE </w:t>
      </w:r>
      <w:r>
        <w:rPr>
          <w:rFonts w:ascii="Verdana" w:hAnsi="Verdana"/>
          <w:sz w:val="18"/>
          <w:szCs w:val="18"/>
        </w:rPr>
        <w:t>JOCOTITLÁN</w:t>
      </w:r>
      <w:r w:rsidRPr="003652A0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 xml:space="preserve">ESTADO DE </w:t>
      </w:r>
      <w:r w:rsidRPr="003652A0">
        <w:rPr>
          <w:rFonts w:ascii="Verdana" w:hAnsi="Verdana"/>
          <w:sz w:val="18"/>
          <w:szCs w:val="18"/>
        </w:rPr>
        <w:t>MÉXICO.</w:t>
      </w:r>
    </w:p>
    <w:p w:rsidR="00AA4C96" w:rsidRDefault="00AA4C96" w:rsidP="00AA4C96">
      <w:pPr>
        <w:jc w:val="both"/>
        <w:rPr>
          <w:rFonts w:ascii="Verdana" w:hAnsi="Verdana"/>
          <w:sz w:val="18"/>
          <w:szCs w:val="18"/>
        </w:rPr>
      </w:pPr>
    </w:p>
    <w:p w:rsidR="00AA4C96" w:rsidRDefault="00AA4C96" w:rsidP="00AA4C96">
      <w:pPr>
        <w:jc w:val="center"/>
        <w:rPr>
          <w:rFonts w:ascii="Verdana" w:hAnsi="Verdana"/>
          <w:sz w:val="18"/>
          <w:szCs w:val="18"/>
        </w:rPr>
      </w:pPr>
      <w:r w:rsidRPr="003652A0">
        <w:rPr>
          <w:rFonts w:ascii="Verdana" w:hAnsi="Verdana"/>
          <w:sz w:val="18"/>
          <w:szCs w:val="18"/>
        </w:rPr>
        <w:t>A T E N T A M E N T E</w:t>
      </w:r>
    </w:p>
    <w:p w:rsidR="00AA4C96" w:rsidRDefault="00AA4C96" w:rsidP="00AA4C96">
      <w:pPr>
        <w:jc w:val="center"/>
        <w:rPr>
          <w:rFonts w:ascii="Verdana" w:hAnsi="Verdana"/>
          <w:sz w:val="18"/>
          <w:szCs w:val="18"/>
        </w:rPr>
      </w:pPr>
    </w:p>
    <w:p w:rsidR="00AA4C96" w:rsidRPr="003652A0" w:rsidRDefault="00AA4C96" w:rsidP="00AA4C96">
      <w:pPr>
        <w:jc w:val="center"/>
        <w:rPr>
          <w:rFonts w:ascii="Verdana" w:hAnsi="Verdana"/>
          <w:sz w:val="18"/>
          <w:szCs w:val="18"/>
        </w:rPr>
      </w:pPr>
    </w:p>
    <w:p w:rsidR="00AA4C96" w:rsidRPr="003652A0" w:rsidRDefault="00AA4C96" w:rsidP="00AA4C96">
      <w:pPr>
        <w:ind w:firstLine="708"/>
        <w:jc w:val="both"/>
        <w:rPr>
          <w:rFonts w:ascii="Verdana" w:hAnsi="Verdana"/>
          <w:sz w:val="18"/>
          <w:szCs w:val="18"/>
        </w:rPr>
      </w:pPr>
    </w:p>
    <w:p w:rsidR="00AA4C96" w:rsidRPr="003652A0" w:rsidRDefault="00AA4C96" w:rsidP="00AA4C96">
      <w:pPr>
        <w:ind w:firstLine="708"/>
        <w:jc w:val="both"/>
        <w:rPr>
          <w:rFonts w:ascii="Verdana" w:hAnsi="Verdana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AA4C96" w:rsidRPr="003652A0" w:rsidTr="00CB7FAF">
        <w:trPr>
          <w:trHeight w:val="522"/>
        </w:trPr>
        <w:tc>
          <w:tcPr>
            <w:tcW w:w="4489" w:type="dxa"/>
          </w:tcPr>
          <w:p w:rsidR="00AA4C96" w:rsidRDefault="00AA4C96" w:rsidP="00CB7FA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IVÁN DE JESÚS ESQUER CRUZ</w:t>
            </w:r>
          </w:p>
          <w:p w:rsidR="00AA4C96" w:rsidRPr="003652A0" w:rsidRDefault="00AA4C96" w:rsidP="00CB7FA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3652A0">
              <w:rPr>
                <w:rFonts w:ascii="Verdana" w:hAnsi="Verdana"/>
                <w:sz w:val="18"/>
                <w:szCs w:val="18"/>
              </w:rPr>
              <w:t>PRESIDENT</w:t>
            </w:r>
            <w:r>
              <w:rPr>
                <w:rFonts w:ascii="Verdana" w:hAnsi="Verdana"/>
                <w:sz w:val="18"/>
                <w:szCs w:val="18"/>
              </w:rPr>
              <w:t>E</w:t>
            </w:r>
            <w:r w:rsidRPr="003652A0">
              <w:rPr>
                <w:rFonts w:ascii="Verdana" w:hAnsi="Verdana"/>
                <w:sz w:val="18"/>
                <w:szCs w:val="18"/>
              </w:rPr>
              <w:t xml:space="preserve"> MUNICIPAL CONSTITUCIONAL</w:t>
            </w:r>
          </w:p>
        </w:tc>
        <w:tc>
          <w:tcPr>
            <w:tcW w:w="4489" w:type="dxa"/>
          </w:tcPr>
          <w:p w:rsidR="00AA4C96" w:rsidRPr="003652A0" w:rsidRDefault="00AA4C96" w:rsidP="00CB7FA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IVÁN GÓMEZ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GÓMEZ</w:t>
            </w:r>
            <w:proofErr w:type="spellEnd"/>
          </w:p>
          <w:p w:rsidR="00AA4C96" w:rsidRPr="003652A0" w:rsidRDefault="00AA4C96" w:rsidP="00CB7FA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3652A0">
              <w:rPr>
                <w:rFonts w:ascii="Verdana" w:hAnsi="Verdana"/>
                <w:sz w:val="18"/>
                <w:szCs w:val="18"/>
              </w:rPr>
              <w:t>SECRETARIO DEL AYUNTAMIENTO</w:t>
            </w:r>
          </w:p>
          <w:p w:rsidR="00AA4C96" w:rsidRPr="003652A0" w:rsidRDefault="00AA4C96" w:rsidP="00CB7FAF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E23D96">
              <w:rPr>
                <w:rFonts w:ascii="Verdana" w:hAnsi="Verdana"/>
                <w:sz w:val="18"/>
                <w:szCs w:val="18"/>
              </w:rPr>
              <w:t>RUBRICA</w:t>
            </w:r>
          </w:p>
        </w:tc>
      </w:tr>
    </w:tbl>
    <w:p w:rsidR="00AA4C96" w:rsidRDefault="00AA4C96" w:rsidP="00AA4C96">
      <w:r w:rsidRPr="00E23D96">
        <w:rPr>
          <w:rFonts w:ascii="Verdana" w:hAnsi="Verdana"/>
          <w:sz w:val="18"/>
          <w:szCs w:val="18"/>
        </w:rPr>
        <w:t xml:space="preserve">                      RUBRICA                                                            </w:t>
      </w:r>
      <w:r>
        <w:rPr>
          <w:rFonts w:ascii="Verdana" w:hAnsi="Verdana"/>
          <w:sz w:val="18"/>
          <w:szCs w:val="18"/>
        </w:rPr>
        <w:t xml:space="preserve"> </w:t>
      </w:r>
      <w:r w:rsidRPr="00E23D96">
        <w:rPr>
          <w:rFonts w:ascii="Verdana" w:hAnsi="Verdana"/>
          <w:sz w:val="18"/>
          <w:szCs w:val="18"/>
        </w:rPr>
        <w:t xml:space="preserve">  </w:t>
      </w:r>
    </w:p>
    <w:p w:rsidR="00AA4C96" w:rsidRDefault="00AA4C96" w:rsidP="00AA4C96"/>
    <w:p w:rsidR="00AA4C96" w:rsidRPr="00705443" w:rsidRDefault="00AA4C96" w:rsidP="00B45422">
      <w:pPr>
        <w:jc w:val="both"/>
        <w:rPr>
          <w:rFonts w:ascii="Arial" w:hAnsi="Arial" w:cs="Arial"/>
          <w:sz w:val="20"/>
          <w:szCs w:val="20"/>
        </w:rPr>
      </w:pPr>
    </w:p>
    <w:p w:rsidR="00B45422" w:rsidRDefault="00B45422" w:rsidP="00B45422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B45422" w:rsidRPr="00B13F22" w:rsidRDefault="00B45422" w:rsidP="00B45422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 xml:space="preserve">EL H. AYUNTAMIENTO CONSTITUCIONAL DE JOCOTITLAN, </w:t>
      </w: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ESTADO DE MÉXICO</w:t>
      </w: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2016-2018</w:t>
      </w: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b/>
          <w:sz w:val="20"/>
          <w:szCs w:val="20"/>
        </w:rPr>
      </w:pPr>
      <w:r w:rsidRPr="00DD36D0">
        <w:rPr>
          <w:rFonts w:ascii="Arial" w:hAnsi="Arial" w:cs="Arial"/>
          <w:b/>
          <w:sz w:val="20"/>
          <w:szCs w:val="20"/>
        </w:rPr>
        <w:t>DIRECTORIO</w:t>
      </w: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IVAN DE JESÚS ESQUER CRUZ</w:t>
      </w:r>
    </w:p>
    <w:p w:rsidR="00B45422" w:rsidRPr="00DD36D0" w:rsidRDefault="00B45422" w:rsidP="00B45422">
      <w:pPr>
        <w:pStyle w:val="Prrafodelista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PRESIDENTE MUNICIPAL CONSTITUCIONAL DE JOCOTITLÁN</w:t>
      </w:r>
    </w:p>
    <w:p w:rsidR="00B45422" w:rsidRPr="00DD36D0" w:rsidRDefault="00B45422" w:rsidP="00B45422">
      <w:pPr>
        <w:pStyle w:val="Prrafodelista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(Rubrica)</w:t>
      </w:r>
    </w:p>
    <w:p w:rsidR="00B45422" w:rsidRPr="00DD36D0" w:rsidRDefault="00B45422" w:rsidP="00B45422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B45422" w:rsidRPr="00DD36D0" w:rsidRDefault="00B45422" w:rsidP="00B45422">
      <w:pPr>
        <w:pStyle w:val="Sinespaciado"/>
        <w:spacing w:after="240"/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B45422" w:rsidRPr="00DD36D0" w:rsidRDefault="00B45422" w:rsidP="00B45422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C. GUADALUPE SÁNCHEZ Y SÁNCHEZ</w:t>
      </w:r>
    </w:p>
    <w:p w:rsidR="00B45422" w:rsidRPr="00DD36D0" w:rsidRDefault="00B45422" w:rsidP="00B45422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SÍNDICA MUNICIPAL</w:t>
      </w:r>
    </w:p>
    <w:p w:rsidR="00B45422" w:rsidRPr="00DD36D0" w:rsidRDefault="00B45422" w:rsidP="00B45422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(</w:t>
      </w:r>
      <w:proofErr w:type="spellStart"/>
      <w:r w:rsidRPr="00DD36D0">
        <w:rPr>
          <w:rFonts w:ascii="Arial" w:hAnsi="Arial" w:cs="Arial"/>
          <w:sz w:val="20"/>
          <w:szCs w:val="20"/>
        </w:rPr>
        <w:t>Rubrica</w:t>
      </w:r>
      <w:proofErr w:type="spellEnd"/>
      <w:r w:rsidRPr="00DD36D0">
        <w:rPr>
          <w:rFonts w:ascii="Arial" w:hAnsi="Arial" w:cs="Arial"/>
          <w:sz w:val="20"/>
          <w:szCs w:val="20"/>
        </w:rPr>
        <w:t>)</w:t>
      </w:r>
    </w:p>
    <w:p w:rsidR="00B45422" w:rsidRPr="00DD36D0" w:rsidRDefault="00B45422" w:rsidP="00B45422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:rsidR="00B45422" w:rsidRPr="00DD36D0" w:rsidRDefault="00B45422" w:rsidP="00B45422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W w:w="8690" w:type="dxa"/>
        <w:jc w:val="center"/>
        <w:tblLook w:val="04A0" w:firstRow="1" w:lastRow="0" w:firstColumn="1" w:lastColumn="0" w:noHBand="0" w:noVBand="1"/>
      </w:tblPr>
      <w:tblGrid>
        <w:gridCol w:w="4271"/>
        <w:gridCol w:w="4419"/>
      </w:tblGrid>
      <w:tr w:rsidR="00B45422" w:rsidRPr="00DD36D0" w:rsidTr="00CB7FAF">
        <w:trPr>
          <w:trHeight w:val="912"/>
          <w:jc w:val="center"/>
        </w:trPr>
        <w:tc>
          <w:tcPr>
            <w:tcW w:w="4271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JOSÉ EDUARDO TAFOLLA ALVARADO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PRIMER REGIDOR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 xml:space="preserve">)                                                      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ANABEL NAVA CORTES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SEGUNDA REGIDORA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5422" w:rsidRPr="00DD36D0" w:rsidTr="00CB7FAF">
        <w:trPr>
          <w:trHeight w:val="1462"/>
          <w:jc w:val="center"/>
        </w:trPr>
        <w:tc>
          <w:tcPr>
            <w:tcW w:w="4271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JESÚS CEDILLO HERNÁNDEZ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TERCER REGIDOR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MARTHA CRESCENCIA MANUEL NIETO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CUARTA REGIDORA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5422" w:rsidRPr="00DD36D0" w:rsidTr="00CB7FAF">
        <w:trPr>
          <w:trHeight w:val="1116"/>
          <w:jc w:val="center"/>
        </w:trPr>
        <w:tc>
          <w:tcPr>
            <w:tcW w:w="4271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URIEL MEJÍA CÁRDENAS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QUINTO REGIDOR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AZALEA DÁVILA GARCÉS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SEXTA REGIDORA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5422" w:rsidRPr="00DD36D0" w:rsidTr="00CB7FAF">
        <w:trPr>
          <w:trHeight w:val="1462"/>
          <w:jc w:val="center"/>
        </w:trPr>
        <w:tc>
          <w:tcPr>
            <w:tcW w:w="4271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C. ROBERTO DE JESÚS BARRIOS </w:t>
            </w:r>
          </w:p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SÉPTIMO REGIDOR</w:t>
            </w:r>
          </w:p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419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MIREYA GIL LÓPEZ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OCTAVA REGIDOR      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5422" w:rsidRPr="00DD36D0" w:rsidTr="00CB7FAF">
        <w:trPr>
          <w:trHeight w:val="1099"/>
          <w:jc w:val="center"/>
        </w:trPr>
        <w:tc>
          <w:tcPr>
            <w:tcW w:w="4271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BERNABÉ CÁRDENAS ARELLANO</w:t>
            </w:r>
          </w:p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NOVENO REGIDOR</w:t>
            </w:r>
          </w:p>
        </w:tc>
        <w:tc>
          <w:tcPr>
            <w:tcW w:w="4419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JESÚS ALEJANDRO ZÚÑIGA ROSARIO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DÉCIMO REGIDOR</w:t>
            </w:r>
          </w:p>
        </w:tc>
      </w:tr>
      <w:tr w:rsidR="00B45422" w:rsidRPr="00DD36D0" w:rsidTr="00CB7FAF">
        <w:trPr>
          <w:trHeight w:val="362"/>
          <w:jc w:val="center"/>
        </w:trPr>
        <w:tc>
          <w:tcPr>
            <w:tcW w:w="4271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       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5422" w:rsidRPr="00DD36D0" w:rsidTr="00CB7FAF">
        <w:trPr>
          <w:trHeight w:val="1466"/>
          <w:jc w:val="center"/>
        </w:trPr>
        <w:tc>
          <w:tcPr>
            <w:tcW w:w="8690" w:type="dxa"/>
            <w:gridSpan w:val="2"/>
            <w:shd w:val="clear" w:color="auto" w:fill="auto"/>
          </w:tcPr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DOY FE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D36D0">
              <w:rPr>
                <w:rFonts w:ascii="Arial" w:hAnsi="Arial" w:cs="Arial"/>
                <w:sz w:val="20"/>
                <w:szCs w:val="20"/>
                <w:lang w:val="es-MX"/>
              </w:rPr>
              <w:t xml:space="preserve">C. IVAN GÓMEZ 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  <w:lang w:val="es-MX"/>
              </w:rPr>
              <w:t>GÓMEZ</w:t>
            </w:r>
            <w:proofErr w:type="spellEnd"/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D36D0">
              <w:rPr>
                <w:rFonts w:ascii="Arial" w:hAnsi="Arial" w:cs="Arial"/>
                <w:sz w:val="20"/>
                <w:szCs w:val="20"/>
                <w:lang w:val="es-MX"/>
              </w:rPr>
              <w:t>SECRETARIO DEL AYUNTAMIENTO</w:t>
            </w:r>
          </w:p>
          <w:p w:rsidR="00B45422" w:rsidRPr="00DD36D0" w:rsidRDefault="00B45422" w:rsidP="00CB7F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B45422" w:rsidRPr="00536A28" w:rsidRDefault="00B45422" w:rsidP="00B45422">
      <w:pPr>
        <w:pStyle w:val="Prrafodelista"/>
        <w:jc w:val="both"/>
        <w:rPr>
          <w:rFonts w:ascii="Arial" w:hAnsi="Arial" w:cs="Arial"/>
        </w:rPr>
      </w:pPr>
    </w:p>
    <w:p w:rsidR="00B45422" w:rsidRDefault="00B45422" w:rsidP="00B45422">
      <w:pPr>
        <w:pStyle w:val="Encabezado"/>
        <w:jc w:val="center"/>
        <w:rPr>
          <w:rFonts w:ascii="Tahoma" w:hAnsi="Tahoma" w:cs="Tahoma"/>
          <w:sz w:val="20"/>
          <w:szCs w:val="20"/>
        </w:rPr>
      </w:pPr>
    </w:p>
    <w:p w:rsidR="00B45422" w:rsidRDefault="00B45422" w:rsidP="00B45422">
      <w:pPr>
        <w:pStyle w:val="Encabezado"/>
        <w:jc w:val="center"/>
        <w:rPr>
          <w:rFonts w:ascii="Tahoma" w:hAnsi="Tahoma" w:cs="Tahoma"/>
          <w:sz w:val="20"/>
          <w:szCs w:val="20"/>
        </w:rPr>
      </w:pPr>
    </w:p>
    <w:p w:rsidR="00D45B27" w:rsidRDefault="00D45B27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Default="00AA4C96"/>
    <w:p w:rsidR="00AA4C96" w:rsidRPr="00AA4C96" w:rsidRDefault="00AA4C96" w:rsidP="00AA4C96">
      <w:pPr>
        <w:jc w:val="center"/>
        <w:rPr>
          <w:b/>
        </w:rPr>
      </w:pPr>
      <w:r w:rsidRPr="00AA4C96">
        <w:rPr>
          <w:b/>
        </w:rPr>
        <w:t>SEGUNDA SECCIÓN</w:t>
      </w:r>
    </w:p>
    <w:sectPr w:rsidR="00AA4C96" w:rsidRPr="00AA4C96" w:rsidSect="004F129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5A1" w:rsidRDefault="00F945A1" w:rsidP="00AA4C96">
      <w:pPr>
        <w:spacing w:after="0" w:line="240" w:lineRule="auto"/>
      </w:pPr>
      <w:r>
        <w:separator/>
      </w:r>
    </w:p>
  </w:endnote>
  <w:endnote w:type="continuationSeparator" w:id="0">
    <w:p w:rsidR="00F945A1" w:rsidRDefault="00F945A1" w:rsidP="00AA4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296" w:rsidRDefault="00D04679">
    <w:pPr>
      <w:pStyle w:val="Piedepgina"/>
    </w:pPr>
    <w:r w:rsidRPr="002A1827">
      <w:rPr>
        <w:noProof/>
      </w:rPr>
      <w:drawing>
        <wp:anchor distT="0" distB="0" distL="114300" distR="114300" simplePos="0" relativeHeight="251660288" behindDoc="0" locked="0" layoutInCell="1" allowOverlap="1" wp14:anchorId="0236F8C6" wp14:editId="11F27DDA">
          <wp:simplePos x="0" y="0"/>
          <wp:positionH relativeFrom="page">
            <wp:posOffset>0</wp:posOffset>
          </wp:positionH>
          <wp:positionV relativeFrom="paragraph">
            <wp:posOffset>-547370</wp:posOffset>
          </wp:positionV>
          <wp:extent cx="7795260" cy="1167130"/>
          <wp:effectExtent l="0" t="0" r="0" b="0"/>
          <wp:wrapThrough wrapText="bothSides">
            <wp:wrapPolygon edited="0">
              <wp:start x="0" y="0"/>
              <wp:lineTo x="0" y="21153"/>
              <wp:lineTo x="21537" y="21153"/>
              <wp:lineTo x="21537" y="0"/>
              <wp:lineTo x="0" y="0"/>
            </wp:wrapPolygon>
          </wp:wrapThrough>
          <wp:docPr id="4" name="Imagen 4" descr="Macintosh HD:Users:macbookpro:Documents:jocotitlan 2016:cintillo hoj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bookpro:Documents:jocotitlan 2016:cintillo hoj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16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5A1" w:rsidRDefault="00F945A1" w:rsidP="00AA4C96">
      <w:pPr>
        <w:spacing w:after="0" w:line="240" w:lineRule="auto"/>
      </w:pPr>
      <w:r>
        <w:separator/>
      </w:r>
    </w:p>
  </w:footnote>
  <w:footnote w:type="continuationSeparator" w:id="0">
    <w:p w:rsidR="00F945A1" w:rsidRDefault="00F945A1" w:rsidP="00AA4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55" w:rsidRDefault="00D0467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BE32271" wp14:editId="43AD0A50">
              <wp:simplePos x="0" y="0"/>
              <wp:positionH relativeFrom="rightMargin">
                <wp:align>center</wp:align>
              </wp:positionH>
              <wp:positionV relativeFrom="page">
                <wp:align>center</wp:align>
              </wp:positionV>
              <wp:extent cx="762000" cy="568325"/>
              <wp:effectExtent l="0" t="0" r="0" b="3175"/>
              <wp:wrapNone/>
              <wp:docPr id="559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:rsidR="004F1296" w:rsidRPr="00340126" w:rsidRDefault="00D04679">
                              <w:pPr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340126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4012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340126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2A11B6" w:rsidRPr="002A11B6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  <w:lang w:val="es-ES"/>
                                </w:rPr>
                                <w:t>1</w:t>
                              </w:r>
                              <w:r w:rsidRPr="00340126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9" o:spid="_x0000_s1027" style="position:absolute;margin-left:0;margin-top:0;width:60pt;height:44.7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:rsidR="004F1296" w:rsidRPr="00340126" w:rsidRDefault="00D04679">
                        <w:pPr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340126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34012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340126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2A11B6" w:rsidRPr="002A11B6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  <w:lang w:val="es-ES"/>
                          </w:rPr>
                          <w:t>1</w:t>
                        </w:r>
                        <w:r w:rsidRPr="00340126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07180EB" wp14:editId="7D6B99C0">
          <wp:simplePos x="0" y="0"/>
          <wp:positionH relativeFrom="column">
            <wp:posOffset>-438150</wp:posOffset>
          </wp:positionH>
          <wp:positionV relativeFrom="paragraph">
            <wp:posOffset>-381000</wp:posOffset>
          </wp:positionV>
          <wp:extent cx="6477000" cy="762000"/>
          <wp:effectExtent l="0" t="0" r="0" b="0"/>
          <wp:wrapNone/>
          <wp:docPr id="3" name="Imagen 3" descr="Descripción: C:\Users\ASESOR\Favorites\HP\Desktop\GACETA 2016\gaceta 1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Users\ASESOR\Favorites\HP\Desktop\GACETA 2016\gaceta 1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30" t="10912" r="10388" b="83507"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916D3"/>
    <w:multiLevelType w:val="hybridMultilevel"/>
    <w:tmpl w:val="6F5C9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1730C"/>
    <w:multiLevelType w:val="hybridMultilevel"/>
    <w:tmpl w:val="13E0E2DC"/>
    <w:lvl w:ilvl="0" w:tplc="2CBC77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C988F4CA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F10A5"/>
    <w:multiLevelType w:val="hybridMultilevel"/>
    <w:tmpl w:val="64E894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9C59BD"/>
    <w:multiLevelType w:val="hybridMultilevel"/>
    <w:tmpl w:val="FF3438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1167A"/>
    <w:multiLevelType w:val="hybridMultilevel"/>
    <w:tmpl w:val="0BE0DB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4060E"/>
    <w:multiLevelType w:val="hybridMultilevel"/>
    <w:tmpl w:val="F67EF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A46C08"/>
    <w:multiLevelType w:val="hybridMultilevel"/>
    <w:tmpl w:val="DE74C9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62A7E"/>
    <w:multiLevelType w:val="hybridMultilevel"/>
    <w:tmpl w:val="8A3465B4"/>
    <w:lvl w:ilvl="0" w:tplc="080A0013">
      <w:start w:val="1"/>
      <w:numFmt w:val="upperRoman"/>
      <w:lvlText w:val="%1."/>
      <w:lvlJc w:val="right"/>
      <w:pPr>
        <w:ind w:left="1996" w:hanging="360"/>
      </w:pPr>
    </w:lvl>
    <w:lvl w:ilvl="1" w:tplc="080A0019">
      <w:start w:val="1"/>
      <w:numFmt w:val="lowerLetter"/>
      <w:lvlText w:val="%2."/>
      <w:lvlJc w:val="left"/>
      <w:pPr>
        <w:ind w:left="2716" w:hanging="360"/>
      </w:pPr>
    </w:lvl>
    <w:lvl w:ilvl="2" w:tplc="080A001B" w:tentative="1">
      <w:start w:val="1"/>
      <w:numFmt w:val="lowerRoman"/>
      <w:lvlText w:val="%3."/>
      <w:lvlJc w:val="right"/>
      <w:pPr>
        <w:ind w:left="3436" w:hanging="180"/>
      </w:pPr>
    </w:lvl>
    <w:lvl w:ilvl="3" w:tplc="080A000F" w:tentative="1">
      <w:start w:val="1"/>
      <w:numFmt w:val="decimal"/>
      <w:lvlText w:val="%4."/>
      <w:lvlJc w:val="left"/>
      <w:pPr>
        <w:ind w:left="4156" w:hanging="360"/>
      </w:pPr>
    </w:lvl>
    <w:lvl w:ilvl="4" w:tplc="080A0019" w:tentative="1">
      <w:start w:val="1"/>
      <w:numFmt w:val="lowerLetter"/>
      <w:lvlText w:val="%5."/>
      <w:lvlJc w:val="left"/>
      <w:pPr>
        <w:ind w:left="4876" w:hanging="360"/>
      </w:pPr>
    </w:lvl>
    <w:lvl w:ilvl="5" w:tplc="080A001B" w:tentative="1">
      <w:start w:val="1"/>
      <w:numFmt w:val="lowerRoman"/>
      <w:lvlText w:val="%6."/>
      <w:lvlJc w:val="right"/>
      <w:pPr>
        <w:ind w:left="5596" w:hanging="180"/>
      </w:pPr>
    </w:lvl>
    <w:lvl w:ilvl="6" w:tplc="080A000F" w:tentative="1">
      <w:start w:val="1"/>
      <w:numFmt w:val="decimal"/>
      <w:lvlText w:val="%7."/>
      <w:lvlJc w:val="left"/>
      <w:pPr>
        <w:ind w:left="6316" w:hanging="360"/>
      </w:pPr>
    </w:lvl>
    <w:lvl w:ilvl="7" w:tplc="080A0019" w:tentative="1">
      <w:start w:val="1"/>
      <w:numFmt w:val="lowerLetter"/>
      <w:lvlText w:val="%8."/>
      <w:lvlJc w:val="left"/>
      <w:pPr>
        <w:ind w:left="7036" w:hanging="360"/>
      </w:pPr>
    </w:lvl>
    <w:lvl w:ilvl="8" w:tplc="080A001B" w:tentative="1">
      <w:start w:val="1"/>
      <w:numFmt w:val="lowerRoman"/>
      <w:lvlText w:val="%9."/>
      <w:lvlJc w:val="right"/>
      <w:pPr>
        <w:ind w:left="7756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E87"/>
    <w:rsid w:val="000B0C22"/>
    <w:rsid w:val="002A11B6"/>
    <w:rsid w:val="0044719D"/>
    <w:rsid w:val="00457E87"/>
    <w:rsid w:val="00AA4C96"/>
    <w:rsid w:val="00B45422"/>
    <w:rsid w:val="00D04679"/>
    <w:rsid w:val="00D45B27"/>
    <w:rsid w:val="00F9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422"/>
    <w:pPr>
      <w:spacing w:after="160" w:line="259" w:lineRule="auto"/>
    </w:pPr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422"/>
    <w:rPr>
      <w:rFonts w:ascii="Calibri" w:eastAsia="Times New Roman" w:hAnsi="Calibri" w:cs="Times New Roman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B4542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rrafodelistaCar">
    <w:name w:val="Párrafo de lista Car"/>
    <w:link w:val="Prrafodelista"/>
    <w:uiPriority w:val="34"/>
    <w:locked/>
    <w:rsid w:val="00B45422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B45422"/>
    <w:pPr>
      <w:spacing w:after="0" w:line="240" w:lineRule="auto"/>
    </w:pPr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45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422"/>
    <w:rPr>
      <w:rFonts w:ascii="Calibri" w:eastAsia="Times New Roman" w:hAnsi="Calibri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422"/>
    <w:rPr>
      <w:rFonts w:ascii="Tahoma" w:eastAsia="Times New Roman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AA4C9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422"/>
    <w:pPr>
      <w:spacing w:after="160" w:line="259" w:lineRule="auto"/>
    </w:pPr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422"/>
    <w:rPr>
      <w:rFonts w:ascii="Calibri" w:eastAsia="Times New Roman" w:hAnsi="Calibri" w:cs="Times New Roman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B4542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rrafodelistaCar">
    <w:name w:val="Párrafo de lista Car"/>
    <w:link w:val="Prrafodelista"/>
    <w:uiPriority w:val="34"/>
    <w:locked/>
    <w:rsid w:val="00B45422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B45422"/>
    <w:pPr>
      <w:spacing w:after="0" w:line="240" w:lineRule="auto"/>
    </w:pPr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454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422"/>
    <w:rPr>
      <w:rFonts w:ascii="Calibri" w:eastAsia="Times New Roman" w:hAnsi="Calibri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422"/>
    <w:rPr>
      <w:rFonts w:ascii="Tahoma" w:eastAsia="Times New Roman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AA4C9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775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</dc:creator>
  <cp:keywords/>
  <dc:description/>
  <cp:lastModifiedBy>Soco</cp:lastModifiedBy>
  <cp:revision>3</cp:revision>
  <cp:lastPrinted>2017-10-30T19:03:00Z</cp:lastPrinted>
  <dcterms:created xsi:type="dcterms:W3CDTF">2017-10-24T19:13:00Z</dcterms:created>
  <dcterms:modified xsi:type="dcterms:W3CDTF">2017-10-30T19:05:00Z</dcterms:modified>
</cp:coreProperties>
</file>