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25B11A" w14:textId="3880EABB" w:rsidR="00144E80" w:rsidRPr="003A6563" w:rsidRDefault="00144E80" w:rsidP="003A6563">
      <w:pPr>
        <w:spacing w:line="276" w:lineRule="auto"/>
        <w:jc w:val="center"/>
        <w:rPr>
          <w:rFonts w:ascii="Bookman Old Style" w:hAnsi="Bookman Old Style" w:cs="Arial"/>
          <w:b/>
        </w:rPr>
      </w:pPr>
      <w:r w:rsidRPr="003A6563">
        <w:rPr>
          <w:rFonts w:ascii="Bookman Old Style" w:hAnsi="Bookman Old Style" w:cs="Arial"/>
          <w:b/>
        </w:rPr>
        <w:t xml:space="preserve">                                                                                                                                                                                               ACTA DE LA </w:t>
      </w:r>
      <w:r w:rsidR="00683676">
        <w:rPr>
          <w:rFonts w:ascii="Bookman Old Style" w:hAnsi="Bookman Old Style" w:cs="Arial"/>
          <w:b/>
        </w:rPr>
        <w:t>SEGUNDA</w:t>
      </w:r>
      <w:r w:rsidRPr="003A6563">
        <w:rPr>
          <w:rFonts w:ascii="Bookman Old Style" w:hAnsi="Bookman Old Style" w:cs="Arial"/>
          <w:b/>
        </w:rPr>
        <w:t xml:space="preserve"> SESIÓN ORDINARIA DEL COMITÉ </w:t>
      </w:r>
    </w:p>
    <w:p w14:paraId="467E949C" w14:textId="77777777" w:rsidR="00144E80" w:rsidRPr="003A6563" w:rsidRDefault="00144E80" w:rsidP="003A6563">
      <w:pPr>
        <w:spacing w:line="276" w:lineRule="auto"/>
        <w:jc w:val="center"/>
        <w:rPr>
          <w:rFonts w:ascii="Bookman Old Style" w:hAnsi="Bookman Old Style" w:cs="Arial"/>
          <w:b/>
        </w:rPr>
      </w:pPr>
      <w:r w:rsidRPr="003A6563">
        <w:rPr>
          <w:rFonts w:ascii="Bookman Old Style" w:hAnsi="Bookman Old Style" w:cs="Arial"/>
          <w:b/>
        </w:rPr>
        <w:t>DE TRANSPARENCIA DE OCOYOACAC, ESTADO DE MÉXICO.</w:t>
      </w:r>
    </w:p>
    <w:p w14:paraId="0C07FAFB" w14:textId="0117EFAE" w:rsidR="00144E80" w:rsidRPr="003A6563" w:rsidRDefault="00144E80" w:rsidP="003A6563">
      <w:pPr>
        <w:spacing w:line="276" w:lineRule="auto"/>
        <w:jc w:val="center"/>
        <w:rPr>
          <w:rFonts w:ascii="Bookman Old Style" w:hAnsi="Bookman Old Style" w:cs="Arial"/>
          <w:b/>
        </w:rPr>
      </w:pPr>
      <w:r w:rsidRPr="003A6563">
        <w:rPr>
          <w:rFonts w:ascii="Bookman Old Style" w:hAnsi="Bookman Old Style" w:cs="Arial"/>
          <w:b/>
        </w:rPr>
        <w:t xml:space="preserve"> </w:t>
      </w:r>
    </w:p>
    <w:p w14:paraId="29341C11" w14:textId="3CF66F35" w:rsidR="00144E80" w:rsidRPr="003A6563" w:rsidRDefault="00144E80" w:rsidP="003A6563">
      <w:pPr>
        <w:spacing w:line="276" w:lineRule="auto"/>
        <w:jc w:val="both"/>
        <w:rPr>
          <w:rFonts w:ascii="Bookman Old Style" w:hAnsi="Bookman Old Style" w:cs="Arial"/>
        </w:rPr>
      </w:pPr>
      <w:r w:rsidRPr="003A6563">
        <w:rPr>
          <w:rFonts w:ascii="Bookman Old Style" w:hAnsi="Bookman Old Style" w:cs="Arial"/>
        </w:rPr>
        <w:t xml:space="preserve">En Ocoyoacac, Estado de México, a los </w:t>
      </w:r>
      <w:r w:rsidR="00F4597C">
        <w:rPr>
          <w:rFonts w:ascii="Bookman Old Style" w:hAnsi="Bookman Old Style" w:cs="Arial"/>
        </w:rPr>
        <w:t>quince</w:t>
      </w:r>
      <w:r w:rsidRPr="003A6563">
        <w:rPr>
          <w:rFonts w:ascii="Bookman Old Style" w:hAnsi="Bookman Old Style" w:cs="Arial"/>
        </w:rPr>
        <w:t xml:space="preserve"> días del mes de </w:t>
      </w:r>
      <w:r w:rsidR="00A80EF6">
        <w:rPr>
          <w:rFonts w:ascii="Bookman Old Style" w:hAnsi="Bookman Old Style" w:cs="Arial"/>
        </w:rPr>
        <w:t>febre</w:t>
      </w:r>
      <w:r w:rsidRPr="003A6563">
        <w:rPr>
          <w:rFonts w:ascii="Bookman Old Style" w:hAnsi="Bookman Old Style" w:cs="Arial"/>
        </w:rPr>
        <w:t xml:space="preserve">ro de dos mil diecisiete, siendo las </w:t>
      </w:r>
      <w:r w:rsidR="005D64A0">
        <w:rPr>
          <w:rFonts w:ascii="Bookman Old Style" w:hAnsi="Bookman Old Style" w:cs="Arial"/>
        </w:rPr>
        <w:t>diez treinta</w:t>
      </w:r>
      <w:r w:rsidRPr="003A6563">
        <w:rPr>
          <w:rFonts w:ascii="Bookman Old Style" w:hAnsi="Bookman Old Style" w:cs="Arial"/>
        </w:rPr>
        <w:t xml:space="preserve"> horas, en el salón de cabildos del Ayuntamiento, sito en Plaza de los Insurgentes, número uno, Colonia Centro, de esta municipalidad, con fundamento en lo establecido por los artículos 3 fracción IV, 45, 46, 47 y 49 de la Ley de Transparencia y Acceso a la Información Pública del Estado de México; se reunieron los Ciudadanos Lic. Manuel Quiñones Flores, Secretario del Ayuntamiento; P.D. Gamaliel Ibarra Contreras, Titular de la Unidad de Transparencia y Acceso a la Información; y C.P. Rafael Ovando Rubí, Contralor Municipal, todos ellos integrantes del Comité de Transparencia Municipal, para llevar a cabo la </w:t>
      </w:r>
      <w:r w:rsidR="00F4597C">
        <w:rPr>
          <w:rFonts w:ascii="Bookman Old Style" w:hAnsi="Bookman Old Style" w:cs="Arial"/>
        </w:rPr>
        <w:t>segund</w:t>
      </w:r>
      <w:r w:rsidRPr="003A6563">
        <w:rPr>
          <w:rFonts w:ascii="Bookman Old Style" w:hAnsi="Bookman Old Style" w:cs="Arial"/>
        </w:rPr>
        <w:t>a sesión ordinaria del Comité de Transparencia, de Ocoyoacac, México, desahogándose la misma bajo el siguiente:</w:t>
      </w:r>
    </w:p>
    <w:p w14:paraId="4F258A72" w14:textId="77777777" w:rsidR="00144E80" w:rsidRPr="003A6563" w:rsidRDefault="00144E80" w:rsidP="003A6563">
      <w:pPr>
        <w:spacing w:line="276" w:lineRule="auto"/>
        <w:jc w:val="both"/>
        <w:rPr>
          <w:rFonts w:ascii="Bookman Old Style" w:hAnsi="Bookman Old Style" w:cs="Arial"/>
        </w:rPr>
      </w:pPr>
    </w:p>
    <w:p w14:paraId="6E3D222F" w14:textId="77777777" w:rsidR="00144E80" w:rsidRPr="003A6563" w:rsidRDefault="00144E80" w:rsidP="003A6563">
      <w:pPr>
        <w:spacing w:line="276" w:lineRule="auto"/>
        <w:jc w:val="center"/>
        <w:rPr>
          <w:rFonts w:ascii="Bookman Old Style" w:hAnsi="Bookman Old Style" w:cs="Arial"/>
          <w:b/>
        </w:rPr>
      </w:pPr>
      <w:r w:rsidRPr="003A6563">
        <w:rPr>
          <w:rFonts w:ascii="Bookman Old Style" w:hAnsi="Bookman Old Style" w:cs="Arial"/>
          <w:b/>
        </w:rPr>
        <w:t>ORDEN DEL DÍA</w:t>
      </w:r>
    </w:p>
    <w:p w14:paraId="3A555F0F" w14:textId="77777777" w:rsidR="00144E80" w:rsidRPr="003A6563" w:rsidRDefault="00144E80" w:rsidP="003A6563">
      <w:pPr>
        <w:spacing w:line="276" w:lineRule="auto"/>
        <w:jc w:val="center"/>
        <w:rPr>
          <w:rFonts w:ascii="Bookman Old Style" w:hAnsi="Bookman Old Style" w:cs="Arial"/>
        </w:rPr>
      </w:pPr>
    </w:p>
    <w:p w14:paraId="782C9132" w14:textId="77777777" w:rsidR="00144E80" w:rsidRPr="003A6563" w:rsidRDefault="00144E80" w:rsidP="003A6563">
      <w:pPr>
        <w:spacing w:line="276" w:lineRule="auto"/>
        <w:jc w:val="both"/>
        <w:rPr>
          <w:rFonts w:ascii="Bookman Old Style" w:hAnsi="Bookman Old Style" w:cs="Arial"/>
          <w:lang w:val="es-ES"/>
        </w:rPr>
      </w:pPr>
      <w:r w:rsidRPr="003A6563">
        <w:rPr>
          <w:rFonts w:ascii="Bookman Old Style" w:hAnsi="Bookman Old Style" w:cs="Arial"/>
          <w:b/>
          <w:lang w:val="es-ES"/>
        </w:rPr>
        <w:t>1.</w:t>
      </w:r>
      <w:r w:rsidRPr="003A6563">
        <w:rPr>
          <w:rFonts w:ascii="Bookman Old Style" w:hAnsi="Bookman Old Style" w:cs="Arial"/>
          <w:lang w:val="es-ES"/>
        </w:rPr>
        <w:tab/>
        <w:t>Pase de lista y declaración de quórum legal.</w:t>
      </w:r>
    </w:p>
    <w:p w14:paraId="60CB27B1" w14:textId="77777777" w:rsidR="00144E80" w:rsidRPr="003A6563" w:rsidRDefault="00144E80" w:rsidP="003A6563">
      <w:pPr>
        <w:spacing w:line="276" w:lineRule="auto"/>
        <w:jc w:val="both"/>
        <w:rPr>
          <w:rFonts w:ascii="Bookman Old Style" w:hAnsi="Bookman Old Style" w:cs="Arial"/>
          <w:lang w:val="es-ES"/>
        </w:rPr>
      </w:pPr>
      <w:r w:rsidRPr="003A6563">
        <w:rPr>
          <w:rFonts w:ascii="Bookman Old Style" w:hAnsi="Bookman Old Style" w:cs="Arial"/>
          <w:b/>
          <w:lang w:val="es-ES"/>
        </w:rPr>
        <w:t>2.</w:t>
      </w:r>
      <w:r w:rsidRPr="003A6563">
        <w:rPr>
          <w:rFonts w:ascii="Bookman Old Style" w:hAnsi="Bookman Old Style" w:cs="Arial"/>
          <w:lang w:val="es-ES"/>
        </w:rPr>
        <w:tab/>
        <w:t>Lectura y, en su caso, aprobación del Orden del día.</w:t>
      </w:r>
    </w:p>
    <w:p w14:paraId="6CBEAD4E" w14:textId="77777777" w:rsidR="00144E80" w:rsidRPr="003A6563" w:rsidRDefault="00144E80" w:rsidP="003A6563">
      <w:pPr>
        <w:spacing w:line="276" w:lineRule="auto"/>
        <w:jc w:val="both"/>
        <w:rPr>
          <w:rFonts w:ascii="Bookman Old Style" w:hAnsi="Bookman Old Style" w:cs="Arial"/>
          <w:lang w:val="es-ES"/>
        </w:rPr>
      </w:pPr>
      <w:r w:rsidRPr="003A6563">
        <w:rPr>
          <w:rFonts w:ascii="Bookman Old Style" w:hAnsi="Bookman Old Style" w:cs="Arial"/>
          <w:b/>
          <w:lang w:val="es-ES"/>
        </w:rPr>
        <w:t>3.</w:t>
      </w:r>
      <w:r w:rsidRPr="003A6563">
        <w:rPr>
          <w:rFonts w:ascii="Bookman Old Style" w:hAnsi="Bookman Old Style" w:cs="Arial"/>
          <w:lang w:val="es-ES"/>
        </w:rPr>
        <w:tab/>
        <w:t>Solicitudes de Información en trámite.</w:t>
      </w:r>
    </w:p>
    <w:p w14:paraId="5571FE6E" w14:textId="79C687FE" w:rsidR="00144E80" w:rsidRPr="003A6563" w:rsidRDefault="00144E80" w:rsidP="003A6563">
      <w:pPr>
        <w:spacing w:line="276" w:lineRule="auto"/>
        <w:jc w:val="both"/>
        <w:rPr>
          <w:rFonts w:ascii="Bookman Old Style" w:hAnsi="Bookman Old Style" w:cs="Arial"/>
          <w:lang w:val="es-ES"/>
        </w:rPr>
      </w:pPr>
      <w:r w:rsidRPr="003A6563">
        <w:rPr>
          <w:rFonts w:ascii="Bookman Old Style" w:hAnsi="Bookman Old Style" w:cs="Arial"/>
          <w:b/>
          <w:lang w:val="es-ES"/>
        </w:rPr>
        <w:t>4.</w:t>
      </w:r>
      <w:r w:rsidRPr="003A6563">
        <w:rPr>
          <w:rFonts w:ascii="Bookman Old Style" w:hAnsi="Bookman Old Style" w:cs="Arial"/>
          <w:lang w:val="es-ES"/>
        </w:rPr>
        <w:tab/>
        <w:t>Asuntos generales.</w:t>
      </w:r>
    </w:p>
    <w:p w14:paraId="113AAF82" w14:textId="66FC7E46" w:rsidR="00144E80" w:rsidRPr="003A6563" w:rsidRDefault="00F4597C" w:rsidP="003A6563">
      <w:pPr>
        <w:spacing w:line="276" w:lineRule="auto"/>
        <w:jc w:val="both"/>
        <w:rPr>
          <w:rFonts w:ascii="Bookman Old Style" w:hAnsi="Bookman Old Style" w:cs="Arial"/>
          <w:lang w:val="es-ES"/>
        </w:rPr>
      </w:pPr>
      <w:r>
        <w:rPr>
          <w:rFonts w:ascii="Bookman Old Style" w:hAnsi="Bookman Old Style" w:cs="Arial"/>
          <w:b/>
          <w:lang w:val="es-ES"/>
        </w:rPr>
        <w:t>5</w:t>
      </w:r>
      <w:r w:rsidR="00144E80" w:rsidRPr="003A6563">
        <w:rPr>
          <w:rFonts w:ascii="Bookman Old Style" w:hAnsi="Bookman Old Style" w:cs="Arial"/>
          <w:b/>
          <w:lang w:val="es-ES"/>
        </w:rPr>
        <w:t>.</w:t>
      </w:r>
      <w:r w:rsidR="00144E80" w:rsidRPr="003A6563">
        <w:rPr>
          <w:rFonts w:ascii="Bookman Old Style" w:hAnsi="Bookman Old Style" w:cs="Arial"/>
          <w:lang w:val="es-ES"/>
        </w:rPr>
        <w:tab/>
        <w:t>Clausura de la sesión.</w:t>
      </w:r>
    </w:p>
    <w:p w14:paraId="2B290314" w14:textId="77777777" w:rsidR="00144E80" w:rsidRPr="003A6563" w:rsidRDefault="00144E80" w:rsidP="003A6563">
      <w:pPr>
        <w:spacing w:line="276" w:lineRule="auto"/>
        <w:jc w:val="both"/>
        <w:rPr>
          <w:rFonts w:ascii="Bookman Old Style" w:hAnsi="Bookman Old Style" w:cs="Arial"/>
        </w:rPr>
      </w:pPr>
    </w:p>
    <w:p w14:paraId="5F67D3EE" w14:textId="77777777" w:rsidR="00144E80" w:rsidRPr="003A6563" w:rsidRDefault="00144E80" w:rsidP="003A6563">
      <w:pPr>
        <w:spacing w:line="276" w:lineRule="auto"/>
        <w:jc w:val="both"/>
        <w:rPr>
          <w:rFonts w:ascii="Bookman Old Style" w:hAnsi="Bookman Old Style" w:cs="Arial"/>
        </w:rPr>
      </w:pPr>
      <w:r w:rsidRPr="003A6563">
        <w:rPr>
          <w:rFonts w:ascii="Bookman Old Style" w:hAnsi="Bookman Old Style" w:cs="Arial"/>
        </w:rPr>
        <w:t xml:space="preserve">Atento a lo anterior, se declara la existencia de quórum legal, por estar presentes, en su totalidad, los miembros del Comité, procediendo a realizar  el pase de lista. </w:t>
      </w:r>
      <w:bookmarkStart w:id="0" w:name="_GoBack"/>
      <w:bookmarkEnd w:id="0"/>
    </w:p>
    <w:p w14:paraId="2D3A3E1C" w14:textId="77777777" w:rsidR="00144E80" w:rsidRPr="003A6563" w:rsidRDefault="00144E80" w:rsidP="003A6563">
      <w:pPr>
        <w:spacing w:line="276" w:lineRule="auto"/>
        <w:jc w:val="both"/>
        <w:rPr>
          <w:rFonts w:ascii="Bookman Old Style" w:hAnsi="Bookman Old Style" w:cs="Arial"/>
        </w:rPr>
      </w:pPr>
    </w:p>
    <w:p w14:paraId="2E6D7A2F" w14:textId="77777777" w:rsidR="00144E80" w:rsidRPr="003A6563" w:rsidRDefault="00144E80" w:rsidP="003A6563">
      <w:pPr>
        <w:spacing w:line="276" w:lineRule="auto"/>
        <w:jc w:val="both"/>
        <w:rPr>
          <w:rFonts w:ascii="Bookman Old Style" w:hAnsi="Bookman Old Style" w:cs="Arial"/>
        </w:rPr>
      </w:pPr>
      <w:r w:rsidRPr="003A6563">
        <w:rPr>
          <w:rFonts w:ascii="Bookman Old Style" w:hAnsi="Bookman Old Style" w:cs="Arial"/>
          <w:b/>
        </w:rPr>
        <w:t>1.</w:t>
      </w:r>
      <w:r w:rsidRPr="003A6563">
        <w:rPr>
          <w:rFonts w:ascii="Bookman Old Style" w:hAnsi="Bookman Old Style" w:cs="Arial"/>
        </w:rPr>
        <w:t xml:space="preserve"> Lista de Asistencia.</w:t>
      </w:r>
    </w:p>
    <w:p w14:paraId="38F537E3" w14:textId="77777777" w:rsidR="00144E80" w:rsidRPr="003A6563" w:rsidRDefault="00144E80" w:rsidP="003A6563">
      <w:pPr>
        <w:spacing w:line="276" w:lineRule="auto"/>
        <w:jc w:val="both"/>
        <w:rPr>
          <w:rFonts w:ascii="Bookman Old Style" w:hAnsi="Bookman Old Style" w:cs="Arial"/>
        </w:rPr>
      </w:pPr>
      <w:r w:rsidRPr="003A6563">
        <w:rPr>
          <w:rFonts w:ascii="Bookman Old Style" w:hAnsi="Bookman Old Style" w:cs="Arial"/>
        </w:rPr>
        <w:t>- Lic. Manuel Quiñones Flores, Secretario del Ayuntamiento. Presente.</w:t>
      </w:r>
    </w:p>
    <w:p w14:paraId="326DDF00" w14:textId="77777777" w:rsidR="00144E80" w:rsidRPr="003A6563" w:rsidRDefault="00144E80" w:rsidP="003A6563">
      <w:pPr>
        <w:spacing w:line="276" w:lineRule="auto"/>
        <w:jc w:val="both"/>
        <w:rPr>
          <w:rFonts w:ascii="Bookman Old Style" w:hAnsi="Bookman Old Style" w:cs="Arial"/>
        </w:rPr>
      </w:pPr>
      <w:r w:rsidRPr="003A6563">
        <w:rPr>
          <w:rFonts w:ascii="Bookman Old Style" w:hAnsi="Bookman Old Style" w:cs="Arial"/>
        </w:rPr>
        <w:t>- P.D. Gamaliel Ibarra Contreras, Titular de la Unidad de Transparencia y Acceso a la Información. Presente.</w:t>
      </w:r>
    </w:p>
    <w:p w14:paraId="3C10CD2E" w14:textId="77777777" w:rsidR="00144E80" w:rsidRPr="003A6563" w:rsidRDefault="00144E80" w:rsidP="003A6563">
      <w:pPr>
        <w:spacing w:line="276" w:lineRule="auto"/>
        <w:jc w:val="both"/>
        <w:rPr>
          <w:rFonts w:ascii="Bookman Old Style" w:hAnsi="Bookman Old Style" w:cs="Arial"/>
        </w:rPr>
      </w:pPr>
      <w:r w:rsidRPr="003A6563">
        <w:rPr>
          <w:rFonts w:ascii="Bookman Old Style" w:hAnsi="Bookman Old Style" w:cs="Arial"/>
        </w:rPr>
        <w:t>- C.P. Rafael Ovando Rubí, Contralor Municipal. Presente.</w:t>
      </w:r>
    </w:p>
    <w:p w14:paraId="6B9C30CE" w14:textId="77777777" w:rsidR="00144E80" w:rsidRPr="003A6563" w:rsidRDefault="00144E80" w:rsidP="003A6563">
      <w:pPr>
        <w:spacing w:line="276" w:lineRule="auto"/>
        <w:jc w:val="both"/>
        <w:rPr>
          <w:rFonts w:ascii="Bookman Old Style" w:hAnsi="Bookman Old Style" w:cs="Arial"/>
        </w:rPr>
      </w:pPr>
    </w:p>
    <w:p w14:paraId="55639C3E" w14:textId="77777777" w:rsidR="00531526" w:rsidRPr="003A6563" w:rsidRDefault="00531526" w:rsidP="003A6563">
      <w:pPr>
        <w:spacing w:line="276" w:lineRule="auto"/>
        <w:jc w:val="both"/>
        <w:rPr>
          <w:rFonts w:ascii="Bookman Old Style" w:hAnsi="Bookman Old Style" w:cs="Arial"/>
          <w:b/>
        </w:rPr>
      </w:pPr>
    </w:p>
    <w:p w14:paraId="26B09D3C" w14:textId="77777777" w:rsidR="009A0F14" w:rsidRDefault="009A0F14" w:rsidP="003A6563">
      <w:pPr>
        <w:spacing w:line="276" w:lineRule="auto"/>
        <w:jc w:val="both"/>
        <w:rPr>
          <w:rFonts w:ascii="Bookman Old Style" w:hAnsi="Bookman Old Style" w:cs="Arial"/>
          <w:b/>
        </w:rPr>
      </w:pPr>
    </w:p>
    <w:p w14:paraId="608CD698" w14:textId="77777777" w:rsidR="009A0F14" w:rsidRDefault="009A0F14" w:rsidP="003A6563">
      <w:pPr>
        <w:spacing w:line="276" w:lineRule="auto"/>
        <w:jc w:val="both"/>
        <w:rPr>
          <w:rFonts w:ascii="Bookman Old Style" w:hAnsi="Bookman Old Style" w:cs="Arial"/>
          <w:b/>
        </w:rPr>
      </w:pPr>
    </w:p>
    <w:p w14:paraId="62093988" w14:textId="77777777" w:rsidR="00144E80" w:rsidRPr="003A6563" w:rsidRDefault="00144E80" w:rsidP="003A6563">
      <w:pPr>
        <w:spacing w:line="276" w:lineRule="auto"/>
        <w:jc w:val="both"/>
        <w:rPr>
          <w:rFonts w:ascii="Bookman Old Style" w:hAnsi="Bookman Old Style" w:cs="Arial"/>
        </w:rPr>
      </w:pPr>
      <w:r w:rsidRPr="003A6563">
        <w:rPr>
          <w:rFonts w:ascii="Bookman Old Style" w:hAnsi="Bookman Old Style" w:cs="Arial"/>
          <w:b/>
        </w:rPr>
        <w:t>2.</w:t>
      </w:r>
      <w:r w:rsidRPr="003A6563">
        <w:rPr>
          <w:rFonts w:ascii="Bookman Old Style" w:hAnsi="Bookman Old Style" w:cs="Arial"/>
        </w:rPr>
        <w:t xml:space="preserve"> Acto continuo, se declara válida la sesión y se da lectura al Orden del día, mismo que es aprobado por los integrantes del Comité.</w:t>
      </w:r>
    </w:p>
    <w:p w14:paraId="16F1096D" w14:textId="77777777" w:rsidR="00144E80" w:rsidRPr="003A6563" w:rsidRDefault="00144E80" w:rsidP="003A6563">
      <w:pPr>
        <w:spacing w:line="276" w:lineRule="auto"/>
        <w:jc w:val="both"/>
        <w:rPr>
          <w:rFonts w:ascii="Bookman Old Style" w:hAnsi="Bookman Old Style" w:cs="Arial"/>
          <w:b/>
        </w:rPr>
      </w:pPr>
    </w:p>
    <w:p w14:paraId="3803471B" w14:textId="52C936A6" w:rsidR="00144E80" w:rsidRPr="003A6563" w:rsidRDefault="00144E80" w:rsidP="003A6563">
      <w:pPr>
        <w:spacing w:line="276" w:lineRule="auto"/>
        <w:jc w:val="both"/>
        <w:rPr>
          <w:rFonts w:ascii="Bookman Old Style" w:hAnsi="Bookman Old Style" w:cs="Arial"/>
        </w:rPr>
      </w:pPr>
      <w:r w:rsidRPr="003A6563">
        <w:rPr>
          <w:rFonts w:ascii="Bookman Old Style" w:hAnsi="Bookman Old Style" w:cs="Arial"/>
          <w:b/>
        </w:rPr>
        <w:t xml:space="preserve">3. </w:t>
      </w:r>
      <w:r w:rsidRPr="003A6563">
        <w:rPr>
          <w:rFonts w:ascii="Bookman Old Style" w:hAnsi="Bookman Old Style" w:cs="Arial"/>
        </w:rPr>
        <w:t xml:space="preserve">En relación al numeral tres del orden del día, el Titular de la Unidad de Transparencia da cuenta a los integrantes del Comité, a través del Sistema de Acceso a la Información Mexiquense (SAIMEX), de las solicitudes de información que se encuentran en trámite, correspondientes a los folios del  </w:t>
      </w:r>
      <w:r w:rsidRPr="003A6563">
        <w:rPr>
          <w:rFonts w:ascii="Bookman Old Style" w:hAnsi="Bookman Old Style" w:cs="Arial"/>
          <w:b/>
        </w:rPr>
        <w:t>000</w:t>
      </w:r>
      <w:r w:rsidR="00531526" w:rsidRPr="003A6563">
        <w:rPr>
          <w:rFonts w:ascii="Bookman Old Style" w:hAnsi="Bookman Old Style" w:cs="Arial"/>
          <w:b/>
        </w:rPr>
        <w:t>0</w:t>
      </w:r>
      <w:r w:rsidR="00E23227">
        <w:rPr>
          <w:rFonts w:ascii="Bookman Old Style" w:hAnsi="Bookman Old Style" w:cs="Arial"/>
          <w:b/>
        </w:rPr>
        <w:t>9</w:t>
      </w:r>
      <w:r w:rsidRPr="003A6563">
        <w:rPr>
          <w:rFonts w:ascii="Bookman Old Style" w:hAnsi="Bookman Old Style" w:cs="Arial"/>
          <w:b/>
        </w:rPr>
        <w:t>/OCOYOAC/IP/201</w:t>
      </w:r>
      <w:r w:rsidR="00531526" w:rsidRPr="003A6563">
        <w:rPr>
          <w:rFonts w:ascii="Bookman Old Style" w:hAnsi="Bookman Old Style" w:cs="Arial"/>
          <w:b/>
        </w:rPr>
        <w:t>7</w:t>
      </w:r>
      <w:r w:rsidRPr="003A6563">
        <w:rPr>
          <w:rFonts w:ascii="Bookman Old Style" w:hAnsi="Bookman Old Style" w:cs="Arial"/>
        </w:rPr>
        <w:t xml:space="preserve"> al </w:t>
      </w:r>
      <w:r w:rsidRPr="003A6563">
        <w:rPr>
          <w:rFonts w:ascii="Bookman Old Style" w:hAnsi="Bookman Old Style" w:cs="Arial"/>
          <w:b/>
        </w:rPr>
        <w:t>000</w:t>
      </w:r>
      <w:r w:rsidR="00E23227">
        <w:rPr>
          <w:rFonts w:ascii="Bookman Old Style" w:hAnsi="Bookman Old Style" w:cs="Arial"/>
          <w:b/>
        </w:rPr>
        <w:t>12</w:t>
      </w:r>
      <w:r w:rsidR="005D64A0">
        <w:rPr>
          <w:rFonts w:ascii="Bookman Old Style" w:hAnsi="Bookman Old Style" w:cs="Arial"/>
          <w:b/>
        </w:rPr>
        <w:t>/OCOYOAC/IP/2016</w:t>
      </w:r>
      <w:r w:rsidRPr="003A6563">
        <w:rPr>
          <w:rFonts w:ascii="Bookman Old Style" w:hAnsi="Bookman Old Style" w:cs="Arial"/>
        </w:rPr>
        <w:t>; para lo cual, los integrantes del Comité</w:t>
      </w:r>
      <w:r w:rsidR="00531526" w:rsidRPr="003A6563">
        <w:rPr>
          <w:rFonts w:ascii="Bookman Old Style" w:hAnsi="Bookman Old Style" w:cs="Arial"/>
        </w:rPr>
        <w:t>,</w:t>
      </w:r>
      <w:r w:rsidRPr="003A6563">
        <w:rPr>
          <w:rFonts w:ascii="Bookman Old Style" w:hAnsi="Bookman Old Style" w:cs="Arial"/>
        </w:rPr>
        <w:t xml:space="preserve"> solicitan al Titular de la Unidad de Transparencia, realizar de forma efectiva los trámites necesarios al interior del Ayuntamiento, para cumplir en tiempo y forma con los plazos de atención establecidos en la Ley.</w:t>
      </w:r>
    </w:p>
    <w:p w14:paraId="70CBAC99" w14:textId="77777777" w:rsidR="00144E80" w:rsidRPr="003A6563" w:rsidRDefault="00144E80" w:rsidP="003A6563">
      <w:pPr>
        <w:spacing w:line="276" w:lineRule="auto"/>
        <w:jc w:val="both"/>
        <w:rPr>
          <w:rFonts w:ascii="Bookman Old Style" w:hAnsi="Bookman Old Style" w:cs="Arial"/>
          <w:b/>
        </w:rPr>
      </w:pPr>
    </w:p>
    <w:p w14:paraId="24E2DB34" w14:textId="77777777" w:rsidR="00695ECB" w:rsidRDefault="00144E80" w:rsidP="003A6563">
      <w:pPr>
        <w:spacing w:line="276" w:lineRule="auto"/>
        <w:jc w:val="both"/>
        <w:rPr>
          <w:rFonts w:ascii="Bookman Old Style" w:hAnsi="Bookman Old Style" w:cs="Arial"/>
        </w:rPr>
      </w:pPr>
      <w:r w:rsidRPr="003A6563">
        <w:rPr>
          <w:rFonts w:ascii="Bookman Old Style" w:hAnsi="Bookman Old Style" w:cs="Arial"/>
          <w:b/>
        </w:rPr>
        <w:t>4.</w:t>
      </w:r>
      <w:r w:rsidRPr="003A6563">
        <w:rPr>
          <w:rFonts w:ascii="Bookman Old Style" w:hAnsi="Bookman Old Style" w:cs="Arial"/>
        </w:rPr>
        <w:t xml:space="preserve"> Prosiguiendo con el orden de día, el Titular de la Unidad de Transparencia y Acceso a la Información, </w:t>
      </w:r>
      <w:r w:rsidR="00E23227">
        <w:rPr>
          <w:rFonts w:ascii="Bookman Old Style" w:hAnsi="Bookman Old Style" w:cs="Arial"/>
        </w:rPr>
        <w:t xml:space="preserve">da cuenta a </w:t>
      </w:r>
      <w:r w:rsidR="005D64A0">
        <w:rPr>
          <w:rFonts w:ascii="Bookman Old Style" w:hAnsi="Bookman Old Style" w:cs="Arial"/>
        </w:rPr>
        <w:t xml:space="preserve">los miembros del Comité, </w:t>
      </w:r>
      <w:r w:rsidR="00E23227" w:rsidRPr="003A6563">
        <w:rPr>
          <w:rFonts w:ascii="Bookman Old Style" w:hAnsi="Bookman Old Style" w:cs="Arial"/>
        </w:rPr>
        <w:t>a través del Sistema de Acceso a la Información Mexiquense (SAIMEX)</w:t>
      </w:r>
      <w:r w:rsidR="00695ECB">
        <w:rPr>
          <w:rFonts w:ascii="Bookman Old Style" w:hAnsi="Bookman Old Style" w:cs="Arial"/>
        </w:rPr>
        <w:t xml:space="preserve">, del Recurso de Revisión con número de folio </w:t>
      </w:r>
      <w:r w:rsidR="00695ECB" w:rsidRPr="00695ECB">
        <w:rPr>
          <w:rFonts w:ascii="Bookman Old Style" w:hAnsi="Bookman Old Style" w:cs="Arial"/>
          <w:b/>
        </w:rPr>
        <w:t>00217/INFOEM/IP/RR/2017</w:t>
      </w:r>
      <w:r w:rsidR="00695ECB">
        <w:rPr>
          <w:rFonts w:ascii="Bookman Old Style" w:hAnsi="Bookman Old Style" w:cs="Arial"/>
        </w:rPr>
        <w:t>.</w:t>
      </w:r>
    </w:p>
    <w:p w14:paraId="56D0957F" w14:textId="77777777" w:rsidR="00695ECB" w:rsidRDefault="00695ECB" w:rsidP="003A6563">
      <w:pPr>
        <w:spacing w:line="276" w:lineRule="auto"/>
        <w:jc w:val="both"/>
        <w:rPr>
          <w:rFonts w:ascii="Bookman Old Style" w:hAnsi="Bookman Old Style" w:cs="Arial"/>
        </w:rPr>
      </w:pPr>
    </w:p>
    <w:p w14:paraId="0D9AD9A5" w14:textId="2EEEEAB0" w:rsidR="00602FFD" w:rsidRDefault="00695ECB" w:rsidP="003A6563">
      <w:pPr>
        <w:spacing w:line="276" w:lineRule="auto"/>
        <w:jc w:val="both"/>
        <w:rPr>
          <w:rFonts w:ascii="Bookman Old Style" w:hAnsi="Bookman Old Style" w:cs="Arial"/>
        </w:rPr>
      </w:pPr>
      <w:r>
        <w:rPr>
          <w:rFonts w:ascii="Bookman Old Style" w:hAnsi="Bookman Old Style" w:cs="Arial"/>
        </w:rPr>
        <w:t>Continuando con el uso de la palabra, el Titular de la Unidad de Transparencia, menciona que son antecedentes del presente asunto, los siguientes</w:t>
      </w:r>
      <w:r w:rsidR="00602FFD">
        <w:rPr>
          <w:rFonts w:ascii="Bookman Old Style" w:hAnsi="Bookman Old Style" w:cs="Arial"/>
        </w:rPr>
        <w:t>:</w:t>
      </w:r>
    </w:p>
    <w:p w14:paraId="6EEEC60E" w14:textId="77777777" w:rsidR="00602FFD" w:rsidRDefault="00602FFD" w:rsidP="003A6563">
      <w:pPr>
        <w:spacing w:line="276" w:lineRule="auto"/>
        <w:jc w:val="both"/>
        <w:rPr>
          <w:rFonts w:ascii="Bookman Old Style" w:hAnsi="Bookman Old Style" w:cs="Arial"/>
        </w:rPr>
      </w:pPr>
    </w:p>
    <w:p w14:paraId="00D0D767" w14:textId="208652F7" w:rsidR="00695ECB" w:rsidRDefault="003E46FE" w:rsidP="003E46FE">
      <w:pPr>
        <w:spacing w:line="276" w:lineRule="auto"/>
        <w:jc w:val="both"/>
        <w:rPr>
          <w:rFonts w:ascii="Bookman Old Style" w:hAnsi="Bookman Old Style" w:cs="Arial"/>
        </w:rPr>
      </w:pPr>
      <w:r w:rsidRPr="003E46FE">
        <w:rPr>
          <w:rFonts w:ascii="Bookman Old Style" w:hAnsi="Bookman Old Style" w:cs="Arial"/>
          <w:b/>
        </w:rPr>
        <w:t>a)</w:t>
      </w:r>
      <w:r>
        <w:rPr>
          <w:rFonts w:ascii="Bookman Old Style" w:hAnsi="Bookman Old Style" w:cs="Arial"/>
        </w:rPr>
        <w:t xml:space="preserve"> </w:t>
      </w:r>
      <w:r w:rsidR="00695ECB">
        <w:rPr>
          <w:rFonts w:ascii="Bookman Old Style" w:hAnsi="Bookman Old Style" w:cs="Arial"/>
        </w:rPr>
        <w:t xml:space="preserve">En fecha veinte de diciembre de dos mil dieciséis, el particular identificado en la solicitud número </w:t>
      </w:r>
      <w:r w:rsidR="00695ECB" w:rsidRPr="00695ECB">
        <w:rPr>
          <w:rFonts w:ascii="Bookman Old Style" w:hAnsi="Bookman Old Style" w:cs="Arial"/>
        </w:rPr>
        <w:t>00077/OCOYOAC/IP/2016</w:t>
      </w:r>
      <w:r w:rsidR="00695ECB">
        <w:rPr>
          <w:rFonts w:ascii="Bookman Old Style" w:hAnsi="Bookman Old Style" w:cs="Arial"/>
        </w:rPr>
        <w:t xml:space="preserve">, solicitó por medio del </w:t>
      </w:r>
      <w:r w:rsidR="00695ECB" w:rsidRPr="003A6563">
        <w:rPr>
          <w:rFonts w:ascii="Bookman Old Style" w:hAnsi="Bookman Old Style" w:cs="Arial"/>
        </w:rPr>
        <w:t>Sistema de Acceso a la Información Mexiquense (SAIMEX)</w:t>
      </w:r>
      <w:r w:rsidR="00695ECB">
        <w:rPr>
          <w:rFonts w:ascii="Bookman Old Style" w:hAnsi="Bookman Old Style" w:cs="Arial"/>
        </w:rPr>
        <w:t xml:space="preserve">, lo </w:t>
      </w:r>
      <w:r w:rsidR="00977DA9">
        <w:rPr>
          <w:rFonts w:ascii="Bookman Old Style" w:hAnsi="Bookman Old Style" w:cs="Arial"/>
        </w:rPr>
        <w:t>que a continuación se cita</w:t>
      </w:r>
      <w:r w:rsidR="00695ECB">
        <w:rPr>
          <w:rFonts w:ascii="Bookman Old Style" w:hAnsi="Bookman Old Style" w:cs="Arial"/>
        </w:rPr>
        <w:t>:</w:t>
      </w:r>
    </w:p>
    <w:p w14:paraId="4B25D00D" w14:textId="77777777" w:rsidR="00695ECB" w:rsidRDefault="00695ECB" w:rsidP="003E46FE">
      <w:pPr>
        <w:spacing w:line="276" w:lineRule="auto"/>
        <w:jc w:val="both"/>
        <w:rPr>
          <w:rFonts w:ascii="Bookman Old Style" w:hAnsi="Bookman Old Style" w:cs="Arial"/>
        </w:rPr>
      </w:pPr>
    </w:p>
    <w:p w14:paraId="3FB13377" w14:textId="1346DD62" w:rsidR="00695ECB" w:rsidRPr="00695ECB" w:rsidRDefault="00695ECB" w:rsidP="003E46FE">
      <w:pPr>
        <w:spacing w:line="276" w:lineRule="auto"/>
        <w:jc w:val="both"/>
        <w:rPr>
          <w:rFonts w:ascii="Bookman Old Style" w:hAnsi="Bookman Old Style" w:cs="Arial"/>
          <w:i/>
        </w:rPr>
      </w:pPr>
      <w:r w:rsidRPr="00695ECB">
        <w:rPr>
          <w:rFonts w:ascii="Bookman Old Style" w:hAnsi="Bookman Old Style" w:cs="Arial"/>
          <w:i/>
        </w:rPr>
        <w:t>“Hola, quiero conocer los recibos de nómina en manera digital y en versión pública del servidor público Alfredo Paiza González de la primera y segunda quincena del mes de diciembre de los años 2015 y 2016, así como del recibo de prima vacacional y aguinaldo correspondiente a los años 2015 y 2016. Quiero saber la cantidad de servidores públicos en los años: 2012, 2013, 2014, 2015 y 2016.”</w:t>
      </w:r>
    </w:p>
    <w:p w14:paraId="5F6BF1BD" w14:textId="77777777" w:rsidR="00695ECB" w:rsidRDefault="00695ECB" w:rsidP="003E46FE">
      <w:pPr>
        <w:spacing w:line="276" w:lineRule="auto"/>
        <w:jc w:val="both"/>
        <w:rPr>
          <w:rFonts w:ascii="Bookman Old Style" w:hAnsi="Bookman Old Style" w:cs="Arial"/>
        </w:rPr>
      </w:pPr>
    </w:p>
    <w:p w14:paraId="20A7AFAD" w14:textId="77777777" w:rsidR="00695ECB" w:rsidRDefault="00695ECB" w:rsidP="003E46FE">
      <w:pPr>
        <w:spacing w:line="276" w:lineRule="auto"/>
        <w:jc w:val="both"/>
        <w:rPr>
          <w:rFonts w:ascii="Bookman Old Style" w:hAnsi="Bookman Old Style" w:cs="Arial"/>
        </w:rPr>
      </w:pPr>
    </w:p>
    <w:p w14:paraId="749F29E7" w14:textId="6B9DF798" w:rsidR="00695ECB" w:rsidRDefault="00C07D29" w:rsidP="00C07D29">
      <w:pPr>
        <w:spacing w:line="276" w:lineRule="auto"/>
        <w:jc w:val="both"/>
        <w:rPr>
          <w:rFonts w:ascii="Bookman Old Style" w:hAnsi="Bookman Old Style" w:cs="Arial"/>
        </w:rPr>
      </w:pPr>
      <w:r>
        <w:rPr>
          <w:rFonts w:ascii="Bookman Old Style" w:hAnsi="Bookman Old Style" w:cs="Arial"/>
          <w:b/>
        </w:rPr>
        <w:lastRenderedPageBreak/>
        <w:t xml:space="preserve">b) </w:t>
      </w:r>
      <w:r w:rsidR="00695ECB">
        <w:rPr>
          <w:rFonts w:ascii="Bookman Old Style" w:hAnsi="Bookman Old Style" w:cs="Arial"/>
        </w:rPr>
        <w:t>En atención a la solicitud del particular, en fecha veinticuatro de enero próximo pasado, se otorgó la siguiente respuesta:</w:t>
      </w:r>
    </w:p>
    <w:p w14:paraId="56DC27D8" w14:textId="77777777" w:rsidR="00695ECB" w:rsidRDefault="00695ECB" w:rsidP="00C07D29">
      <w:pPr>
        <w:spacing w:line="276" w:lineRule="auto"/>
        <w:jc w:val="both"/>
        <w:rPr>
          <w:rFonts w:ascii="Bookman Old Style" w:hAnsi="Bookman Old Style" w:cs="Arial"/>
        </w:rPr>
      </w:pPr>
    </w:p>
    <w:p w14:paraId="3267D81E" w14:textId="2E69F696" w:rsidR="00695ECB" w:rsidRDefault="00695ECB" w:rsidP="00C07D29">
      <w:pPr>
        <w:spacing w:line="276" w:lineRule="auto"/>
        <w:jc w:val="both"/>
        <w:rPr>
          <w:rFonts w:ascii="Bookman Old Style" w:hAnsi="Bookman Old Style" w:cs="Arial"/>
          <w:i/>
          <w:lang w:val="es-ES"/>
        </w:rPr>
      </w:pPr>
      <w:r w:rsidRPr="00977DA9">
        <w:rPr>
          <w:rFonts w:ascii="Bookman Old Style" w:hAnsi="Bookman Old Style" w:cs="Arial"/>
          <w:i/>
          <w:lang w:val="es-ES"/>
        </w:rPr>
        <w:t xml:space="preserve">“EN RELACIÓN A SU SOLICITUD DE INFORMACIÓN REFERENTE A RECIBOS DE NOMINA DEL SERVIDOR PUBLICO ALFREDO PAIZA GONZALEZ, DE ACUERDO A LO QUE ESTABLECE EL ARTICULO 165 DE LA LEY DE TRANSPARENCIA Y ACCESO A LA INFORMACIÓN PÚBLICA DEL ESTADO DE MÉXICO Y MUNICIPIOS; LA INFORMACIÓN SOLICITADA GENERA UN COSTO POR LA REPRODUCCIÓN DE LA VERSIÓN </w:t>
      </w:r>
      <w:r w:rsidR="00977DA9" w:rsidRPr="00977DA9">
        <w:rPr>
          <w:rFonts w:ascii="Bookman Old Style" w:hAnsi="Bookman Old Style" w:cs="Arial"/>
          <w:i/>
          <w:lang w:val="es-ES"/>
        </w:rPr>
        <w:t>PÚBLICA,</w:t>
      </w:r>
      <w:r w:rsidRPr="00977DA9">
        <w:rPr>
          <w:rFonts w:ascii="Bookman Old Style" w:hAnsi="Bookman Old Style" w:cs="Arial"/>
          <w:i/>
          <w:lang w:val="es-ES"/>
        </w:rPr>
        <w:t xml:space="preserve"> EN VIRTUD DE QUE LAS UNIDADES ADMINISTRATIVAS DE ESTE AYUNTAMIENTO NO CUENTAN CON ALGUNA HERRAMIENTA QUE PERMITA SU ELABORACIÓN EN FORMATO DIGITAL. POR TAL MOTIVO QUEDA PENDIENTE LA ACREDITACIÓN DEL PAGO CORRESPONDIENTE. A TRAVÉS DE LA UNIDAD DE TRANSPARENCIA MUNICIPAL, PARA PROCEDER A SU ELABORACIÓN MANUAL Y POSTERIOR ENTREGA A TRAVÉS DEL SISTEMA SAIMEX. POR OTRA PARTE EN RELACIÓN A LA CANTIDAD DE SERVIDORES PÚBLICOS, ME PERMITO ANEXAR EL ARCHIVO QUE CONTIENE LA INFORMACIÓN DE SU INTERÉS, DEL PERIODO COMPRENDIDO DE 2013 A 2016, TODA VEZ QUE EN LOS ARCHIVOS DE LA SUBDIRECCIÓN DE ADMINISTRACIÓN Y DESARROLLO DE PERSONAL, NO SE CUENTA CON ESTADÍSTICAS DE AÑOS ANTERIORES</w:t>
      </w:r>
      <w:r w:rsidR="00977DA9" w:rsidRPr="00977DA9">
        <w:rPr>
          <w:rFonts w:ascii="Bookman Old Style" w:hAnsi="Bookman Old Style" w:cs="Arial"/>
          <w:i/>
          <w:lang w:val="es-ES"/>
        </w:rPr>
        <w:t>.”</w:t>
      </w:r>
    </w:p>
    <w:p w14:paraId="32259FD3" w14:textId="77777777" w:rsidR="00977DA9" w:rsidRDefault="00977DA9" w:rsidP="00C07D29">
      <w:pPr>
        <w:spacing w:line="276" w:lineRule="auto"/>
        <w:jc w:val="both"/>
        <w:rPr>
          <w:rFonts w:ascii="Bookman Old Style" w:hAnsi="Bookman Old Style" w:cs="Arial"/>
          <w:lang w:val="es-ES"/>
        </w:rPr>
      </w:pPr>
    </w:p>
    <w:p w14:paraId="6871387E" w14:textId="78ABA676" w:rsidR="00977DA9" w:rsidRDefault="00977DA9" w:rsidP="00C07D29">
      <w:pPr>
        <w:spacing w:line="276" w:lineRule="auto"/>
        <w:jc w:val="both"/>
        <w:rPr>
          <w:rFonts w:ascii="Bookman Old Style" w:hAnsi="Bookman Old Style" w:cs="Arial"/>
          <w:lang w:val="es-ES"/>
        </w:rPr>
      </w:pPr>
      <w:r>
        <w:rPr>
          <w:rFonts w:ascii="Bookman Old Style" w:hAnsi="Bookman Old Style" w:cs="Arial"/>
          <w:b/>
          <w:lang w:val="es-ES"/>
        </w:rPr>
        <w:t xml:space="preserve">c) </w:t>
      </w:r>
      <w:r>
        <w:rPr>
          <w:rFonts w:ascii="Bookman Old Style" w:hAnsi="Bookman Old Style" w:cs="Arial"/>
          <w:lang w:val="es-ES"/>
        </w:rPr>
        <w:t>Inconforme con la respuesta anterior, en fecha ocho de los corrientes, el particular presentó por medio del Sistema (SAIMEX) Recurso de Revisión, manifestando como razones o motivos de inconformidad</w:t>
      </w:r>
      <w:r w:rsidR="00EF2812">
        <w:rPr>
          <w:rFonts w:ascii="Bookman Old Style" w:hAnsi="Bookman Old Style" w:cs="Arial"/>
          <w:lang w:val="es-ES"/>
        </w:rPr>
        <w:t xml:space="preserve"> que</w:t>
      </w:r>
      <w:r>
        <w:rPr>
          <w:rFonts w:ascii="Bookman Old Style" w:hAnsi="Bookman Old Style" w:cs="Arial"/>
          <w:lang w:val="es-ES"/>
        </w:rPr>
        <w:t>:</w:t>
      </w:r>
    </w:p>
    <w:p w14:paraId="6AF012A9" w14:textId="77777777" w:rsidR="00977DA9" w:rsidRDefault="00977DA9" w:rsidP="00C07D29">
      <w:pPr>
        <w:spacing w:line="276" w:lineRule="auto"/>
        <w:jc w:val="both"/>
        <w:rPr>
          <w:rFonts w:ascii="Bookman Old Style" w:hAnsi="Bookman Old Style" w:cs="Arial"/>
          <w:lang w:val="es-ES"/>
        </w:rPr>
      </w:pPr>
    </w:p>
    <w:p w14:paraId="0F22EBD2" w14:textId="490543DC" w:rsidR="00977DA9" w:rsidRDefault="00977DA9" w:rsidP="00C07D29">
      <w:pPr>
        <w:spacing w:line="276" w:lineRule="auto"/>
        <w:jc w:val="both"/>
        <w:rPr>
          <w:rFonts w:ascii="Bookman Old Style" w:hAnsi="Bookman Old Style" w:cs="Arial"/>
          <w:i/>
          <w:lang w:val="es-ES"/>
        </w:rPr>
      </w:pPr>
      <w:r w:rsidRPr="00977DA9">
        <w:rPr>
          <w:rFonts w:ascii="Bookman Old Style" w:hAnsi="Bookman Old Style" w:cs="Arial"/>
          <w:i/>
          <w:lang w:val="es-ES"/>
        </w:rPr>
        <w:t xml:space="preserve">“Es información que ya está generada, y por su naturaleza no pueden negarla. </w:t>
      </w:r>
      <w:proofErr w:type="gramStart"/>
      <w:r w:rsidRPr="00977DA9">
        <w:rPr>
          <w:rFonts w:ascii="Bookman Old Style" w:hAnsi="Bookman Old Style" w:cs="Arial"/>
          <w:i/>
          <w:lang w:val="es-ES"/>
        </w:rPr>
        <w:t>por</w:t>
      </w:r>
      <w:proofErr w:type="gramEnd"/>
      <w:r w:rsidRPr="00977DA9">
        <w:rPr>
          <w:rFonts w:ascii="Bookman Old Style" w:hAnsi="Bookman Old Style" w:cs="Arial"/>
          <w:i/>
          <w:lang w:val="es-ES"/>
        </w:rPr>
        <w:t xml:space="preserve"> lo que solicito en versión pública y digital atiendan mi petición para dar respuesta.”</w:t>
      </w:r>
    </w:p>
    <w:p w14:paraId="078A49AE" w14:textId="77777777" w:rsidR="001E221D" w:rsidRPr="00F51E41" w:rsidRDefault="001E221D" w:rsidP="00C07D29">
      <w:pPr>
        <w:spacing w:line="276" w:lineRule="auto"/>
        <w:jc w:val="both"/>
        <w:rPr>
          <w:rFonts w:ascii="Bookman Old Style" w:hAnsi="Bookman Old Style" w:cs="Arial"/>
        </w:rPr>
      </w:pPr>
    </w:p>
    <w:p w14:paraId="02D1C436" w14:textId="0AE6CDB2" w:rsidR="00EF2812" w:rsidRDefault="00EF2812" w:rsidP="00C07D29">
      <w:pPr>
        <w:spacing w:line="276" w:lineRule="auto"/>
        <w:jc w:val="both"/>
        <w:rPr>
          <w:rFonts w:ascii="Bookman Old Style" w:hAnsi="Bookman Old Style" w:cs="Arial"/>
          <w:lang w:val="es-ES"/>
        </w:rPr>
      </w:pPr>
      <w:r>
        <w:rPr>
          <w:rFonts w:ascii="Bookman Old Style" w:hAnsi="Bookman Old Style" w:cs="Arial"/>
          <w:lang w:val="es-ES"/>
        </w:rPr>
        <w:t xml:space="preserve">Atento a lo anterior, este Comité de Transparencia </w:t>
      </w:r>
      <w:r w:rsidR="00710238">
        <w:rPr>
          <w:rFonts w:ascii="Bookman Old Style" w:hAnsi="Bookman Old Style" w:cs="Arial"/>
          <w:lang w:val="es-ES"/>
        </w:rPr>
        <w:t xml:space="preserve">Municipal, estima que la respuesta del sujeto obligado (Ayuntamiento de Ocoyoacac), se encuentra ajustada a las normas contenidas en la Ley de Transparencia y Acceso a la Información Pública del Estado </w:t>
      </w:r>
      <w:r w:rsidR="00415B7B">
        <w:rPr>
          <w:rFonts w:ascii="Bookman Old Style" w:hAnsi="Bookman Old Style" w:cs="Arial"/>
          <w:lang w:val="es-ES"/>
        </w:rPr>
        <w:t>de</w:t>
      </w:r>
      <w:r w:rsidR="00710238">
        <w:rPr>
          <w:rFonts w:ascii="Bookman Old Style" w:hAnsi="Bookman Old Style" w:cs="Arial"/>
          <w:lang w:val="es-ES"/>
        </w:rPr>
        <w:t xml:space="preserve"> México y Municipios. Por tanto, no constituye en si una negativa hacia el particular para brindar la información solicitada.</w:t>
      </w:r>
    </w:p>
    <w:p w14:paraId="656D045D" w14:textId="596918F5" w:rsidR="00710238" w:rsidRPr="00EF2812" w:rsidRDefault="00710238" w:rsidP="00C07D29">
      <w:pPr>
        <w:spacing w:line="276" w:lineRule="auto"/>
        <w:jc w:val="both"/>
        <w:rPr>
          <w:rFonts w:ascii="Bookman Old Style" w:hAnsi="Bookman Old Style" w:cs="Arial"/>
          <w:lang w:val="es-ES"/>
        </w:rPr>
      </w:pPr>
      <w:r>
        <w:rPr>
          <w:rFonts w:ascii="Bookman Old Style" w:hAnsi="Bookman Old Style" w:cs="Arial"/>
          <w:lang w:val="es-ES"/>
        </w:rPr>
        <w:lastRenderedPageBreak/>
        <w:t xml:space="preserve">Lo anterior es así, ya que al amparo de la Ley de Transparencia y Acceso a la Información Pública del Estado de México y Municipios, según consta en su artículo 12 párrafo segundo, </w:t>
      </w:r>
      <w:r w:rsidR="00415B7B" w:rsidRPr="00415B7B">
        <w:rPr>
          <w:rFonts w:ascii="Bookman Old Style" w:hAnsi="Bookman Old Style" w:cs="Arial"/>
          <w:i/>
          <w:lang w:val="es-ES"/>
        </w:rPr>
        <w:t>l</w:t>
      </w:r>
      <w:r w:rsidR="00415B7B" w:rsidRPr="00415B7B">
        <w:rPr>
          <w:rFonts w:ascii="Bookman Old Style" w:hAnsi="Bookman Old Style" w:cs="Arial"/>
          <w:i/>
        </w:rPr>
        <w:t xml:space="preserve">os sujetos obligados sólo proporcionarán la información pública que se les requiera y que obre en sus archivos y </w:t>
      </w:r>
      <w:r w:rsidR="00415B7B" w:rsidRPr="00D1171B">
        <w:rPr>
          <w:rFonts w:ascii="Bookman Old Style" w:hAnsi="Bookman Old Style" w:cs="Arial"/>
          <w:b/>
          <w:i/>
        </w:rPr>
        <w:t xml:space="preserve">en el estado en que ésta se encuentre. </w:t>
      </w:r>
      <w:r w:rsidR="00415B7B" w:rsidRPr="00415B7B">
        <w:rPr>
          <w:rFonts w:ascii="Bookman Old Style" w:hAnsi="Bookman Old Style" w:cs="Arial"/>
          <w:i/>
        </w:rPr>
        <w:t>La obligación de proporcionar información no comprende el procesamiento de la misma, ni el presentarla conforme al interés del solicitante; no estarán obligados a generarla, resumirla, efectuar cálculos o practicar investigaciones.</w:t>
      </w:r>
    </w:p>
    <w:p w14:paraId="536DEE58" w14:textId="77777777" w:rsidR="00415B7B" w:rsidRDefault="00415B7B" w:rsidP="00C07D29">
      <w:pPr>
        <w:spacing w:line="276" w:lineRule="auto"/>
        <w:jc w:val="both"/>
        <w:rPr>
          <w:rFonts w:ascii="Bookman Old Style" w:hAnsi="Bookman Old Style" w:cs="Arial"/>
        </w:rPr>
      </w:pPr>
    </w:p>
    <w:p w14:paraId="190FC6AA" w14:textId="105328E3" w:rsidR="004030F3" w:rsidRDefault="00DB0F63" w:rsidP="00C07D29">
      <w:pPr>
        <w:spacing w:line="276" w:lineRule="auto"/>
        <w:jc w:val="both"/>
        <w:rPr>
          <w:rFonts w:ascii="Bookman Old Style" w:hAnsi="Bookman Old Style" w:cs="Arial"/>
        </w:rPr>
      </w:pPr>
      <w:r>
        <w:rPr>
          <w:rFonts w:ascii="Bookman Old Style" w:hAnsi="Bookman Old Style" w:cs="Arial"/>
        </w:rPr>
        <w:t>En tal sentido, si bien es cierto que el Ayuntamiento de Ocoyoacac, es competente para dar atención o lo peticionado por el particular, toda vez que el servidor público Alfredo Paiza González, en efecto se desempeña en esta institución con el cargo de Subdirector de Administración y Desarrollo de Personal,</w:t>
      </w:r>
      <w:r w:rsidR="004030F3">
        <w:rPr>
          <w:rFonts w:ascii="Bookman Old Style" w:hAnsi="Bookman Old Style" w:cs="Arial"/>
        </w:rPr>
        <w:t xml:space="preserve"> y por ende </w:t>
      </w:r>
      <w:r>
        <w:rPr>
          <w:rFonts w:ascii="Bookman Old Style" w:hAnsi="Bookman Old Style" w:cs="Arial"/>
        </w:rPr>
        <w:t>la información en cuestión se genera en cumplimiento de</w:t>
      </w:r>
      <w:r w:rsidR="004030F3">
        <w:rPr>
          <w:rFonts w:ascii="Bookman Old Style" w:hAnsi="Bookman Old Style" w:cs="Arial"/>
        </w:rPr>
        <w:t xml:space="preserve"> las</w:t>
      </w:r>
      <w:r>
        <w:rPr>
          <w:rFonts w:ascii="Bookman Old Style" w:hAnsi="Bookman Old Style" w:cs="Arial"/>
        </w:rPr>
        <w:t xml:space="preserve"> atribuciones de este Ayuntamiento, también es cierto que</w:t>
      </w:r>
      <w:r w:rsidR="00DB22E2">
        <w:rPr>
          <w:rFonts w:ascii="Bookman Old Style" w:hAnsi="Bookman Old Style" w:cs="Arial"/>
        </w:rPr>
        <w:t>,</w:t>
      </w:r>
      <w:r>
        <w:rPr>
          <w:rFonts w:ascii="Bookman Old Style" w:hAnsi="Bookman Old Style" w:cs="Arial"/>
        </w:rPr>
        <w:t xml:space="preserve"> </w:t>
      </w:r>
      <w:r w:rsidR="004030F3">
        <w:rPr>
          <w:rFonts w:ascii="Bookman Old Style" w:hAnsi="Bookman Old Style" w:cs="Arial"/>
        </w:rPr>
        <w:t xml:space="preserve">ya ha quedado precisado que el Ayuntamiento de Ocoyoacac, no cuenta, </w:t>
      </w:r>
      <w:r w:rsidR="00DB22E2">
        <w:rPr>
          <w:rFonts w:ascii="Bookman Old Style" w:hAnsi="Bookman Old Style" w:cs="Arial"/>
        </w:rPr>
        <w:t>dentro de</w:t>
      </w:r>
      <w:r w:rsidR="004030F3">
        <w:rPr>
          <w:rFonts w:ascii="Bookman Old Style" w:hAnsi="Bookman Old Style" w:cs="Arial"/>
        </w:rPr>
        <w:t xml:space="preserve"> sus Unidades Administrativas, con alguna herramienta informática que permita editar documentos digitalmente, es decir elaborar por medio del testado una versión pública digital. Situación que, además, implica un cierto procesamiento de la información, para presentarse conforme al interés del particular.</w:t>
      </w:r>
      <w:r w:rsidR="00DB22E2">
        <w:rPr>
          <w:rFonts w:ascii="Bookman Old Style" w:hAnsi="Bookman Old Style" w:cs="Arial"/>
        </w:rPr>
        <w:t xml:space="preserve"> Por ello, la necesidad de reproducir físicamente los documentos que requieren la elaboración de una versión pública, misma que se lleva a cabo en forma manual.</w:t>
      </w:r>
    </w:p>
    <w:p w14:paraId="560D7E8B" w14:textId="77777777" w:rsidR="004030F3" w:rsidRDefault="004030F3" w:rsidP="00C07D29">
      <w:pPr>
        <w:spacing w:line="276" w:lineRule="auto"/>
        <w:jc w:val="both"/>
        <w:rPr>
          <w:rFonts w:ascii="Bookman Old Style" w:hAnsi="Bookman Old Style" w:cs="Arial"/>
        </w:rPr>
      </w:pPr>
    </w:p>
    <w:p w14:paraId="23A2077C" w14:textId="61A6F813" w:rsidR="001E221D" w:rsidRDefault="001E221D" w:rsidP="001E221D">
      <w:pPr>
        <w:spacing w:line="276" w:lineRule="auto"/>
        <w:jc w:val="both"/>
        <w:rPr>
          <w:rFonts w:ascii="Bookman Old Style" w:hAnsi="Bookman Old Style" w:cs="Arial"/>
        </w:rPr>
      </w:pPr>
      <w:r>
        <w:rPr>
          <w:rFonts w:ascii="Bookman Old Style" w:hAnsi="Bookman Old Style" w:cs="Arial"/>
          <w:lang w:val="es-ES"/>
        </w:rPr>
        <w:t xml:space="preserve">Continuando con el uso de la voz, el Titular de la Unidad de Transparencia, propone a los integrantes del Comité, que </w:t>
      </w:r>
      <w:r>
        <w:rPr>
          <w:rFonts w:ascii="Bookman Old Style" w:hAnsi="Bookman Old Style" w:cs="Arial"/>
        </w:rPr>
        <w:t>toda vez, que lo solicitado por el ahora recurrente, no representa un costo y/o  carga de trabajo excesivos, a efecto de privilegiar el principio de máxima publicidad de la información, se atienda el requerimiento de información mediante el informe de justificación que sirva rendir al Órgano Garante Estatal, y en este contexto presenta la siguiente propuesta:</w:t>
      </w:r>
    </w:p>
    <w:p w14:paraId="1A05D2ED" w14:textId="10FDA709" w:rsidR="001E221D" w:rsidRDefault="00E8023E" w:rsidP="001E221D">
      <w:pPr>
        <w:spacing w:line="276" w:lineRule="auto"/>
        <w:jc w:val="both"/>
        <w:rPr>
          <w:rFonts w:ascii="Bookman Old Style" w:hAnsi="Bookman Old Style" w:cs="Arial"/>
        </w:rPr>
      </w:pPr>
      <w:r>
        <w:rPr>
          <w:rFonts w:ascii="Bookman Old Style" w:hAnsi="Bookman Old Style" w:cs="Arial"/>
          <w:noProof/>
          <w:lang w:val="es-ES"/>
        </w:rPr>
        <mc:AlternateContent>
          <mc:Choice Requires="wps">
            <w:drawing>
              <wp:anchor distT="0" distB="0" distL="114300" distR="114300" simplePos="0" relativeHeight="251659264" behindDoc="0" locked="0" layoutInCell="1" allowOverlap="1" wp14:anchorId="6DFDC3A8" wp14:editId="4CD2F58E">
                <wp:simplePos x="0" y="0"/>
                <wp:positionH relativeFrom="column">
                  <wp:posOffset>9830</wp:posOffset>
                </wp:positionH>
                <wp:positionV relativeFrom="paragraph">
                  <wp:posOffset>113157</wp:posOffset>
                </wp:positionV>
                <wp:extent cx="5596128" cy="1104595"/>
                <wp:effectExtent l="57150" t="19050" r="81280" b="95885"/>
                <wp:wrapNone/>
                <wp:docPr id="3" name="3 Rectángulo"/>
                <wp:cNvGraphicFramePr/>
                <a:graphic xmlns:a="http://schemas.openxmlformats.org/drawingml/2006/main">
                  <a:graphicData uri="http://schemas.microsoft.com/office/word/2010/wordprocessingShape">
                    <wps:wsp>
                      <wps:cNvSpPr/>
                      <wps:spPr>
                        <a:xfrm>
                          <a:off x="0" y="0"/>
                          <a:ext cx="5596128" cy="1104595"/>
                        </a:xfrm>
                        <a:prstGeom prst="rect">
                          <a:avLst/>
                        </a:prstGeom>
                      </wps:spPr>
                      <wps:style>
                        <a:lnRef idx="1">
                          <a:schemeClr val="accent1"/>
                        </a:lnRef>
                        <a:fillRef idx="3">
                          <a:schemeClr val="accent1"/>
                        </a:fillRef>
                        <a:effectRef idx="2">
                          <a:schemeClr val="accent1"/>
                        </a:effectRef>
                        <a:fontRef idx="minor">
                          <a:schemeClr val="lt1"/>
                        </a:fontRef>
                      </wps:style>
                      <wps:txbx>
                        <w:txbxContent>
                          <w:p w14:paraId="0916DAC2" w14:textId="54232173" w:rsidR="00E8023E" w:rsidRPr="00E8023E" w:rsidRDefault="00E8023E" w:rsidP="00E8023E">
                            <w:pPr>
                              <w:jc w:val="center"/>
                              <w:rPr>
                                <w:sz w:val="52"/>
                                <w:lang w:val="es-ES"/>
                              </w:rPr>
                            </w:pPr>
                            <w:r w:rsidRPr="00E8023E">
                              <w:rPr>
                                <w:sz w:val="52"/>
                                <w:lang w:val="es-ES"/>
                              </w:rPr>
                              <w:t>SIN TEXTO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3 Rectángulo" o:spid="_x0000_s1026" style="position:absolute;left:0;text-align:left;margin-left:.75pt;margin-top:8.9pt;width:440.65pt;height:87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" fillcolor="#4f81bd [3204]" strokecolor="#4579b8 [3044]">
                <v:fill color2="#a7bfde [1620]" rotate="t" angle="180" focus="100%" type="gradient">
                  <o:fill v:ext="view" type="gradientUnscaled"/>
                </v:fill>
                <v:shadow on="t" color="black" opacity="22937f" origin=",.5" offset="0,.63889mm"/>
                <v:textbox>
                  <w:txbxContent>
                    <w:p w14:paraId="0916DAC2" w14:textId="54232173" w:rsidR="00E8023E" w:rsidRPr="00E8023E" w:rsidRDefault="00E8023E" w:rsidP="00E8023E">
                      <w:pPr>
                        <w:jc w:val="center"/>
                        <w:rPr>
                          <w:sz w:val="52"/>
                          <w:lang w:val="es-ES"/>
                        </w:rPr>
                      </w:pPr>
                      <w:r w:rsidRPr="00E8023E">
                        <w:rPr>
                          <w:sz w:val="52"/>
                          <w:lang w:val="es-ES"/>
                        </w:rPr>
                        <w:t>SIN TEXTO</w:t>
                      </w:r>
                    </w:p>
                  </w:txbxContent>
                </v:textbox>
              </v:rect>
            </w:pict>
          </mc:Fallback>
        </mc:AlternateContent>
      </w:r>
    </w:p>
    <w:p w14:paraId="4BA96B55" w14:textId="77777777" w:rsidR="00E8023E" w:rsidRDefault="00E8023E" w:rsidP="001E221D">
      <w:pPr>
        <w:spacing w:line="276" w:lineRule="auto"/>
        <w:jc w:val="center"/>
        <w:rPr>
          <w:rFonts w:ascii="Bookman Old Style" w:hAnsi="Bookman Old Style" w:cs="Arial"/>
          <w:b/>
          <w:lang w:val="es-ES"/>
        </w:rPr>
      </w:pPr>
    </w:p>
    <w:p w14:paraId="3D878527" w14:textId="77777777" w:rsidR="00E8023E" w:rsidRDefault="00E8023E" w:rsidP="001E221D">
      <w:pPr>
        <w:spacing w:line="276" w:lineRule="auto"/>
        <w:jc w:val="center"/>
        <w:rPr>
          <w:rFonts w:ascii="Bookman Old Style" w:hAnsi="Bookman Old Style" w:cs="Arial"/>
          <w:b/>
          <w:lang w:val="es-ES"/>
        </w:rPr>
      </w:pPr>
    </w:p>
    <w:p w14:paraId="130C0AE1" w14:textId="77777777" w:rsidR="00E8023E" w:rsidRDefault="00E8023E" w:rsidP="001E221D">
      <w:pPr>
        <w:spacing w:line="276" w:lineRule="auto"/>
        <w:jc w:val="center"/>
        <w:rPr>
          <w:rFonts w:ascii="Bookman Old Style" w:hAnsi="Bookman Old Style" w:cs="Arial"/>
          <w:b/>
          <w:lang w:val="es-ES"/>
        </w:rPr>
      </w:pPr>
    </w:p>
    <w:p w14:paraId="500A07D2" w14:textId="77777777" w:rsidR="00E8023E" w:rsidRDefault="00E8023E" w:rsidP="001E221D">
      <w:pPr>
        <w:spacing w:line="276" w:lineRule="auto"/>
        <w:jc w:val="center"/>
        <w:rPr>
          <w:rFonts w:ascii="Bookman Old Style" w:hAnsi="Bookman Old Style" w:cs="Arial"/>
          <w:b/>
          <w:lang w:val="es-ES"/>
        </w:rPr>
      </w:pPr>
    </w:p>
    <w:p w14:paraId="2BDAD1F7" w14:textId="77777777" w:rsidR="00E8023E" w:rsidRDefault="00E8023E" w:rsidP="001E221D">
      <w:pPr>
        <w:spacing w:line="276" w:lineRule="auto"/>
        <w:jc w:val="center"/>
        <w:rPr>
          <w:rFonts w:ascii="Bookman Old Style" w:hAnsi="Bookman Old Style" w:cs="Arial"/>
          <w:b/>
          <w:lang w:val="es-ES"/>
        </w:rPr>
      </w:pPr>
    </w:p>
    <w:p w14:paraId="6C798E62" w14:textId="26A94173" w:rsidR="001E221D" w:rsidRDefault="001E221D" w:rsidP="001E221D">
      <w:pPr>
        <w:spacing w:line="276" w:lineRule="auto"/>
        <w:jc w:val="center"/>
        <w:rPr>
          <w:rFonts w:ascii="Bookman Old Style" w:hAnsi="Bookman Old Style" w:cs="Arial"/>
          <w:b/>
          <w:lang w:val="es-ES"/>
        </w:rPr>
      </w:pPr>
      <w:r w:rsidRPr="00F51E41">
        <w:rPr>
          <w:rFonts w:ascii="Bookman Old Style" w:hAnsi="Bookman Old Style" w:cs="Arial"/>
          <w:b/>
          <w:lang w:val="es-ES"/>
        </w:rPr>
        <w:lastRenderedPageBreak/>
        <w:t xml:space="preserve">Propuesta de Clasificación parcial de la información relativa a </w:t>
      </w:r>
      <w:r w:rsidRPr="001E221D">
        <w:rPr>
          <w:rFonts w:ascii="Bookman Old Style" w:hAnsi="Bookman Old Style" w:cs="Arial"/>
          <w:b/>
          <w:lang w:val="es-ES"/>
        </w:rPr>
        <w:t>recibos de nómina de la primera y segunda quincena del mes de diciembre de los años 2015 y 2016, así como recibos de prima vacacional y aguinaldo, correspondientes a los años 2015 y 2016 del servidor</w:t>
      </w:r>
      <w:r>
        <w:rPr>
          <w:rFonts w:ascii="Bookman Old Style" w:hAnsi="Bookman Old Style" w:cs="Arial"/>
          <w:b/>
          <w:lang w:val="es-ES"/>
        </w:rPr>
        <w:t xml:space="preserve"> público Alfredo Paiza González.</w:t>
      </w:r>
    </w:p>
    <w:p w14:paraId="62C722F3" w14:textId="77777777" w:rsidR="00E8023E" w:rsidRPr="00F51E41" w:rsidRDefault="00E8023E" w:rsidP="001E221D">
      <w:pPr>
        <w:spacing w:line="276" w:lineRule="auto"/>
        <w:jc w:val="center"/>
        <w:rPr>
          <w:rFonts w:ascii="Bookman Old Style" w:hAnsi="Bookman Old Style" w:cs="Arial"/>
          <w:b/>
        </w:rPr>
      </w:pPr>
    </w:p>
    <w:p w14:paraId="6A9A8BAB" w14:textId="77777777" w:rsidR="001E221D" w:rsidRPr="003A6563" w:rsidRDefault="001E221D" w:rsidP="001E221D">
      <w:pPr>
        <w:spacing w:line="276" w:lineRule="auto"/>
        <w:jc w:val="both"/>
        <w:rPr>
          <w:rFonts w:ascii="Bookman Old Style" w:hAnsi="Bookman Old Style" w:cs="Arial"/>
        </w:rPr>
      </w:pPr>
      <w:r>
        <w:rPr>
          <w:rFonts w:ascii="Bookman Old Style" w:hAnsi="Bookman Old Style" w:cs="Arial"/>
          <w:lang w:val="es-ES"/>
        </w:rPr>
        <w:t>En observancia a lo establecido</w:t>
      </w:r>
      <w:r>
        <w:rPr>
          <w:rFonts w:ascii="Bookman Old Style" w:hAnsi="Bookman Old Style" w:cs="Arial"/>
        </w:rPr>
        <w:t xml:space="preserve"> por el</w:t>
      </w:r>
      <w:r w:rsidRPr="003A6563">
        <w:rPr>
          <w:rFonts w:ascii="Bookman Old Style" w:hAnsi="Bookman Old Style" w:cs="Arial"/>
        </w:rPr>
        <w:t xml:space="preserve"> artículo 143 fracción I de la Ley de Transparencia y Acceso a la Información Pública del Estado de México y Municipios, mismo que a la letra dice:</w:t>
      </w:r>
    </w:p>
    <w:p w14:paraId="45ED0E04" w14:textId="77777777" w:rsidR="001E221D" w:rsidRDefault="001E221D" w:rsidP="001E221D">
      <w:pPr>
        <w:spacing w:line="276" w:lineRule="auto"/>
        <w:jc w:val="both"/>
        <w:rPr>
          <w:rFonts w:ascii="Bookman Old Style" w:hAnsi="Bookman Old Style" w:cs="Arial"/>
        </w:rPr>
      </w:pPr>
    </w:p>
    <w:p w14:paraId="323F82B3" w14:textId="77777777" w:rsidR="001E221D" w:rsidRPr="003A6563" w:rsidRDefault="001E221D" w:rsidP="001E221D">
      <w:pPr>
        <w:spacing w:line="276" w:lineRule="auto"/>
        <w:jc w:val="both"/>
        <w:rPr>
          <w:rFonts w:ascii="Bookman Old Style" w:hAnsi="Bookman Old Style" w:cs="Arial"/>
          <w:i/>
        </w:rPr>
      </w:pPr>
      <w:r w:rsidRPr="003A6563">
        <w:rPr>
          <w:rFonts w:ascii="Bookman Old Style" w:hAnsi="Bookman Old Style" w:cs="Arial"/>
          <w:i/>
        </w:rPr>
        <w:t>“Artículo 143. Para los efectos de esta Ley se considera información confidencial, la clasificada como tal, de manera permanente, por su naturaleza, cuando:</w:t>
      </w:r>
    </w:p>
    <w:p w14:paraId="4985DF4C" w14:textId="77777777" w:rsidR="001E221D" w:rsidRPr="003A6563" w:rsidRDefault="001E221D" w:rsidP="001E221D">
      <w:pPr>
        <w:spacing w:line="276" w:lineRule="auto"/>
        <w:jc w:val="both"/>
        <w:rPr>
          <w:rFonts w:ascii="Bookman Old Style" w:hAnsi="Bookman Old Style" w:cs="Arial"/>
          <w:i/>
        </w:rPr>
      </w:pPr>
    </w:p>
    <w:p w14:paraId="2FD45162" w14:textId="77777777" w:rsidR="001E221D" w:rsidRPr="003A6563" w:rsidRDefault="001E221D" w:rsidP="001E221D">
      <w:pPr>
        <w:spacing w:line="276" w:lineRule="auto"/>
        <w:jc w:val="both"/>
        <w:rPr>
          <w:rFonts w:ascii="Bookman Old Style" w:hAnsi="Bookman Old Style" w:cs="Arial"/>
          <w:i/>
        </w:rPr>
      </w:pPr>
      <w:r w:rsidRPr="003A6563">
        <w:rPr>
          <w:rFonts w:ascii="Bookman Old Style" w:hAnsi="Bookman Old Style" w:cs="Arial"/>
          <w:i/>
        </w:rPr>
        <w:t>I. Se refiera a la información privada y los datos personales concernientes a una persona física o jurídico colectiva identificada o identificable”</w:t>
      </w:r>
    </w:p>
    <w:p w14:paraId="7F42F038" w14:textId="77777777" w:rsidR="001E221D" w:rsidRDefault="001E221D" w:rsidP="001E221D">
      <w:pPr>
        <w:spacing w:line="276" w:lineRule="auto"/>
        <w:jc w:val="both"/>
        <w:rPr>
          <w:rFonts w:ascii="Bookman Old Style" w:hAnsi="Bookman Old Style" w:cs="Arial"/>
        </w:rPr>
      </w:pPr>
    </w:p>
    <w:p w14:paraId="46068975" w14:textId="77777777" w:rsidR="001E221D" w:rsidRPr="003A6563" w:rsidRDefault="001E221D" w:rsidP="001E221D">
      <w:pPr>
        <w:spacing w:line="276" w:lineRule="auto"/>
        <w:jc w:val="both"/>
        <w:rPr>
          <w:rFonts w:ascii="Bookman Old Style" w:hAnsi="Bookman Old Style" w:cs="Arial"/>
        </w:rPr>
      </w:pPr>
      <w:r w:rsidRPr="003A6563">
        <w:rPr>
          <w:rFonts w:ascii="Bookman Old Style" w:hAnsi="Bookman Old Style" w:cs="Arial"/>
        </w:rPr>
        <w:t>En tanto que el artículo 4, fracción VII de la Ley de Protección de Datos Personales del Estado de México, refiere:</w:t>
      </w:r>
    </w:p>
    <w:p w14:paraId="03D423C0" w14:textId="77777777" w:rsidR="001E221D" w:rsidRPr="003A6563" w:rsidRDefault="001E221D" w:rsidP="001E221D">
      <w:pPr>
        <w:spacing w:line="276" w:lineRule="auto"/>
        <w:jc w:val="both"/>
        <w:rPr>
          <w:rFonts w:ascii="Bookman Old Style" w:hAnsi="Bookman Old Style" w:cs="Arial"/>
        </w:rPr>
      </w:pPr>
    </w:p>
    <w:p w14:paraId="7C6C32D8" w14:textId="77777777" w:rsidR="001E221D" w:rsidRPr="003A6563" w:rsidRDefault="001E221D" w:rsidP="001E221D">
      <w:pPr>
        <w:spacing w:line="276" w:lineRule="auto"/>
        <w:jc w:val="both"/>
        <w:rPr>
          <w:rFonts w:ascii="Bookman Old Style" w:hAnsi="Bookman Old Style" w:cs="Arial"/>
          <w:i/>
        </w:rPr>
      </w:pPr>
      <w:r w:rsidRPr="003A6563">
        <w:rPr>
          <w:rFonts w:ascii="Bookman Old Style" w:hAnsi="Bookman Old Style" w:cs="Arial"/>
          <w:i/>
        </w:rPr>
        <w:t>“Artículo 4.- Para los efectos de esta Ley se entiende por:</w:t>
      </w:r>
    </w:p>
    <w:p w14:paraId="5DE78E37" w14:textId="77777777" w:rsidR="001E221D" w:rsidRPr="003A6563" w:rsidRDefault="001E221D" w:rsidP="001E221D">
      <w:pPr>
        <w:spacing w:line="276" w:lineRule="auto"/>
        <w:jc w:val="both"/>
        <w:rPr>
          <w:rFonts w:ascii="Bookman Old Style" w:hAnsi="Bookman Old Style" w:cs="Arial"/>
          <w:i/>
        </w:rPr>
      </w:pPr>
      <w:r w:rsidRPr="003A6563">
        <w:rPr>
          <w:rFonts w:ascii="Bookman Old Style" w:hAnsi="Bookman Old Style" w:cs="Arial"/>
          <w:i/>
        </w:rPr>
        <w:t>…</w:t>
      </w:r>
    </w:p>
    <w:p w14:paraId="1747B6AA" w14:textId="77777777" w:rsidR="001E221D" w:rsidRPr="003A6563" w:rsidRDefault="001E221D" w:rsidP="001E221D">
      <w:pPr>
        <w:spacing w:line="276" w:lineRule="auto"/>
        <w:jc w:val="both"/>
        <w:rPr>
          <w:rFonts w:ascii="Bookman Old Style" w:hAnsi="Bookman Old Style" w:cs="Arial"/>
          <w:i/>
        </w:rPr>
      </w:pPr>
      <w:r w:rsidRPr="003A6563">
        <w:rPr>
          <w:rFonts w:ascii="Bookman Old Style" w:hAnsi="Bookman Old Style" w:cs="Arial"/>
          <w:i/>
        </w:rPr>
        <w:t>VII. Datos personales: Cualquier información concerniente a una persona física o jurídica colectiva identificada o identificable, establecida en cualquier formato o modalidad y que esté almacenada en bases de datos, conforme a lo establecido en esta Ley.”</w:t>
      </w:r>
    </w:p>
    <w:p w14:paraId="353753B4" w14:textId="77777777" w:rsidR="001E221D" w:rsidRDefault="001E221D" w:rsidP="001E221D">
      <w:pPr>
        <w:spacing w:line="276" w:lineRule="auto"/>
        <w:jc w:val="both"/>
        <w:rPr>
          <w:rFonts w:ascii="Bookman Old Style" w:hAnsi="Bookman Old Style" w:cs="Arial"/>
        </w:rPr>
      </w:pPr>
    </w:p>
    <w:p w14:paraId="2692DFDB" w14:textId="2DCA79A5" w:rsidR="001E221D" w:rsidRDefault="001E221D" w:rsidP="001E221D">
      <w:pPr>
        <w:spacing w:line="276" w:lineRule="auto"/>
        <w:jc w:val="both"/>
        <w:rPr>
          <w:rFonts w:ascii="Bookman Old Style" w:hAnsi="Bookman Old Style" w:cs="Arial"/>
          <w:lang w:val="es-ES"/>
        </w:rPr>
      </w:pPr>
      <w:r>
        <w:rPr>
          <w:rFonts w:ascii="Bookman Old Style" w:hAnsi="Bookman Old Style" w:cs="Arial"/>
        </w:rPr>
        <w:t>Ahora bien, del análisis a los documentos en cuestión mismos que en este acto tiene a su disposición el Comité de Transparencia Municipal, se aprecia que existen datos personales que deben protegerse, de acuerdo con las normas previstas por la Ley de la materia, tales como</w:t>
      </w:r>
      <w:r w:rsidRPr="001E221D">
        <w:rPr>
          <w:rFonts w:ascii="Bookman Old Style" w:hAnsi="Bookman Old Style" w:cs="Arial"/>
          <w:lang w:val="es-ES"/>
        </w:rPr>
        <w:t xml:space="preserve"> </w:t>
      </w:r>
      <w:r w:rsidRPr="003A6563">
        <w:rPr>
          <w:rFonts w:ascii="Bookman Old Style" w:hAnsi="Bookman Old Style" w:cs="Arial"/>
          <w:lang w:val="es-ES"/>
        </w:rPr>
        <w:t>registro federal de contribuyentes,</w:t>
      </w:r>
      <w:r>
        <w:rPr>
          <w:rFonts w:ascii="Bookman Old Style" w:hAnsi="Bookman Old Style" w:cs="Arial"/>
          <w:lang w:val="es-ES"/>
        </w:rPr>
        <w:t xml:space="preserve"> clave única de registro de población, número de empleado,</w:t>
      </w:r>
      <w:r w:rsidR="00E8023E">
        <w:rPr>
          <w:rFonts w:ascii="Bookman Old Style" w:hAnsi="Bookman Old Style" w:cs="Arial"/>
          <w:lang w:val="es-ES"/>
        </w:rPr>
        <w:t xml:space="preserve"> deducciones (concepto y monto)</w:t>
      </w:r>
      <w:r>
        <w:rPr>
          <w:rFonts w:ascii="Bookman Old Style" w:hAnsi="Bookman Old Style" w:cs="Arial"/>
          <w:lang w:val="es-ES"/>
        </w:rPr>
        <w:t xml:space="preserve">, </w:t>
      </w:r>
      <w:r w:rsidRPr="003A6563">
        <w:rPr>
          <w:rFonts w:ascii="Bookman Old Style" w:hAnsi="Bookman Old Style" w:cs="Arial"/>
          <w:lang w:val="es-ES"/>
        </w:rPr>
        <w:t>y todos aquellos que pudieran facilitar la identificación de</w:t>
      </w:r>
      <w:r>
        <w:rPr>
          <w:rFonts w:ascii="Bookman Old Style" w:hAnsi="Bookman Old Style" w:cs="Arial"/>
          <w:lang w:val="es-ES"/>
        </w:rPr>
        <w:t xml:space="preserve"> su titular</w:t>
      </w:r>
      <w:r w:rsidRPr="003A6563">
        <w:rPr>
          <w:rFonts w:ascii="Bookman Old Style" w:hAnsi="Bookman Old Style" w:cs="Arial"/>
          <w:lang w:val="es-ES"/>
        </w:rPr>
        <w:t>.</w:t>
      </w:r>
    </w:p>
    <w:p w14:paraId="31044985" w14:textId="77777777" w:rsidR="004030F3" w:rsidRPr="001E221D" w:rsidRDefault="004030F3" w:rsidP="00C07D29">
      <w:pPr>
        <w:spacing w:line="276" w:lineRule="auto"/>
        <w:jc w:val="both"/>
        <w:rPr>
          <w:rFonts w:ascii="Bookman Old Style" w:hAnsi="Bookman Old Style" w:cs="Arial"/>
          <w:lang w:val="es-ES"/>
        </w:rPr>
      </w:pPr>
    </w:p>
    <w:p w14:paraId="6C6CDC1C" w14:textId="62CD09D4" w:rsidR="00782F2A" w:rsidRDefault="00782F2A" w:rsidP="00782F2A">
      <w:pPr>
        <w:tabs>
          <w:tab w:val="left" w:pos="1110"/>
        </w:tabs>
        <w:spacing w:line="276" w:lineRule="auto"/>
        <w:jc w:val="both"/>
        <w:rPr>
          <w:rFonts w:ascii="Bookman Old Style" w:hAnsi="Bookman Old Style" w:cs="Arial"/>
          <w:lang w:val="es-ES"/>
        </w:rPr>
      </w:pPr>
      <w:r w:rsidRPr="003A6563">
        <w:rPr>
          <w:rFonts w:ascii="Bookman Old Style" w:hAnsi="Bookman Old Style" w:cs="Arial"/>
          <w:lang w:val="es-ES"/>
        </w:rPr>
        <w:t>En mérito de lo anterior, este Comité de Transparencia</w:t>
      </w:r>
      <w:r>
        <w:rPr>
          <w:rFonts w:ascii="Bookman Old Style" w:hAnsi="Bookman Old Style" w:cs="Arial"/>
          <w:lang w:val="es-ES"/>
        </w:rPr>
        <w:t xml:space="preserve">, determina hacer entrega de la información en versión pública, en la que se </w:t>
      </w:r>
      <w:r w:rsidRPr="003A6563">
        <w:rPr>
          <w:rFonts w:ascii="Bookman Old Style" w:hAnsi="Bookman Old Style" w:cs="Arial"/>
          <w:lang w:val="es-ES"/>
        </w:rPr>
        <w:t>clasifi</w:t>
      </w:r>
      <w:r>
        <w:rPr>
          <w:rFonts w:ascii="Bookman Old Style" w:hAnsi="Bookman Old Style" w:cs="Arial"/>
          <w:lang w:val="es-ES"/>
        </w:rPr>
        <w:t>quen</w:t>
      </w:r>
      <w:r w:rsidRPr="003A6563">
        <w:rPr>
          <w:rFonts w:ascii="Bookman Old Style" w:hAnsi="Bookman Old Style" w:cs="Arial"/>
          <w:lang w:val="es-ES"/>
        </w:rPr>
        <w:t xml:space="preserve"> </w:t>
      </w:r>
      <w:r w:rsidRPr="003A6563">
        <w:rPr>
          <w:rFonts w:ascii="Bookman Old Style" w:hAnsi="Bookman Old Style" w:cs="Arial"/>
          <w:lang w:val="es-ES"/>
        </w:rPr>
        <w:lastRenderedPageBreak/>
        <w:t xml:space="preserve">como confidenciales los datos personales contendidos en los </w:t>
      </w:r>
      <w:r w:rsidR="001E274E" w:rsidRPr="001E274E">
        <w:rPr>
          <w:rFonts w:ascii="Bookman Old Style" w:hAnsi="Bookman Old Style" w:cs="Arial"/>
          <w:lang w:val="es-ES"/>
        </w:rPr>
        <w:t>recibos de nómina del servidor público Alfredo Paiza González</w:t>
      </w:r>
      <w:r w:rsidR="001E274E">
        <w:rPr>
          <w:rFonts w:ascii="Bookman Old Style" w:hAnsi="Bookman Old Style" w:cs="Arial"/>
          <w:lang w:val="es-ES"/>
        </w:rPr>
        <w:t>,</w:t>
      </w:r>
      <w:r w:rsidR="001E274E" w:rsidRPr="001E274E">
        <w:rPr>
          <w:rFonts w:ascii="Bookman Old Style" w:hAnsi="Bookman Old Style" w:cs="Arial"/>
          <w:lang w:val="es-ES"/>
        </w:rPr>
        <w:t xml:space="preserve"> de la primera y segunda quincena del mes de diciembre de los años 2015 y 2016, así como recibos de prima vacacional y aguinaldo</w:t>
      </w:r>
      <w:r w:rsidR="001E274E">
        <w:rPr>
          <w:rFonts w:ascii="Bookman Old Style" w:hAnsi="Bookman Old Style" w:cs="Arial"/>
          <w:lang w:val="es-ES"/>
        </w:rPr>
        <w:t>,</w:t>
      </w:r>
      <w:r w:rsidR="001E274E" w:rsidRPr="001E274E">
        <w:rPr>
          <w:rFonts w:ascii="Bookman Old Style" w:hAnsi="Bookman Old Style" w:cs="Arial"/>
          <w:lang w:val="es-ES"/>
        </w:rPr>
        <w:t xml:space="preserve"> correspondientes a los años 2015 y 2016</w:t>
      </w:r>
      <w:r w:rsidR="001E221D">
        <w:rPr>
          <w:rFonts w:ascii="Bookman Old Style" w:hAnsi="Bookman Old Style" w:cs="Arial"/>
          <w:i/>
          <w:lang w:val="es-ES"/>
        </w:rPr>
        <w:t>.</w:t>
      </w:r>
      <w:r w:rsidRPr="003A6563">
        <w:rPr>
          <w:rFonts w:ascii="Bookman Old Style" w:hAnsi="Bookman Old Style" w:cs="Arial"/>
          <w:i/>
          <w:lang w:val="es-ES"/>
        </w:rPr>
        <w:t xml:space="preserve"> </w:t>
      </w:r>
      <w:r w:rsidRPr="003A6563">
        <w:rPr>
          <w:rFonts w:ascii="Bookman Old Style" w:hAnsi="Bookman Old Style" w:cs="Arial"/>
          <w:lang w:val="es-ES"/>
        </w:rPr>
        <w:t>Para lo cual, solicitan al titular de la Unidad de Transparencia y Acceso a la Información, elaborar la versión pública que en derecho proceda, testando la información confidencial motivo de esta clasificación.</w:t>
      </w:r>
    </w:p>
    <w:p w14:paraId="0403EEE1" w14:textId="77777777" w:rsidR="0075400A" w:rsidRDefault="0075400A" w:rsidP="00782F2A">
      <w:pPr>
        <w:tabs>
          <w:tab w:val="left" w:pos="1110"/>
        </w:tabs>
        <w:spacing w:line="276" w:lineRule="auto"/>
        <w:jc w:val="both"/>
        <w:rPr>
          <w:rFonts w:ascii="Bookman Old Style" w:hAnsi="Bookman Old Style" w:cs="Arial"/>
          <w:lang w:val="es-ES"/>
        </w:rPr>
      </w:pPr>
    </w:p>
    <w:p w14:paraId="2057E9E2" w14:textId="5425DF0D" w:rsidR="00782F2A" w:rsidRPr="003A6563" w:rsidRDefault="00782F2A" w:rsidP="00782F2A">
      <w:pPr>
        <w:spacing w:line="276" w:lineRule="auto"/>
        <w:jc w:val="both"/>
        <w:rPr>
          <w:rFonts w:ascii="Bookman Old Style" w:hAnsi="Bookman Old Style" w:cs="Arial"/>
        </w:rPr>
      </w:pPr>
      <w:r w:rsidRPr="001E274E">
        <w:rPr>
          <w:rFonts w:ascii="Bookman Old Style" w:hAnsi="Bookman Old Style" w:cs="Arial"/>
          <w:b/>
          <w:lang w:val="es-ES"/>
        </w:rPr>
        <w:t>En tal sentido es aprobado, por unanimidad, el presente punto</w:t>
      </w:r>
      <w:r w:rsidRPr="003A6563">
        <w:rPr>
          <w:rFonts w:ascii="Bookman Old Style" w:hAnsi="Bookman Old Style" w:cs="Arial"/>
          <w:lang w:val="es-ES"/>
        </w:rPr>
        <w:t xml:space="preserve"> y </w:t>
      </w:r>
      <w:r w:rsidRPr="003A6563">
        <w:rPr>
          <w:rFonts w:ascii="Bookman Old Style" w:hAnsi="Bookman Old Style" w:cs="Arial"/>
        </w:rPr>
        <w:t xml:space="preserve">manifiestan los integrantes del Comité que no existe asunto pendiente que tratar. </w:t>
      </w:r>
    </w:p>
    <w:p w14:paraId="37E52297" w14:textId="77777777" w:rsidR="00782F2A" w:rsidRDefault="00782F2A" w:rsidP="003A6563">
      <w:pPr>
        <w:spacing w:line="276" w:lineRule="auto"/>
        <w:jc w:val="both"/>
        <w:rPr>
          <w:rFonts w:ascii="Bookman Old Style" w:hAnsi="Bookman Old Style" w:cs="Arial"/>
        </w:rPr>
      </w:pPr>
    </w:p>
    <w:p w14:paraId="37C18572" w14:textId="0C23823A" w:rsidR="00144E80" w:rsidRPr="003A6563" w:rsidRDefault="001E274E" w:rsidP="003A6563">
      <w:pPr>
        <w:spacing w:line="276" w:lineRule="auto"/>
        <w:jc w:val="both"/>
        <w:rPr>
          <w:rFonts w:ascii="Bookman Old Style" w:hAnsi="Bookman Old Style" w:cs="Arial"/>
        </w:rPr>
      </w:pPr>
      <w:r>
        <w:rPr>
          <w:rFonts w:ascii="Bookman Old Style" w:hAnsi="Bookman Old Style" w:cs="Arial"/>
          <w:b/>
        </w:rPr>
        <w:t>5</w:t>
      </w:r>
      <w:r w:rsidR="00D438FF">
        <w:rPr>
          <w:rFonts w:ascii="Bookman Old Style" w:hAnsi="Bookman Old Style" w:cs="Arial"/>
          <w:b/>
        </w:rPr>
        <w:t xml:space="preserve">. </w:t>
      </w:r>
      <w:r w:rsidR="00144E80" w:rsidRPr="003A6563">
        <w:rPr>
          <w:rFonts w:ascii="Bookman Old Style" w:hAnsi="Bookman Old Style" w:cs="Arial"/>
        </w:rPr>
        <w:t xml:space="preserve">Una vez agotado el Orden del Día, y no habiendo otro asunto que tratar se da por concluida la presente sesión, siendo las </w:t>
      </w:r>
      <w:r w:rsidR="0075400A">
        <w:rPr>
          <w:rFonts w:ascii="Bookman Old Style" w:hAnsi="Bookman Old Style" w:cs="Arial"/>
        </w:rPr>
        <w:t>do</w:t>
      </w:r>
      <w:r w:rsidR="00144E80" w:rsidRPr="003A6563">
        <w:rPr>
          <w:rFonts w:ascii="Bookman Old Style" w:hAnsi="Bookman Old Style" w:cs="Arial"/>
        </w:rPr>
        <w:t xml:space="preserve">ce horas con </w:t>
      </w:r>
      <w:r w:rsidR="0075400A">
        <w:rPr>
          <w:rFonts w:ascii="Bookman Old Style" w:hAnsi="Bookman Old Style" w:cs="Arial"/>
        </w:rPr>
        <w:t>quince</w:t>
      </w:r>
      <w:r w:rsidR="00144E80" w:rsidRPr="003A6563">
        <w:rPr>
          <w:rFonts w:ascii="Bookman Old Style" w:hAnsi="Bookman Old Style" w:cs="Arial"/>
        </w:rPr>
        <w:t xml:space="preserve"> minutos del día de su inicio y, para efectos de constancia, se redacta la presente acta, misma que, una vez leída, fue ratificada por los presentes, procediendo a su rúbrica y firma de quienes en ella intervinieron. </w:t>
      </w:r>
    </w:p>
    <w:p w14:paraId="764368AE" w14:textId="77777777" w:rsidR="007411C4" w:rsidRDefault="007411C4" w:rsidP="003A6563">
      <w:pPr>
        <w:spacing w:line="276" w:lineRule="auto"/>
        <w:jc w:val="center"/>
        <w:rPr>
          <w:rFonts w:ascii="Bookman Old Style" w:hAnsi="Bookman Old Style" w:cs="Arial"/>
          <w:b/>
        </w:rPr>
      </w:pPr>
    </w:p>
    <w:p w14:paraId="1313CE3B" w14:textId="77777777" w:rsidR="007411C4" w:rsidRDefault="007411C4" w:rsidP="003A6563">
      <w:pPr>
        <w:spacing w:line="276" w:lineRule="auto"/>
        <w:jc w:val="center"/>
        <w:rPr>
          <w:rFonts w:ascii="Bookman Old Style" w:hAnsi="Bookman Old Style" w:cs="Arial"/>
          <w:b/>
        </w:rPr>
      </w:pPr>
    </w:p>
    <w:p w14:paraId="79DB5A03" w14:textId="77777777" w:rsidR="007411C4" w:rsidRDefault="007411C4" w:rsidP="003A6563">
      <w:pPr>
        <w:spacing w:line="276" w:lineRule="auto"/>
        <w:jc w:val="center"/>
        <w:rPr>
          <w:rFonts w:ascii="Bookman Old Style" w:hAnsi="Bookman Old Style" w:cs="Arial"/>
          <w:b/>
        </w:rPr>
      </w:pPr>
    </w:p>
    <w:p w14:paraId="47CC4CB3" w14:textId="77777777" w:rsidR="00144E80" w:rsidRPr="003A6563" w:rsidRDefault="00144E80" w:rsidP="003A6563">
      <w:pPr>
        <w:spacing w:line="276" w:lineRule="auto"/>
        <w:jc w:val="center"/>
        <w:rPr>
          <w:rFonts w:ascii="Bookman Old Style" w:hAnsi="Bookman Old Style" w:cs="Arial"/>
          <w:b/>
        </w:rPr>
      </w:pPr>
      <w:r w:rsidRPr="003A6563">
        <w:rPr>
          <w:rFonts w:ascii="Bookman Old Style" w:hAnsi="Bookman Old Style" w:cs="Arial"/>
          <w:b/>
        </w:rPr>
        <w:t>(Rúbrica)</w:t>
      </w:r>
    </w:p>
    <w:p w14:paraId="03A742BA" w14:textId="77777777" w:rsidR="00144E80" w:rsidRPr="003A6563" w:rsidRDefault="00144E80" w:rsidP="003A6563">
      <w:pPr>
        <w:spacing w:line="276" w:lineRule="auto"/>
        <w:jc w:val="center"/>
        <w:rPr>
          <w:rFonts w:ascii="Bookman Old Style" w:hAnsi="Bookman Old Style" w:cs="Arial"/>
          <w:b/>
        </w:rPr>
      </w:pPr>
      <w:r w:rsidRPr="003A6563">
        <w:rPr>
          <w:rFonts w:ascii="Bookman Old Style" w:hAnsi="Bookman Old Style" w:cs="Arial"/>
          <w:b/>
        </w:rPr>
        <w:t>LIC. MANUEL QUIÑONES FLORES</w:t>
      </w:r>
    </w:p>
    <w:p w14:paraId="42B788ED" w14:textId="77777777" w:rsidR="00144E80" w:rsidRPr="003A6563" w:rsidRDefault="00144E80" w:rsidP="003A6563">
      <w:pPr>
        <w:spacing w:line="276" w:lineRule="auto"/>
        <w:jc w:val="center"/>
        <w:rPr>
          <w:rFonts w:ascii="Bookman Old Style" w:hAnsi="Bookman Old Style" w:cs="Arial"/>
          <w:b/>
        </w:rPr>
      </w:pPr>
      <w:r w:rsidRPr="003A6563">
        <w:rPr>
          <w:rFonts w:ascii="Bookman Old Style" w:hAnsi="Bookman Old Style" w:cs="Arial"/>
          <w:b/>
        </w:rPr>
        <w:t>SECRETARIO DEL AYUNTAMIENTO</w:t>
      </w:r>
    </w:p>
    <w:p w14:paraId="01E76750" w14:textId="77777777" w:rsidR="00144E80" w:rsidRDefault="00144E80" w:rsidP="003A6563">
      <w:pPr>
        <w:spacing w:line="276" w:lineRule="auto"/>
        <w:jc w:val="center"/>
        <w:rPr>
          <w:rFonts w:ascii="Bookman Old Style" w:hAnsi="Bookman Old Style" w:cs="Arial"/>
          <w:b/>
        </w:rPr>
      </w:pPr>
    </w:p>
    <w:p w14:paraId="09763452" w14:textId="77777777" w:rsidR="003A6563" w:rsidRDefault="003A6563" w:rsidP="003A6563">
      <w:pPr>
        <w:spacing w:line="276" w:lineRule="auto"/>
        <w:jc w:val="center"/>
        <w:rPr>
          <w:rFonts w:ascii="Bookman Old Style" w:hAnsi="Bookman Old Style" w:cs="Arial"/>
          <w:b/>
        </w:rPr>
      </w:pPr>
    </w:p>
    <w:p w14:paraId="4947A1B1" w14:textId="77777777" w:rsidR="001E274E" w:rsidRPr="003A6563" w:rsidRDefault="001E274E" w:rsidP="003A6563">
      <w:pPr>
        <w:spacing w:line="276" w:lineRule="auto"/>
        <w:jc w:val="center"/>
        <w:rPr>
          <w:rFonts w:ascii="Bookman Old Style" w:hAnsi="Bookman Old Style" w:cs="Arial"/>
          <w:b/>
        </w:rPr>
      </w:pPr>
    </w:p>
    <w:p w14:paraId="257321AF" w14:textId="77777777" w:rsidR="00144E80" w:rsidRPr="003A6563" w:rsidRDefault="00144E80" w:rsidP="003A6563">
      <w:pPr>
        <w:spacing w:line="276" w:lineRule="auto"/>
        <w:jc w:val="center"/>
        <w:rPr>
          <w:rFonts w:ascii="Bookman Old Style" w:hAnsi="Bookman Old Style" w:cs="Arial"/>
          <w:b/>
        </w:rPr>
      </w:pPr>
      <w:r w:rsidRPr="003A6563">
        <w:rPr>
          <w:rFonts w:ascii="Bookman Old Style" w:hAnsi="Bookman Old Style" w:cs="Arial"/>
          <w:b/>
        </w:rPr>
        <w:t>(Rúbrica)</w:t>
      </w:r>
    </w:p>
    <w:p w14:paraId="4CE00434" w14:textId="77777777" w:rsidR="00144E80" w:rsidRPr="003A6563" w:rsidRDefault="00144E80" w:rsidP="003A6563">
      <w:pPr>
        <w:spacing w:line="276" w:lineRule="auto"/>
        <w:jc w:val="center"/>
        <w:rPr>
          <w:rFonts w:ascii="Bookman Old Style" w:hAnsi="Bookman Old Style" w:cs="Arial"/>
          <w:b/>
        </w:rPr>
      </w:pPr>
      <w:r w:rsidRPr="003A6563">
        <w:rPr>
          <w:rFonts w:ascii="Bookman Old Style" w:hAnsi="Bookman Old Style" w:cs="Arial"/>
          <w:b/>
        </w:rPr>
        <w:t>P.D. GAMALIEL IBARRA CONTRERAS</w:t>
      </w:r>
    </w:p>
    <w:p w14:paraId="490E1043" w14:textId="77777777" w:rsidR="00144E80" w:rsidRPr="003A6563" w:rsidRDefault="00144E80" w:rsidP="003A6563">
      <w:pPr>
        <w:spacing w:line="276" w:lineRule="auto"/>
        <w:jc w:val="center"/>
        <w:rPr>
          <w:rFonts w:ascii="Bookman Old Style" w:hAnsi="Bookman Old Style" w:cs="Arial"/>
          <w:b/>
        </w:rPr>
      </w:pPr>
      <w:r w:rsidRPr="003A6563">
        <w:rPr>
          <w:rFonts w:ascii="Bookman Old Style" w:hAnsi="Bookman Old Style" w:cs="Arial"/>
          <w:b/>
        </w:rPr>
        <w:t>TITULAR DE LA UNIDAD</w:t>
      </w:r>
    </w:p>
    <w:p w14:paraId="3B92BE38" w14:textId="77777777" w:rsidR="00144E80" w:rsidRPr="003A6563" w:rsidRDefault="00144E80" w:rsidP="003A6563">
      <w:pPr>
        <w:spacing w:line="276" w:lineRule="auto"/>
        <w:jc w:val="center"/>
        <w:rPr>
          <w:rFonts w:ascii="Bookman Old Style" w:hAnsi="Bookman Old Style" w:cs="Arial"/>
          <w:b/>
        </w:rPr>
      </w:pPr>
      <w:r w:rsidRPr="003A6563">
        <w:rPr>
          <w:rFonts w:ascii="Bookman Old Style" w:hAnsi="Bookman Old Style" w:cs="Arial"/>
          <w:b/>
        </w:rPr>
        <w:t>DE TRANSPARENCIA Y ACCESO A LA INFORMACIÓN</w:t>
      </w:r>
    </w:p>
    <w:p w14:paraId="0798490F" w14:textId="77777777" w:rsidR="00144E80" w:rsidRDefault="00144E80" w:rsidP="003A6563">
      <w:pPr>
        <w:spacing w:line="276" w:lineRule="auto"/>
        <w:jc w:val="center"/>
        <w:rPr>
          <w:rFonts w:ascii="Bookman Old Style" w:hAnsi="Bookman Old Style" w:cs="Arial"/>
          <w:b/>
        </w:rPr>
      </w:pPr>
    </w:p>
    <w:p w14:paraId="78376856" w14:textId="77777777" w:rsidR="00144E80" w:rsidRDefault="00144E80" w:rsidP="003A6563">
      <w:pPr>
        <w:spacing w:line="276" w:lineRule="auto"/>
        <w:jc w:val="center"/>
        <w:rPr>
          <w:rFonts w:ascii="Bookman Old Style" w:hAnsi="Bookman Old Style" w:cs="Arial"/>
          <w:b/>
        </w:rPr>
      </w:pPr>
    </w:p>
    <w:p w14:paraId="16C1E790" w14:textId="77777777" w:rsidR="003A6563" w:rsidRPr="003A6563" w:rsidRDefault="003A6563" w:rsidP="003A6563">
      <w:pPr>
        <w:spacing w:line="276" w:lineRule="auto"/>
        <w:jc w:val="center"/>
        <w:rPr>
          <w:rFonts w:ascii="Bookman Old Style" w:hAnsi="Bookman Old Style" w:cs="Arial"/>
          <w:b/>
        </w:rPr>
      </w:pPr>
    </w:p>
    <w:p w14:paraId="00AAABAC" w14:textId="77777777" w:rsidR="00144E80" w:rsidRPr="003A6563" w:rsidRDefault="00144E80" w:rsidP="003A6563">
      <w:pPr>
        <w:spacing w:line="276" w:lineRule="auto"/>
        <w:jc w:val="center"/>
        <w:rPr>
          <w:rFonts w:ascii="Bookman Old Style" w:hAnsi="Bookman Old Style" w:cs="Arial"/>
          <w:b/>
        </w:rPr>
      </w:pPr>
      <w:r w:rsidRPr="003A6563">
        <w:rPr>
          <w:rFonts w:ascii="Bookman Old Style" w:hAnsi="Bookman Old Style" w:cs="Arial"/>
          <w:b/>
        </w:rPr>
        <w:t>(Rúbrica)</w:t>
      </w:r>
    </w:p>
    <w:p w14:paraId="2E88A5D9" w14:textId="77777777" w:rsidR="00144E80" w:rsidRPr="003A6563" w:rsidRDefault="00144E80" w:rsidP="003A6563">
      <w:pPr>
        <w:spacing w:line="276" w:lineRule="auto"/>
        <w:jc w:val="center"/>
        <w:rPr>
          <w:rFonts w:ascii="Bookman Old Style" w:hAnsi="Bookman Old Style" w:cs="Arial"/>
          <w:b/>
        </w:rPr>
      </w:pPr>
      <w:r w:rsidRPr="003A6563">
        <w:rPr>
          <w:rFonts w:ascii="Bookman Old Style" w:hAnsi="Bookman Old Style" w:cs="Arial"/>
          <w:b/>
        </w:rPr>
        <w:t>C.P. RAFAEL OVANDO RUBÍ</w:t>
      </w:r>
    </w:p>
    <w:p w14:paraId="4B4F50CC" w14:textId="77777777" w:rsidR="00144E80" w:rsidRPr="003A6563" w:rsidRDefault="00144E80" w:rsidP="003A6563">
      <w:pPr>
        <w:spacing w:line="276" w:lineRule="auto"/>
        <w:jc w:val="center"/>
        <w:rPr>
          <w:rFonts w:ascii="Bookman Old Style" w:hAnsi="Bookman Old Style" w:cs="Arial"/>
          <w:b/>
        </w:rPr>
      </w:pPr>
      <w:r w:rsidRPr="003A6563">
        <w:rPr>
          <w:rFonts w:ascii="Bookman Old Style" w:hAnsi="Bookman Old Style" w:cs="Arial"/>
          <w:b/>
        </w:rPr>
        <w:t>CONTRALOR MUNICIPAL</w:t>
      </w:r>
    </w:p>
    <w:sectPr w:rsidR="00144E80" w:rsidRPr="003A6563" w:rsidSect="00A073DE">
      <w:headerReference w:type="even" r:id="rId9"/>
      <w:headerReference w:type="default" r:id="rId10"/>
      <w:footerReference w:type="default" r:id="rId11"/>
      <w:headerReference w:type="first" r:id="rId12"/>
      <w:pgSz w:w="12240" w:h="15840"/>
      <w:pgMar w:top="2552" w:right="1750" w:bottom="1134" w:left="1701" w:header="0" w:footer="61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0929CF" w14:textId="77777777" w:rsidR="002E2C17" w:rsidRDefault="002E2C17" w:rsidP="00E972CD">
      <w:r>
        <w:separator/>
      </w:r>
    </w:p>
  </w:endnote>
  <w:endnote w:type="continuationSeparator" w:id="0">
    <w:p w14:paraId="756F123C" w14:textId="77777777" w:rsidR="002E2C17" w:rsidRDefault="002E2C17" w:rsidP="00E97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Eras Light ITC">
    <w:panose1 w:val="020B04020305040208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215062"/>
      <w:docPartObj>
        <w:docPartGallery w:val="Page Numbers (Bottom of Page)"/>
        <w:docPartUnique/>
      </w:docPartObj>
    </w:sdtPr>
    <w:sdtEndPr/>
    <w:sdtContent>
      <w:sdt>
        <w:sdtPr>
          <w:id w:val="-1669238322"/>
          <w:docPartObj>
            <w:docPartGallery w:val="Page Numbers (Top of Page)"/>
            <w:docPartUnique/>
          </w:docPartObj>
        </w:sdtPr>
        <w:sdtEndPr/>
        <w:sdtContent>
          <w:p w14:paraId="32D04893" w14:textId="058AF033" w:rsidR="003A6563" w:rsidRDefault="003A6563">
            <w:pPr>
              <w:pStyle w:val="Piedepgina"/>
              <w:jc w:val="center"/>
            </w:pPr>
            <w:r>
              <w:rPr>
                <w:lang w:val="es-ES"/>
              </w:rPr>
              <w:t xml:space="preserve">Página </w:t>
            </w:r>
            <w:r>
              <w:rPr>
                <w:b/>
                <w:bCs/>
              </w:rPr>
              <w:fldChar w:fldCharType="begin"/>
            </w:r>
            <w:r>
              <w:rPr>
                <w:b/>
                <w:bCs/>
              </w:rPr>
              <w:instrText>PAGE</w:instrText>
            </w:r>
            <w:r>
              <w:rPr>
                <w:b/>
                <w:bCs/>
              </w:rPr>
              <w:fldChar w:fldCharType="separate"/>
            </w:r>
            <w:r w:rsidR="00835DF6">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835DF6">
              <w:rPr>
                <w:b/>
                <w:bCs/>
                <w:noProof/>
              </w:rPr>
              <w:t>6</w:t>
            </w:r>
            <w:r>
              <w:rPr>
                <w:b/>
                <w:bCs/>
              </w:rPr>
              <w:fldChar w:fldCharType="end"/>
            </w:r>
          </w:p>
        </w:sdtContent>
      </w:sdt>
    </w:sdtContent>
  </w:sdt>
  <w:p w14:paraId="7482236E" w14:textId="77777777" w:rsidR="003A6563" w:rsidRDefault="003A656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7057AE" w14:textId="77777777" w:rsidR="002E2C17" w:rsidRDefault="002E2C17" w:rsidP="00E972CD">
      <w:r>
        <w:separator/>
      </w:r>
    </w:p>
  </w:footnote>
  <w:footnote w:type="continuationSeparator" w:id="0">
    <w:p w14:paraId="69D057E7" w14:textId="77777777" w:rsidR="002E2C17" w:rsidRDefault="002E2C17" w:rsidP="00E972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083046" w14:textId="3EFCDA52" w:rsidR="00F25B60" w:rsidRDefault="00F25B60">
    <w:pPr>
      <w:pStyle w:val="Encabezado"/>
    </w:pPr>
    <w:r>
      <w:rPr>
        <w:noProof/>
        <w:lang w:val="es-ES"/>
      </w:rPr>
      <w:drawing>
        <wp:anchor distT="0" distB="0" distL="114300" distR="114300" simplePos="0" relativeHeight="251662336" behindDoc="1" locked="0" layoutInCell="1" allowOverlap="1" wp14:anchorId="1224437D" wp14:editId="5F399458">
          <wp:simplePos x="0" y="0"/>
          <wp:positionH relativeFrom="margin">
            <wp:align>center</wp:align>
          </wp:positionH>
          <wp:positionV relativeFrom="margin">
            <wp:align>center</wp:align>
          </wp:positionV>
          <wp:extent cx="5595620" cy="7241540"/>
          <wp:effectExtent l="0" t="0" r="5080" b="0"/>
          <wp:wrapNone/>
          <wp:docPr id="1" name="Imagen 1" descr="b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b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95620" cy="7241540"/>
                  </a:xfrm>
                  <a:prstGeom prst="rect">
                    <a:avLst/>
                  </a:prstGeom>
                  <a:noFill/>
                </pic:spPr>
              </pic:pic>
            </a:graphicData>
          </a:graphic>
          <wp14:sizeRelH relativeFrom="page">
            <wp14:pctWidth>0</wp14:pctWidth>
          </wp14:sizeRelH>
          <wp14:sizeRelV relativeFrom="page">
            <wp14:pctHeight>0</wp14:pctHeight>
          </wp14:sizeRelV>
        </wp:anchor>
      </w:drawing>
    </w:r>
    <w:r w:rsidR="002E2C17">
      <w:rPr>
        <w:noProof/>
        <w:lang w:val="es-ES"/>
      </w:rPr>
      <w:pict w14:anchorId="760DD2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9" type="#_x0000_t75" style="position:absolute;margin-left:0;margin-top:0;width:440.6pt;height:570.2pt;z-index:-251657216;mso-wrap-edited:f;mso-position-horizontal:center;mso-position-horizontal-relative:margin;mso-position-vertical:center;mso-position-vertical-relative:margin" wrapcoords="-36 0 -36 21543 21599 21543 21599 0 -36 0">
          <v:imagedata r:id="rId2" o:title="hoja_membretada_2016"/>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59A4DA" w14:textId="0EEDDB61" w:rsidR="00F25B60" w:rsidRDefault="002E2C17">
    <w:pPr>
      <w:pStyle w:val="Encabezado"/>
    </w:pPr>
    <w:r>
      <w:rPr>
        <w:noProof/>
        <w:lang w:val="es-ES"/>
      </w:rPr>
      <w:pict w14:anchorId="0E3F64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61" type="#_x0000_t75" style="position:absolute;margin-left:-85.65pt;margin-top:-121.65pt;width:611.7pt;height:792.1pt;z-index:-251652096;mso-wrap-edited:f;mso-position-horizontal-relative:margin;mso-position-vertical-relative:margin" wrapcoords="-36 0 -36 21543 21599 21543 21599 0 -36 0">
          <v:imagedata r:id="rId1" o:title="bg"/>
          <w10:wrap anchorx="margin" anchory="margin"/>
        </v:shape>
      </w:pict>
    </w:r>
  </w:p>
  <w:p w14:paraId="7215E4A8" w14:textId="728FBA60" w:rsidR="00F25B60" w:rsidRDefault="00F25B60">
    <w:pPr>
      <w:pStyle w:val="Encabezado"/>
    </w:pPr>
  </w:p>
  <w:p w14:paraId="4CF1FA57" w14:textId="77777777" w:rsidR="00F25B60" w:rsidRDefault="00F25B60">
    <w:pPr>
      <w:pStyle w:val="Encabezado"/>
    </w:pPr>
  </w:p>
  <w:p w14:paraId="7A1DB870" w14:textId="77777777" w:rsidR="00F25B60" w:rsidRDefault="00F25B60">
    <w:pPr>
      <w:pStyle w:val="Encabezado"/>
    </w:pPr>
  </w:p>
  <w:p w14:paraId="6139A2E9" w14:textId="77777777" w:rsidR="00F25B60" w:rsidRDefault="00F25B60">
    <w:pPr>
      <w:pStyle w:val="Encabezado"/>
    </w:pPr>
  </w:p>
  <w:p w14:paraId="7B2BB928" w14:textId="77777777" w:rsidR="00F25B60" w:rsidRDefault="00F25B60">
    <w:pPr>
      <w:pStyle w:val="Encabezado"/>
    </w:pPr>
  </w:p>
  <w:p w14:paraId="576B1EAD" w14:textId="77777777" w:rsidR="00F25B60" w:rsidRDefault="00F25B60">
    <w:pPr>
      <w:pStyle w:val="Encabezado"/>
    </w:pPr>
  </w:p>
  <w:p w14:paraId="3CE35885" w14:textId="77777777" w:rsidR="00F25B60" w:rsidRDefault="00F25B60" w:rsidP="003C0A8B">
    <w:pPr>
      <w:pStyle w:val="Encabezado"/>
      <w:jc w:val="center"/>
      <w:rPr>
        <w:rFonts w:ascii="Eras Light ITC" w:hAnsi="Eras Light ITC"/>
        <w:sz w:val="21"/>
        <w:szCs w:val="21"/>
      </w:rPr>
    </w:pPr>
  </w:p>
  <w:p w14:paraId="686B178B" w14:textId="7153CD96" w:rsidR="00F25B60" w:rsidRPr="00B82483" w:rsidRDefault="00F25B60" w:rsidP="00B82483">
    <w:pPr>
      <w:pStyle w:val="Encabezado"/>
      <w:spacing w:before="120"/>
      <w:jc w:val="center"/>
      <w:rPr>
        <w:rFonts w:ascii="Eras Light ITC" w:hAnsi="Eras Light ITC"/>
        <w:sz w:val="21"/>
        <w:szCs w:val="21"/>
      </w:rPr>
    </w:pPr>
    <w:r w:rsidRPr="00B82483">
      <w:rPr>
        <w:rFonts w:ascii="Eras Light ITC" w:hAnsi="Eras Light ITC"/>
        <w:sz w:val="21"/>
        <w:szCs w:val="21"/>
      </w:rPr>
      <w:t>“2017. Año del Centenario de las Constituciones Mexicana y Mexiquense de 1917”</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9D19AE" w14:textId="3B8CD167" w:rsidR="00F25B60" w:rsidRDefault="00F25B60">
    <w:pPr>
      <w:pStyle w:val="Encabezado"/>
    </w:pPr>
    <w:r>
      <w:rPr>
        <w:noProof/>
        <w:lang w:val="es-ES"/>
      </w:rPr>
      <w:drawing>
        <wp:anchor distT="0" distB="0" distL="114300" distR="114300" simplePos="0" relativeHeight="251663360" behindDoc="1" locked="0" layoutInCell="1" allowOverlap="1" wp14:anchorId="23FC8330" wp14:editId="5E88A773">
          <wp:simplePos x="0" y="0"/>
          <wp:positionH relativeFrom="margin">
            <wp:align>center</wp:align>
          </wp:positionH>
          <wp:positionV relativeFrom="margin">
            <wp:align>center</wp:align>
          </wp:positionV>
          <wp:extent cx="5595620" cy="7241540"/>
          <wp:effectExtent l="0" t="0" r="5080" b="0"/>
          <wp:wrapNone/>
          <wp:docPr id="2" name="Imagen 2" descr="b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b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95620" cy="7241540"/>
                  </a:xfrm>
                  <a:prstGeom prst="rect">
                    <a:avLst/>
                  </a:prstGeom>
                  <a:noFill/>
                </pic:spPr>
              </pic:pic>
            </a:graphicData>
          </a:graphic>
          <wp14:sizeRelH relativeFrom="page">
            <wp14:pctWidth>0</wp14:pctWidth>
          </wp14:sizeRelH>
          <wp14:sizeRelV relativeFrom="page">
            <wp14:pctHeight>0</wp14:pctHeight>
          </wp14:sizeRelV>
        </wp:anchor>
      </w:drawing>
    </w:r>
    <w:r w:rsidR="002E2C17">
      <w:rPr>
        <w:noProof/>
        <w:lang w:val="es-ES"/>
      </w:rPr>
      <w:pict w14:anchorId="00C4D1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60" type="#_x0000_t75" style="position:absolute;margin-left:0;margin-top:0;width:440.6pt;height:570.2pt;z-index:-251656192;mso-wrap-edited:f;mso-position-horizontal:center;mso-position-horizontal-relative:margin;mso-position-vertical:center;mso-position-vertical-relative:margin" wrapcoords="-36 0 -36 21543 21599 21543 21599 0 -36 0">
          <v:imagedata r:id="rId2" o:title="hoja_membretada_2016"/>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35EA5"/>
    <w:multiLevelType w:val="hybridMultilevel"/>
    <w:tmpl w:val="7B388CB8"/>
    <w:lvl w:ilvl="0" w:tplc="FEC4352E">
      <w:start w:val="1"/>
      <w:numFmt w:val="decimal"/>
      <w:lvlText w:val="%1."/>
      <w:lvlJc w:val="left"/>
      <w:pPr>
        <w:ind w:left="1065" w:hanging="705"/>
      </w:pPr>
      <w:rPr>
        <w:b w:val="0"/>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
    <w:nsid w:val="041F4258"/>
    <w:multiLevelType w:val="hybridMultilevel"/>
    <w:tmpl w:val="8604B212"/>
    <w:lvl w:ilvl="0" w:tplc="04A8E336">
      <w:start w:val="1"/>
      <w:numFmt w:val="lowerLetter"/>
      <w:lvlText w:val="%1)"/>
      <w:lvlJc w:val="left"/>
      <w:pPr>
        <w:ind w:left="720" w:hanging="360"/>
      </w:pPr>
      <w:rPr>
        <w:rFonts w:hint="default"/>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08DE4C48"/>
    <w:multiLevelType w:val="hybridMultilevel"/>
    <w:tmpl w:val="5D563848"/>
    <w:lvl w:ilvl="0" w:tplc="2DE29366">
      <w:start w:val="1"/>
      <w:numFmt w:val="decimal"/>
      <w:lvlText w:val="%1."/>
      <w:lvlJc w:val="left"/>
      <w:pPr>
        <w:ind w:left="720" w:hanging="360"/>
      </w:pPr>
      <w:rPr>
        <w:rFonts w:ascii="Arial" w:hAnsi="Arial" w:cs="Arial" w:hint="default"/>
        <w:color w:val="333333"/>
        <w:sz w:val="17"/>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095365CE"/>
    <w:multiLevelType w:val="hybridMultilevel"/>
    <w:tmpl w:val="3FD8B40C"/>
    <w:lvl w:ilvl="0" w:tplc="8116CFA4">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0BAA1B65"/>
    <w:multiLevelType w:val="hybridMultilevel"/>
    <w:tmpl w:val="2E5CE642"/>
    <w:lvl w:ilvl="0" w:tplc="2DE29366">
      <w:start w:val="1"/>
      <w:numFmt w:val="decimal"/>
      <w:lvlText w:val="%1."/>
      <w:lvlJc w:val="left"/>
      <w:pPr>
        <w:ind w:left="720" w:hanging="360"/>
      </w:pPr>
      <w:rPr>
        <w:rFonts w:ascii="Arial" w:hAnsi="Arial" w:cs="Arial" w:hint="default"/>
        <w:color w:val="333333"/>
        <w:sz w:val="17"/>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1030365E"/>
    <w:multiLevelType w:val="hybridMultilevel"/>
    <w:tmpl w:val="907C9004"/>
    <w:lvl w:ilvl="0" w:tplc="6FB8898E">
      <w:start w:val="1"/>
      <w:numFmt w:val="lowerLetter"/>
      <w:lvlText w:val="%1)"/>
      <w:lvlJc w:val="left"/>
      <w:pPr>
        <w:ind w:left="720" w:hanging="360"/>
      </w:pPr>
      <w:rPr>
        <w:rFonts w:hint="default"/>
        <w:b/>
        <w: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10926607"/>
    <w:multiLevelType w:val="hybridMultilevel"/>
    <w:tmpl w:val="F06622CA"/>
    <w:lvl w:ilvl="0" w:tplc="2DE29366">
      <w:start w:val="1"/>
      <w:numFmt w:val="decimal"/>
      <w:lvlText w:val="%1."/>
      <w:lvlJc w:val="left"/>
      <w:pPr>
        <w:ind w:left="720" w:hanging="360"/>
      </w:pPr>
      <w:rPr>
        <w:rFonts w:ascii="Arial" w:hAnsi="Arial" w:cs="Arial" w:hint="default"/>
        <w:color w:val="333333"/>
        <w:sz w:val="17"/>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194F30CB"/>
    <w:multiLevelType w:val="hybridMultilevel"/>
    <w:tmpl w:val="8CFAF586"/>
    <w:lvl w:ilvl="0" w:tplc="BB24EDA8">
      <w:start w:val="1"/>
      <w:numFmt w:val="decimal"/>
      <w:lvlText w:val="%1."/>
      <w:lvlJc w:val="left"/>
      <w:pPr>
        <w:ind w:left="720" w:hanging="360"/>
      </w:pPr>
      <w:rPr>
        <w:rFonts w:ascii="Bookman Old Style" w:hAnsi="Bookman Old Style" w:cs="Arial" w:hint="default"/>
        <w:color w:val="333333"/>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1ED759D1"/>
    <w:multiLevelType w:val="hybridMultilevel"/>
    <w:tmpl w:val="50C2ACC2"/>
    <w:lvl w:ilvl="0" w:tplc="D0D65398">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24B4415C"/>
    <w:multiLevelType w:val="hybridMultilevel"/>
    <w:tmpl w:val="ABB25AF0"/>
    <w:lvl w:ilvl="0" w:tplc="2DE29366">
      <w:start w:val="1"/>
      <w:numFmt w:val="decimal"/>
      <w:lvlText w:val="%1."/>
      <w:lvlJc w:val="left"/>
      <w:pPr>
        <w:ind w:left="720" w:hanging="360"/>
      </w:pPr>
      <w:rPr>
        <w:rFonts w:ascii="Arial" w:hAnsi="Arial" w:cs="Arial" w:hint="default"/>
        <w:color w:val="333333"/>
        <w:sz w:val="17"/>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28D651AE"/>
    <w:multiLevelType w:val="hybridMultilevel"/>
    <w:tmpl w:val="ABB25AF0"/>
    <w:lvl w:ilvl="0" w:tplc="2DE29366">
      <w:start w:val="1"/>
      <w:numFmt w:val="decimal"/>
      <w:lvlText w:val="%1."/>
      <w:lvlJc w:val="left"/>
      <w:pPr>
        <w:ind w:left="720" w:hanging="360"/>
      </w:pPr>
      <w:rPr>
        <w:rFonts w:ascii="Arial" w:hAnsi="Arial" w:cs="Arial" w:hint="default"/>
        <w:color w:val="333333"/>
        <w:sz w:val="17"/>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2AE719EF"/>
    <w:multiLevelType w:val="hybridMultilevel"/>
    <w:tmpl w:val="C5C0024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2FFD445A"/>
    <w:multiLevelType w:val="hybridMultilevel"/>
    <w:tmpl w:val="1EB437BC"/>
    <w:lvl w:ilvl="0" w:tplc="3F04DC64">
      <w:start w:val="1"/>
      <w:numFmt w:val="decimal"/>
      <w:lvlText w:val="%1."/>
      <w:lvlJc w:val="left"/>
      <w:pPr>
        <w:ind w:left="1065" w:hanging="705"/>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3">
    <w:nsid w:val="30A741E3"/>
    <w:multiLevelType w:val="hybridMultilevel"/>
    <w:tmpl w:val="972E41F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34FB3CA7"/>
    <w:multiLevelType w:val="hybridMultilevel"/>
    <w:tmpl w:val="0D469926"/>
    <w:lvl w:ilvl="0" w:tplc="3F04DC64">
      <w:start w:val="1"/>
      <w:numFmt w:val="decimal"/>
      <w:lvlText w:val="%1."/>
      <w:lvlJc w:val="left"/>
      <w:pPr>
        <w:ind w:left="1425" w:hanging="705"/>
      </w:pPr>
    </w:lvl>
    <w:lvl w:ilvl="1" w:tplc="0C0A0019">
      <w:start w:val="1"/>
      <w:numFmt w:val="lowerLetter"/>
      <w:lvlText w:val="%2."/>
      <w:lvlJc w:val="left"/>
      <w:pPr>
        <w:ind w:left="1800" w:hanging="360"/>
      </w:pPr>
    </w:lvl>
    <w:lvl w:ilvl="2" w:tplc="0C0A001B">
      <w:start w:val="1"/>
      <w:numFmt w:val="lowerRoman"/>
      <w:lvlText w:val="%3."/>
      <w:lvlJc w:val="right"/>
      <w:pPr>
        <w:ind w:left="2520" w:hanging="180"/>
      </w:pPr>
    </w:lvl>
    <w:lvl w:ilvl="3" w:tplc="0C0A000F">
      <w:start w:val="1"/>
      <w:numFmt w:val="decimal"/>
      <w:lvlText w:val="%4."/>
      <w:lvlJc w:val="left"/>
      <w:pPr>
        <w:ind w:left="3240" w:hanging="360"/>
      </w:pPr>
    </w:lvl>
    <w:lvl w:ilvl="4" w:tplc="0C0A0019">
      <w:start w:val="1"/>
      <w:numFmt w:val="lowerLetter"/>
      <w:lvlText w:val="%5."/>
      <w:lvlJc w:val="left"/>
      <w:pPr>
        <w:ind w:left="3960" w:hanging="360"/>
      </w:pPr>
    </w:lvl>
    <w:lvl w:ilvl="5" w:tplc="0C0A001B">
      <w:start w:val="1"/>
      <w:numFmt w:val="lowerRoman"/>
      <w:lvlText w:val="%6."/>
      <w:lvlJc w:val="right"/>
      <w:pPr>
        <w:ind w:left="4680" w:hanging="180"/>
      </w:pPr>
    </w:lvl>
    <w:lvl w:ilvl="6" w:tplc="0C0A000F">
      <w:start w:val="1"/>
      <w:numFmt w:val="decimal"/>
      <w:lvlText w:val="%7."/>
      <w:lvlJc w:val="left"/>
      <w:pPr>
        <w:ind w:left="5400" w:hanging="360"/>
      </w:pPr>
    </w:lvl>
    <w:lvl w:ilvl="7" w:tplc="0C0A0019">
      <w:start w:val="1"/>
      <w:numFmt w:val="lowerLetter"/>
      <w:lvlText w:val="%8."/>
      <w:lvlJc w:val="left"/>
      <w:pPr>
        <w:ind w:left="6120" w:hanging="360"/>
      </w:pPr>
    </w:lvl>
    <w:lvl w:ilvl="8" w:tplc="0C0A001B">
      <w:start w:val="1"/>
      <w:numFmt w:val="lowerRoman"/>
      <w:lvlText w:val="%9."/>
      <w:lvlJc w:val="right"/>
      <w:pPr>
        <w:ind w:left="6840" w:hanging="180"/>
      </w:pPr>
    </w:lvl>
  </w:abstractNum>
  <w:abstractNum w:abstractNumId="15">
    <w:nsid w:val="357B60A4"/>
    <w:multiLevelType w:val="hybridMultilevel"/>
    <w:tmpl w:val="8290304E"/>
    <w:lvl w:ilvl="0" w:tplc="308A9764">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nsid w:val="37753DC3"/>
    <w:multiLevelType w:val="hybridMultilevel"/>
    <w:tmpl w:val="F2FC6D62"/>
    <w:lvl w:ilvl="0" w:tplc="0C2C41C0">
      <w:start w:val="1"/>
      <w:numFmt w:val="decimal"/>
      <w:lvlText w:val="%1."/>
      <w:lvlJc w:val="left"/>
      <w:pPr>
        <w:ind w:left="750" w:hanging="390"/>
      </w:pPr>
      <w:rPr>
        <w:rFonts w:ascii="Bookman Old Style" w:hAnsi="Bookman Old Style" w:cs="Arial"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38277184"/>
    <w:multiLevelType w:val="hybridMultilevel"/>
    <w:tmpl w:val="CA243CC2"/>
    <w:lvl w:ilvl="0" w:tplc="E9AC14D6">
      <w:start w:val="1"/>
      <w:numFmt w:val="decimal"/>
      <w:lvlText w:val="%1."/>
      <w:lvlJc w:val="left"/>
      <w:pPr>
        <w:ind w:left="735" w:hanging="375"/>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39830A5D"/>
    <w:multiLevelType w:val="hybridMultilevel"/>
    <w:tmpl w:val="40A2F752"/>
    <w:lvl w:ilvl="0" w:tplc="4A4CC6A6">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3D355A28"/>
    <w:multiLevelType w:val="hybridMultilevel"/>
    <w:tmpl w:val="1610BED0"/>
    <w:lvl w:ilvl="0" w:tplc="5DB68EA6">
      <w:start w:val="1"/>
      <w:numFmt w:val="bullet"/>
      <w:lvlText w:val="-"/>
      <w:lvlJc w:val="left"/>
      <w:pPr>
        <w:ind w:left="720" w:hanging="360"/>
      </w:pPr>
      <w:rPr>
        <w:rFonts w:ascii="Bookman Old Style" w:eastAsiaTheme="minorEastAsia" w:hAnsi="Bookman Old Style" w:cs="Aria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4560332D"/>
    <w:multiLevelType w:val="hybridMultilevel"/>
    <w:tmpl w:val="513CD182"/>
    <w:lvl w:ilvl="0" w:tplc="C84CBFE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46E50F7E"/>
    <w:multiLevelType w:val="hybridMultilevel"/>
    <w:tmpl w:val="06D4397C"/>
    <w:lvl w:ilvl="0" w:tplc="2DE29366">
      <w:start w:val="1"/>
      <w:numFmt w:val="decimal"/>
      <w:lvlText w:val="%1."/>
      <w:lvlJc w:val="left"/>
      <w:pPr>
        <w:ind w:left="720" w:hanging="360"/>
      </w:pPr>
      <w:rPr>
        <w:rFonts w:ascii="Arial" w:hAnsi="Arial" w:cs="Arial" w:hint="default"/>
        <w:color w:val="333333"/>
        <w:sz w:val="17"/>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nsid w:val="47164F99"/>
    <w:multiLevelType w:val="hybridMultilevel"/>
    <w:tmpl w:val="20420004"/>
    <w:lvl w:ilvl="0" w:tplc="45B8081A">
      <w:start w:val="1"/>
      <w:numFmt w:val="lowerLetter"/>
      <w:lvlText w:val="%1)"/>
      <w:lvlJc w:val="left"/>
      <w:pPr>
        <w:ind w:left="765" w:hanging="405"/>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nsid w:val="475123AF"/>
    <w:multiLevelType w:val="hybridMultilevel"/>
    <w:tmpl w:val="87DED4B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nsid w:val="4CE06877"/>
    <w:multiLevelType w:val="hybridMultilevel"/>
    <w:tmpl w:val="BD2837FC"/>
    <w:lvl w:ilvl="0" w:tplc="2DE29366">
      <w:start w:val="1"/>
      <w:numFmt w:val="decimal"/>
      <w:lvlText w:val="%1."/>
      <w:lvlJc w:val="left"/>
      <w:pPr>
        <w:ind w:left="720" w:hanging="360"/>
      </w:pPr>
      <w:rPr>
        <w:rFonts w:ascii="Arial" w:hAnsi="Arial" w:cs="Arial" w:hint="default"/>
        <w:color w:val="333333"/>
        <w:sz w:val="17"/>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5">
    <w:nsid w:val="519876ED"/>
    <w:multiLevelType w:val="hybridMultilevel"/>
    <w:tmpl w:val="20420004"/>
    <w:lvl w:ilvl="0" w:tplc="45B8081A">
      <w:start w:val="1"/>
      <w:numFmt w:val="lowerLetter"/>
      <w:lvlText w:val="%1)"/>
      <w:lvlJc w:val="left"/>
      <w:pPr>
        <w:ind w:left="765" w:hanging="405"/>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nsid w:val="54F20F8E"/>
    <w:multiLevelType w:val="hybridMultilevel"/>
    <w:tmpl w:val="D52A60D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nsid w:val="5544502C"/>
    <w:multiLevelType w:val="hybridMultilevel"/>
    <w:tmpl w:val="22185D3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nsid w:val="56CD3943"/>
    <w:multiLevelType w:val="hybridMultilevel"/>
    <w:tmpl w:val="2362E0D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nsid w:val="57440CDE"/>
    <w:multiLevelType w:val="hybridMultilevel"/>
    <w:tmpl w:val="2812ABB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64B41B0E"/>
    <w:multiLevelType w:val="hybridMultilevel"/>
    <w:tmpl w:val="D9C4B02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1">
    <w:nsid w:val="65B652E0"/>
    <w:multiLevelType w:val="hybridMultilevel"/>
    <w:tmpl w:val="49DCF8B0"/>
    <w:lvl w:ilvl="0" w:tplc="3F04DC64">
      <w:start w:val="1"/>
      <w:numFmt w:val="decimal"/>
      <w:lvlText w:val="%1."/>
      <w:lvlJc w:val="left"/>
      <w:pPr>
        <w:ind w:left="1065" w:hanging="705"/>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2">
    <w:nsid w:val="678C2C7D"/>
    <w:multiLevelType w:val="hybridMultilevel"/>
    <w:tmpl w:val="8C505D48"/>
    <w:lvl w:ilvl="0" w:tplc="4E9AF9AA">
      <w:start w:val="1"/>
      <w:numFmt w:val="decimal"/>
      <w:lvlText w:val="%1."/>
      <w:lvlJc w:val="left"/>
      <w:pPr>
        <w:ind w:left="750" w:hanging="39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nsid w:val="69B34961"/>
    <w:multiLevelType w:val="hybridMultilevel"/>
    <w:tmpl w:val="8604B212"/>
    <w:lvl w:ilvl="0" w:tplc="04A8E336">
      <w:start w:val="1"/>
      <w:numFmt w:val="lowerLetter"/>
      <w:lvlText w:val="%1)"/>
      <w:lvlJc w:val="left"/>
      <w:pPr>
        <w:ind w:left="720" w:hanging="360"/>
      </w:pPr>
      <w:rPr>
        <w:rFonts w:hint="default"/>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nsid w:val="6AFB5DB7"/>
    <w:multiLevelType w:val="hybridMultilevel"/>
    <w:tmpl w:val="410E0DA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nsid w:val="6C7F0F87"/>
    <w:multiLevelType w:val="hybridMultilevel"/>
    <w:tmpl w:val="BD2837FC"/>
    <w:lvl w:ilvl="0" w:tplc="2DE29366">
      <w:start w:val="1"/>
      <w:numFmt w:val="decimal"/>
      <w:lvlText w:val="%1."/>
      <w:lvlJc w:val="left"/>
      <w:pPr>
        <w:ind w:left="720" w:hanging="360"/>
      </w:pPr>
      <w:rPr>
        <w:rFonts w:ascii="Arial" w:hAnsi="Arial" w:cs="Arial" w:hint="default"/>
        <w:color w:val="333333"/>
        <w:sz w:val="17"/>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6">
    <w:nsid w:val="6CA824DF"/>
    <w:multiLevelType w:val="hybridMultilevel"/>
    <w:tmpl w:val="664A8BFA"/>
    <w:lvl w:ilvl="0" w:tplc="2DE29366">
      <w:start w:val="1"/>
      <w:numFmt w:val="decimal"/>
      <w:lvlText w:val="%1."/>
      <w:lvlJc w:val="left"/>
      <w:pPr>
        <w:ind w:left="720" w:hanging="360"/>
      </w:pPr>
      <w:rPr>
        <w:rFonts w:ascii="Arial" w:hAnsi="Arial" w:cs="Arial" w:hint="default"/>
        <w:color w:val="333333"/>
        <w:sz w:val="17"/>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nsid w:val="6DBA3FF8"/>
    <w:multiLevelType w:val="hybridMultilevel"/>
    <w:tmpl w:val="A6C8E1CE"/>
    <w:lvl w:ilvl="0" w:tplc="3F04DC64">
      <w:start w:val="1"/>
      <w:numFmt w:val="decimal"/>
      <w:lvlText w:val="%1."/>
      <w:lvlJc w:val="left"/>
      <w:pPr>
        <w:ind w:left="1425" w:hanging="705"/>
      </w:pPr>
    </w:lvl>
    <w:lvl w:ilvl="1" w:tplc="0C0A0019">
      <w:start w:val="1"/>
      <w:numFmt w:val="lowerLetter"/>
      <w:lvlText w:val="%2."/>
      <w:lvlJc w:val="left"/>
      <w:pPr>
        <w:ind w:left="1800" w:hanging="360"/>
      </w:pPr>
    </w:lvl>
    <w:lvl w:ilvl="2" w:tplc="0C0A001B">
      <w:start w:val="1"/>
      <w:numFmt w:val="lowerRoman"/>
      <w:lvlText w:val="%3."/>
      <w:lvlJc w:val="right"/>
      <w:pPr>
        <w:ind w:left="2520" w:hanging="180"/>
      </w:pPr>
    </w:lvl>
    <w:lvl w:ilvl="3" w:tplc="0C0A000F">
      <w:start w:val="1"/>
      <w:numFmt w:val="decimal"/>
      <w:lvlText w:val="%4."/>
      <w:lvlJc w:val="left"/>
      <w:pPr>
        <w:ind w:left="3240" w:hanging="360"/>
      </w:pPr>
    </w:lvl>
    <w:lvl w:ilvl="4" w:tplc="0C0A0019">
      <w:start w:val="1"/>
      <w:numFmt w:val="lowerLetter"/>
      <w:lvlText w:val="%5."/>
      <w:lvlJc w:val="left"/>
      <w:pPr>
        <w:ind w:left="3960" w:hanging="360"/>
      </w:pPr>
    </w:lvl>
    <w:lvl w:ilvl="5" w:tplc="0C0A001B">
      <w:start w:val="1"/>
      <w:numFmt w:val="lowerRoman"/>
      <w:lvlText w:val="%6."/>
      <w:lvlJc w:val="right"/>
      <w:pPr>
        <w:ind w:left="4680" w:hanging="180"/>
      </w:pPr>
    </w:lvl>
    <w:lvl w:ilvl="6" w:tplc="0C0A000F">
      <w:start w:val="1"/>
      <w:numFmt w:val="decimal"/>
      <w:lvlText w:val="%7."/>
      <w:lvlJc w:val="left"/>
      <w:pPr>
        <w:ind w:left="5400" w:hanging="360"/>
      </w:pPr>
    </w:lvl>
    <w:lvl w:ilvl="7" w:tplc="0C0A0019">
      <w:start w:val="1"/>
      <w:numFmt w:val="lowerLetter"/>
      <w:lvlText w:val="%8."/>
      <w:lvlJc w:val="left"/>
      <w:pPr>
        <w:ind w:left="6120" w:hanging="360"/>
      </w:pPr>
    </w:lvl>
    <w:lvl w:ilvl="8" w:tplc="0C0A001B">
      <w:start w:val="1"/>
      <w:numFmt w:val="lowerRoman"/>
      <w:lvlText w:val="%9."/>
      <w:lvlJc w:val="right"/>
      <w:pPr>
        <w:ind w:left="6840" w:hanging="180"/>
      </w:pPr>
    </w:lvl>
  </w:abstractNum>
  <w:abstractNum w:abstractNumId="38">
    <w:nsid w:val="6E6C7127"/>
    <w:multiLevelType w:val="hybridMultilevel"/>
    <w:tmpl w:val="4C9C8EB0"/>
    <w:lvl w:ilvl="0" w:tplc="2DE29366">
      <w:start w:val="1"/>
      <w:numFmt w:val="decimal"/>
      <w:lvlText w:val="%1."/>
      <w:lvlJc w:val="left"/>
      <w:pPr>
        <w:ind w:left="720" w:hanging="360"/>
      </w:pPr>
      <w:rPr>
        <w:rFonts w:ascii="Arial" w:hAnsi="Arial" w:cs="Arial" w:hint="default"/>
        <w:color w:val="333333"/>
        <w:sz w:val="17"/>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nsid w:val="707636A0"/>
    <w:multiLevelType w:val="hybridMultilevel"/>
    <w:tmpl w:val="2812ABB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716C04C9"/>
    <w:multiLevelType w:val="hybridMultilevel"/>
    <w:tmpl w:val="0F36106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nsid w:val="73A5627E"/>
    <w:multiLevelType w:val="hybridMultilevel"/>
    <w:tmpl w:val="48A44910"/>
    <w:lvl w:ilvl="0" w:tplc="88FCB1AA">
      <w:start w:val="1"/>
      <w:numFmt w:val="decimal"/>
      <w:lvlText w:val="%1."/>
      <w:lvlJc w:val="left"/>
      <w:pPr>
        <w:ind w:left="735" w:hanging="375"/>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nsid w:val="746A6064"/>
    <w:multiLevelType w:val="hybridMultilevel"/>
    <w:tmpl w:val="17F46A48"/>
    <w:lvl w:ilvl="0" w:tplc="2DA6BAF0">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3">
    <w:nsid w:val="75952E18"/>
    <w:multiLevelType w:val="hybridMultilevel"/>
    <w:tmpl w:val="3852F4CE"/>
    <w:lvl w:ilvl="0" w:tplc="4ED24E7A">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4">
    <w:nsid w:val="76CC384F"/>
    <w:multiLevelType w:val="hybridMultilevel"/>
    <w:tmpl w:val="35A2DC0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5">
    <w:nsid w:val="78EE14FA"/>
    <w:multiLevelType w:val="hybridMultilevel"/>
    <w:tmpl w:val="F70AC7EA"/>
    <w:lvl w:ilvl="0" w:tplc="2DE29366">
      <w:start w:val="1"/>
      <w:numFmt w:val="decimal"/>
      <w:lvlText w:val="%1."/>
      <w:lvlJc w:val="left"/>
      <w:pPr>
        <w:ind w:left="720" w:hanging="360"/>
      </w:pPr>
      <w:rPr>
        <w:rFonts w:ascii="Arial" w:hAnsi="Arial" w:cs="Arial" w:hint="default"/>
        <w:color w:val="333333"/>
        <w:sz w:val="17"/>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6">
    <w:nsid w:val="79173E21"/>
    <w:multiLevelType w:val="hybridMultilevel"/>
    <w:tmpl w:val="972E41F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7">
    <w:nsid w:val="7BE41BBC"/>
    <w:multiLevelType w:val="hybridMultilevel"/>
    <w:tmpl w:val="27CC2620"/>
    <w:lvl w:ilvl="0" w:tplc="51D60B48">
      <w:start w:val="1"/>
      <w:numFmt w:val="lowerLetter"/>
      <w:lvlText w:val="%1)"/>
      <w:lvlJc w:val="left"/>
      <w:pPr>
        <w:ind w:left="735" w:hanging="37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8">
    <w:nsid w:val="7CF63579"/>
    <w:multiLevelType w:val="hybridMultilevel"/>
    <w:tmpl w:val="ED127E0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39"/>
  </w:num>
  <w:num w:numId="2">
    <w:abstractNumId w:val="29"/>
  </w:num>
  <w:num w:numId="3">
    <w:abstractNumId w:val="19"/>
  </w:num>
  <w:num w:numId="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8"/>
  </w:num>
  <w:num w:numId="14">
    <w:abstractNumId w:val="6"/>
  </w:num>
  <w:num w:numId="15">
    <w:abstractNumId w:val="36"/>
  </w:num>
  <w:num w:numId="16">
    <w:abstractNumId w:val="2"/>
  </w:num>
  <w:num w:numId="17">
    <w:abstractNumId w:val="7"/>
  </w:num>
  <w:num w:numId="18">
    <w:abstractNumId w:val="21"/>
  </w:num>
  <w:num w:numId="19">
    <w:abstractNumId w:val="45"/>
  </w:num>
  <w:num w:numId="20">
    <w:abstractNumId w:val="9"/>
  </w:num>
  <w:num w:numId="21">
    <w:abstractNumId w:val="10"/>
  </w:num>
  <w:num w:numId="22">
    <w:abstractNumId w:val="4"/>
  </w:num>
  <w:num w:numId="23">
    <w:abstractNumId w:val="26"/>
  </w:num>
  <w:num w:numId="24">
    <w:abstractNumId w:val="1"/>
  </w:num>
  <w:num w:numId="25">
    <w:abstractNumId w:val="22"/>
  </w:num>
  <w:num w:numId="26">
    <w:abstractNumId w:val="46"/>
  </w:num>
  <w:num w:numId="27">
    <w:abstractNumId w:val="20"/>
  </w:num>
  <w:num w:numId="28">
    <w:abstractNumId w:val="8"/>
  </w:num>
  <w:num w:numId="29">
    <w:abstractNumId w:val="25"/>
  </w:num>
  <w:num w:numId="30">
    <w:abstractNumId w:val="18"/>
  </w:num>
  <w:num w:numId="31">
    <w:abstractNumId w:val="41"/>
  </w:num>
  <w:num w:numId="32">
    <w:abstractNumId w:val="17"/>
  </w:num>
  <w:num w:numId="33">
    <w:abstractNumId w:val="47"/>
  </w:num>
  <w:num w:numId="34">
    <w:abstractNumId w:val="42"/>
  </w:num>
  <w:num w:numId="35">
    <w:abstractNumId w:val="16"/>
  </w:num>
  <w:num w:numId="36">
    <w:abstractNumId w:val="28"/>
  </w:num>
  <w:num w:numId="37">
    <w:abstractNumId w:val="48"/>
  </w:num>
  <w:num w:numId="38">
    <w:abstractNumId w:val="44"/>
  </w:num>
  <w:num w:numId="39">
    <w:abstractNumId w:val="40"/>
  </w:num>
  <w:num w:numId="40">
    <w:abstractNumId w:val="32"/>
  </w:num>
  <w:num w:numId="41">
    <w:abstractNumId w:val="13"/>
  </w:num>
  <w:num w:numId="42">
    <w:abstractNumId w:val="33"/>
  </w:num>
  <w:num w:numId="43">
    <w:abstractNumId w:val="5"/>
  </w:num>
  <w:num w:numId="44">
    <w:abstractNumId w:val="3"/>
  </w:num>
  <w:num w:numId="45">
    <w:abstractNumId w:val="43"/>
  </w:num>
  <w:num w:numId="46">
    <w:abstractNumId w:val="23"/>
  </w:num>
  <w:num w:numId="47">
    <w:abstractNumId w:val="27"/>
  </w:num>
  <w:num w:numId="48">
    <w:abstractNumId w:val="34"/>
  </w:num>
  <w:num w:numId="49">
    <w:abstractNumId w:val="1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proofState w:spelling="clean" w:grammar="clean"/>
  <w:defaultTabStop w:val="708"/>
  <w:hyphenationZone w:val="425"/>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72CD"/>
    <w:rsid w:val="00002C0D"/>
    <w:rsid w:val="00004B0B"/>
    <w:rsid w:val="00005D75"/>
    <w:rsid w:val="00007D57"/>
    <w:rsid w:val="00010110"/>
    <w:rsid w:val="00010AF1"/>
    <w:rsid w:val="0001145F"/>
    <w:rsid w:val="000115CF"/>
    <w:rsid w:val="00013E24"/>
    <w:rsid w:val="000170D3"/>
    <w:rsid w:val="0001787A"/>
    <w:rsid w:val="00017EB9"/>
    <w:rsid w:val="000222C4"/>
    <w:rsid w:val="00022E5F"/>
    <w:rsid w:val="000242E7"/>
    <w:rsid w:val="0002445F"/>
    <w:rsid w:val="00024844"/>
    <w:rsid w:val="00024F85"/>
    <w:rsid w:val="00025721"/>
    <w:rsid w:val="00030BA3"/>
    <w:rsid w:val="000310B3"/>
    <w:rsid w:val="000328A6"/>
    <w:rsid w:val="00033FCD"/>
    <w:rsid w:val="0003474F"/>
    <w:rsid w:val="00034ADA"/>
    <w:rsid w:val="00036637"/>
    <w:rsid w:val="00041527"/>
    <w:rsid w:val="00043375"/>
    <w:rsid w:val="00044E71"/>
    <w:rsid w:val="00046AAE"/>
    <w:rsid w:val="000475B2"/>
    <w:rsid w:val="00052375"/>
    <w:rsid w:val="00052BA3"/>
    <w:rsid w:val="00054061"/>
    <w:rsid w:val="00054258"/>
    <w:rsid w:val="00054F49"/>
    <w:rsid w:val="000574F9"/>
    <w:rsid w:val="00057769"/>
    <w:rsid w:val="00057DC3"/>
    <w:rsid w:val="000603B0"/>
    <w:rsid w:val="0006194C"/>
    <w:rsid w:val="00061DE3"/>
    <w:rsid w:val="000636EE"/>
    <w:rsid w:val="0006419E"/>
    <w:rsid w:val="00064F2B"/>
    <w:rsid w:val="000703E7"/>
    <w:rsid w:val="000710AA"/>
    <w:rsid w:val="0007154B"/>
    <w:rsid w:val="00071C33"/>
    <w:rsid w:val="000729D1"/>
    <w:rsid w:val="000733BB"/>
    <w:rsid w:val="00075FD7"/>
    <w:rsid w:val="000774EF"/>
    <w:rsid w:val="0007773F"/>
    <w:rsid w:val="00080498"/>
    <w:rsid w:val="00081D16"/>
    <w:rsid w:val="00082C11"/>
    <w:rsid w:val="00085094"/>
    <w:rsid w:val="00085435"/>
    <w:rsid w:val="00086315"/>
    <w:rsid w:val="0008650E"/>
    <w:rsid w:val="00086F17"/>
    <w:rsid w:val="0008744E"/>
    <w:rsid w:val="000919DE"/>
    <w:rsid w:val="00091E07"/>
    <w:rsid w:val="00092923"/>
    <w:rsid w:val="00092C78"/>
    <w:rsid w:val="00092F34"/>
    <w:rsid w:val="0009474F"/>
    <w:rsid w:val="0009571C"/>
    <w:rsid w:val="00095DFF"/>
    <w:rsid w:val="000A1251"/>
    <w:rsid w:val="000A16F9"/>
    <w:rsid w:val="000A1A95"/>
    <w:rsid w:val="000A25A4"/>
    <w:rsid w:val="000A277B"/>
    <w:rsid w:val="000A318A"/>
    <w:rsid w:val="000A4683"/>
    <w:rsid w:val="000A4800"/>
    <w:rsid w:val="000A5904"/>
    <w:rsid w:val="000A702F"/>
    <w:rsid w:val="000A7869"/>
    <w:rsid w:val="000B399F"/>
    <w:rsid w:val="000B4143"/>
    <w:rsid w:val="000B4DDD"/>
    <w:rsid w:val="000B5B1B"/>
    <w:rsid w:val="000B6B29"/>
    <w:rsid w:val="000B7254"/>
    <w:rsid w:val="000B739E"/>
    <w:rsid w:val="000C0D75"/>
    <w:rsid w:val="000C0DDD"/>
    <w:rsid w:val="000C14B1"/>
    <w:rsid w:val="000C17A9"/>
    <w:rsid w:val="000C38E2"/>
    <w:rsid w:val="000C4686"/>
    <w:rsid w:val="000C53CC"/>
    <w:rsid w:val="000C67A9"/>
    <w:rsid w:val="000D1115"/>
    <w:rsid w:val="000D1560"/>
    <w:rsid w:val="000D20C9"/>
    <w:rsid w:val="000D2E24"/>
    <w:rsid w:val="000D32DB"/>
    <w:rsid w:val="000D3535"/>
    <w:rsid w:val="000D4704"/>
    <w:rsid w:val="000D52BD"/>
    <w:rsid w:val="000D7D5B"/>
    <w:rsid w:val="000E027A"/>
    <w:rsid w:val="000E228F"/>
    <w:rsid w:val="000E2A49"/>
    <w:rsid w:val="000E49DC"/>
    <w:rsid w:val="000E5F5F"/>
    <w:rsid w:val="000E70E7"/>
    <w:rsid w:val="000F04A6"/>
    <w:rsid w:val="000F218F"/>
    <w:rsid w:val="000F35A9"/>
    <w:rsid w:val="000F40EF"/>
    <w:rsid w:val="000F5127"/>
    <w:rsid w:val="000F5267"/>
    <w:rsid w:val="000F553C"/>
    <w:rsid w:val="000F6576"/>
    <w:rsid w:val="000F6988"/>
    <w:rsid w:val="000F7091"/>
    <w:rsid w:val="000F7E0F"/>
    <w:rsid w:val="000F7E23"/>
    <w:rsid w:val="000F7E55"/>
    <w:rsid w:val="001009E9"/>
    <w:rsid w:val="0010183E"/>
    <w:rsid w:val="001024EA"/>
    <w:rsid w:val="001029FA"/>
    <w:rsid w:val="0010337D"/>
    <w:rsid w:val="00104351"/>
    <w:rsid w:val="00104B96"/>
    <w:rsid w:val="00104D30"/>
    <w:rsid w:val="001057A8"/>
    <w:rsid w:val="001066EE"/>
    <w:rsid w:val="00106D59"/>
    <w:rsid w:val="001104B5"/>
    <w:rsid w:val="00111D73"/>
    <w:rsid w:val="0011323B"/>
    <w:rsid w:val="00113408"/>
    <w:rsid w:val="001135B9"/>
    <w:rsid w:val="0011442F"/>
    <w:rsid w:val="001148A0"/>
    <w:rsid w:val="00115968"/>
    <w:rsid w:val="00120BC8"/>
    <w:rsid w:val="00120E50"/>
    <w:rsid w:val="00122187"/>
    <w:rsid w:val="0012236F"/>
    <w:rsid w:val="00122709"/>
    <w:rsid w:val="001243E1"/>
    <w:rsid w:val="00124769"/>
    <w:rsid w:val="00124BE7"/>
    <w:rsid w:val="00127BAF"/>
    <w:rsid w:val="001322D9"/>
    <w:rsid w:val="00133626"/>
    <w:rsid w:val="00135BCF"/>
    <w:rsid w:val="0013762C"/>
    <w:rsid w:val="00141984"/>
    <w:rsid w:val="001427C5"/>
    <w:rsid w:val="001434F6"/>
    <w:rsid w:val="00144E80"/>
    <w:rsid w:val="00145142"/>
    <w:rsid w:val="0014623C"/>
    <w:rsid w:val="001466BA"/>
    <w:rsid w:val="001476A5"/>
    <w:rsid w:val="00151011"/>
    <w:rsid w:val="001518F4"/>
    <w:rsid w:val="0015333C"/>
    <w:rsid w:val="00154120"/>
    <w:rsid w:val="00155038"/>
    <w:rsid w:val="00155BD7"/>
    <w:rsid w:val="00156C05"/>
    <w:rsid w:val="0015701A"/>
    <w:rsid w:val="00157090"/>
    <w:rsid w:val="001573E5"/>
    <w:rsid w:val="001636B8"/>
    <w:rsid w:val="00163E7C"/>
    <w:rsid w:val="001641EA"/>
    <w:rsid w:val="00164BEA"/>
    <w:rsid w:val="00166DD5"/>
    <w:rsid w:val="00170CD8"/>
    <w:rsid w:val="00170DD7"/>
    <w:rsid w:val="00170F94"/>
    <w:rsid w:val="001715D3"/>
    <w:rsid w:val="001718A6"/>
    <w:rsid w:val="001727CF"/>
    <w:rsid w:val="00174FAA"/>
    <w:rsid w:val="00175050"/>
    <w:rsid w:val="00176671"/>
    <w:rsid w:val="00176B64"/>
    <w:rsid w:val="00177276"/>
    <w:rsid w:val="00177695"/>
    <w:rsid w:val="00180955"/>
    <w:rsid w:val="001820D1"/>
    <w:rsid w:val="0018319A"/>
    <w:rsid w:val="00183660"/>
    <w:rsid w:val="00184E41"/>
    <w:rsid w:val="0018553C"/>
    <w:rsid w:val="001858D6"/>
    <w:rsid w:val="001859CF"/>
    <w:rsid w:val="00186329"/>
    <w:rsid w:val="00187A2B"/>
    <w:rsid w:val="00190618"/>
    <w:rsid w:val="001911B8"/>
    <w:rsid w:val="00192081"/>
    <w:rsid w:val="00193987"/>
    <w:rsid w:val="00194339"/>
    <w:rsid w:val="00195504"/>
    <w:rsid w:val="001959C9"/>
    <w:rsid w:val="0019617D"/>
    <w:rsid w:val="00196DD9"/>
    <w:rsid w:val="001A0F9F"/>
    <w:rsid w:val="001A235A"/>
    <w:rsid w:val="001A24C9"/>
    <w:rsid w:val="001A423B"/>
    <w:rsid w:val="001A4DB5"/>
    <w:rsid w:val="001A5449"/>
    <w:rsid w:val="001A56C1"/>
    <w:rsid w:val="001A643D"/>
    <w:rsid w:val="001B1C56"/>
    <w:rsid w:val="001B380D"/>
    <w:rsid w:val="001C0EB8"/>
    <w:rsid w:val="001C33C9"/>
    <w:rsid w:val="001C3D0D"/>
    <w:rsid w:val="001C3EA3"/>
    <w:rsid w:val="001C4F90"/>
    <w:rsid w:val="001C5BE1"/>
    <w:rsid w:val="001C652C"/>
    <w:rsid w:val="001C6BDB"/>
    <w:rsid w:val="001C6DB3"/>
    <w:rsid w:val="001D0A95"/>
    <w:rsid w:val="001D0ED5"/>
    <w:rsid w:val="001D1F67"/>
    <w:rsid w:val="001D23AD"/>
    <w:rsid w:val="001D284D"/>
    <w:rsid w:val="001D2E77"/>
    <w:rsid w:val="001D464F"/>
    <w:rsid w:val="001D527E"/>
    <w:rsid w:val="001E006A"/>
    <w:rsid w:val="001E0855"/>
    <w:rsid w:val="001E10DE"/>
    <w:rsid w:val="001E1DCB"/>
    <w:rsid w:val="001E221D"/>
    <w:rsid w:val="001E2441"/>
    <w:rsid w:val="001E274E"/>
    <w:rsid w:val="001E2E56"/>
    <w:rsid w:val="001E392B"/>
    <w:rsid w:val="001E43B5"/>
    <w:rsid w:val="001E4E6F"/>
    <w:rsid w:val="001E7C58"/>
    <w:rsid w:val="001F093E"/>
    <w:rsid w:val="001F2AA4"/>
    <w:rsid w:val="001F4130"/>
    <w:rsid w:val="001F6A22"/>
    <w:rsid w:val="002011E0"/>
    <w:rsid w:val="00203348"/>
    <w:rsid w:val="0020339C"/>
    <w:rsid w:val="002049EB"/>
    <w:rsid w:val="00205335"/>
    <w:rsid w:val="00207664"/>
    <w:rsid w:val="0021059D"/>
    <w:rsid w:val="002105B4"/>
    <w:rsid w:val="00211B6F"/>
    <w:rsid w:val="00211EE0"/>
    <w:rsid w:val="002123AD"/>
    <w:rsid w:val="0021444E"/>
    <w:rsid w:val="002161F5"/>
    <w:rsid w:val="00217A95"/>
    <w:rsid w:val="002201BF"/>
    <w:rsid w:val="00220449"/>
    <w:rsid w:val="00220542"/>
    <w:rsid w:val="0022201E"/>
    <w:rsid w:val="002222AA"/>
    <w:rsid w:val="00222EC5"/>
    <w:rsid w:val="00225344"/>
    <w:rsid w:val="002255EA"/>
    <w:rsid w:val="00225658"/>
    <w:rsid w:val="00225CBA"/>
    <w:rsid w:val="00225DF5"/>
    <w:rsid w:val="002278BB"/>
    <w:rsid w:val="00227DE8"/>
    <w:rsid w:val="002301B1"/>
    <w:rsid w:val="002305A8"/>
    <w:rsid w:val="002365A8"/>
    <w:rsid w:val="00236A2B"/>
    <w:rsid w:val="00236BB8"/>
    <w:rsid w:val="0023719E"/>
    <w:rsid w:val="00240A12"/>
    <w:rsid w:val="00240E6E"/>
    <w:rsid w:val="0024263C"/>
    <w:rsid w:val="00247DA5"/>
    <w:rsid w:val="00250363"/>
    <w:rsid w:val="002509C4"/>
    <w:rsid w:val="002516D2"/>
    <w:rsid w:val="00251C39"/>
    <w:rsid w:val="00253DAF"/>
    <w:rsid w:val="00253F3D"/>
    <w:rsid w:val="002550D8"/>
    <w:rsid w:val="0025714A"/>
    <w:rsid w:val="00260F21"/>
    <w:rsid w:val="002615F9"/>
    <w:rsid w:val="00262C5B"/>
    <w:rsid w:val="0026648D"/>
    <w:rsid w:val="002700BB"/>
    <w:rsid w:val="002709AE"/>
    <w:rsid w:val="002715F0"/>
    <w:rsid w:val="00273290"/>
    <w:rsid w:val="002747DF"/>
    <w:rsid w:val="0027649B"/>
    <w:rsid w:val="002766CF"/>
    <w:rsid w:val="002769D9"/>
    <w:rsid w:val="00276CF1"/>
    <w:rsid w:val="00281EB3"/>
    <w:rsid w:val="00281F1B"/>
    <w:rsid w:val="00282D32"/>
    <w:rsid w:val="0028302A"/>
    <w:rsid w:val="00284806"/>
    <w:rsid w:val="002851E1"/>
    <w:rsid w:val="00287019"/>
    <w:rsid w:val="00287C1A"/>
    <w:rsid w:val="00287F2E"/>
    <w:rsid w:val="00290D57"/>
    <w:rsid w:val="002912E8"/>
    <w:rsid w:val="0029290B"/>
    <w:rsid w:val="00292D1C"/>
    <w:rsid w:val="00295050"/>
    <w:rsid w:val="00295CA2"/>
    <w:rsid w:val="00296683"/>
    <w:rsid w:val="00296795"/>
    <w:rsid w:val="00297C95"/>
    <w:rsid w:val="002A0EE5"/>
    <w:rsid w:val="002A1974"/>
    <w:rsid w:val="002A2E9C"/>
    <w:rsid w:val="002A584B"/>
    <w:rsid w:val="002A6588"/>
    <w:rsid w:val="002A7959"/>
    <w:rsid w:val="002B3424"/>
    <w:rsid w:val="002B505E"/>
    <w:rsid w:val="002B5A1B"/>
    <w:rsid w:val="002B70D0"/>
    <w:rsid w:val="002B7123"/>
    <w:rsid w:val="002B78A6"/>
    <w:rsid w:val="002C0DE0"/>
    <w:rsid w:val="002C1670"/>
    <w:rsid w:val="002C19D2"/>
    <w:rsid w:val="002C20EA"/>
    <w:rsid w:val="002C2909"/>
    <w:rsid w:val="002C2CCB"/>
    <w:rsid w:val="002C3584"/>
    <w:rsid w:val="002C3688"/>
    <w:rsid w:val="002C480D"/>
    <w:rsid w:val="002C4B9A"/>
    <w:rsid w:val="002C514E"/>
    <w:rsid w:val="002C60A0"/>
    <w:rsid w:val="002C6968"/>
    <w:rsid w:val="002C6E57"/>
    <w:rsid w:val="002D056A"/>
    <w:rsid w:val="002D07D7"/>
    <w:rsid w:val="002D0F26"/>
    <w:rsid w:val="002D28FF"/>
    <w:rsid w:val="002D2A5A"/>
    <w:rsid w:val="002D348D"/>
    <w:rsid w:val="002D74AD"/>
    <w:rsid w:val="002E0951"/>
    <w:rsid w:val="002E1436"/>
    <w:rsid w:val="002E1B3A"/>
    <w:rsid w:val="002E2C17"/>
    <w:rsid w:val="002E3501"/>
    <w:rsid w:val="002E3F81"/>
    <w:rsid w:val="002E51F4"/>
    <w:rsid w:val="002E5323"/>
    <w:rsid w:val="002E56E3"/>
    <w:rsid w:val="002E652B"/>
    <w:rsid w:val="002F13C7"/>
    <w:rsid w:val="002F1ECE"/>
    <w:rsid w:val="002F2518"/>
    <w:rsid w:val="002F2BF7"/>
    <w:rsid w:val="002F2D71"/>
    <w:rsid w:val="002F36C4"/>
    <w:rsid w:val="002F397E"/>
    <w:rsid w:val="002F3C45"/>
    <w:rsid w:val="002F3FFD"/>
    <w:rsid w:val="002F4668"/>
    <w:rsid w:val="002F4D6A"/>
    <w:rsid w:val="002F786D"/>
    <w:rsid w:val="00300246"/>
    <w:rsid w:val="00300994"/>
    <w:rsid w:val="0030136E"/>
    <w:rsid w:val="00302C52"/>
    <w:rsid w:val="00302D0D"/>
    <w:rsid w:val="00304B18"/>
    <w:rsid w:val="00310FC7"/>
    <w:rsid w:val="00311017"/>
    <w:rsid w:val="00311A77"/>
    <w:rsid w:val="00315A99"/>
    <w:rsid w:val="00316A19"/>
    <w:rsid w:val="003170C8"/>
    <w:rsid w:val="00321750"/>
    <w:rsid w:val="0032210A"/>
    <w:rsid w:val="003241DD"/>
    <w:rsid w:val="00324B0E"/>
    <w:rsid w:val="00324B40"/>
    <w:rsid w:val="0033004A"/>
    <w:rsid w:val="0033038F"/>
    <w:rsid w:val="00336966"/>
    <w:rsid w:val="00336CF6"/>
    <w:rsid w:val="0034011F"/>
    <w:rsid w:val="00340E24"/>
    <w:rsid w:val="00341CA3"/>
    <w:rsid w:val="003427A6"/>
    <w:rsid w:val="0034436E"/>
    <w:rsid w:val="00347C33"/>
    <w:rsid w:val="00350256"/>
    <w:rsid w:val="0035062A"/>
    <w:rsid w:val="003506AE"/>
    <w:rsid w:val="00350D79"/>
    <w:rsid w:val="0035200F"/>
    <w:rsid w:val="00353DCF"/>
    <w:rsid w:val="00354A89"/>
    <w:rsid w:val="00354D0E"/>
    <w:rsid w:val="00355246"/>
    <w:rsid w:val="003570F6"/>
    <w:rsid w:val="00360161"/>
    <w:rsid w:val="0036034E"/>
    <w:rsid w:val="00360634"/>
    <w:rsid w:val="00361687"/>
    <w:rsid w:val="00361936"/>
    <w:rsid w:val="00361E58"/>
    <w:rsid w:val="00363A4A"/>
    <w:rsid w:val="00365BE7"/>
    <w:rsid w:val="00365EC9"/>
    <w:rsid w:val="00366C86"/>
    <w:rsid w:val="00366CD9"/>
    <w:rsid w:val="003708C9"/>
    <w:rsid w:val="00371AFC"/>
    <w:rsid w:val="00372A12"/>
    <w:rsid w:val="00373292"/>
    <w:rsid w:val="003738FE"/>
    <w:rsid w:val="00374A90"/>
    <w:rsid w:val="00374AD1"/>
    <w:rsid w:val="003766BE"/>
    <w:rsid w:val="00376915"/>
    <w:rsid w:val="00376F90"/>
    <w:rsid w:val="003806E7"/>
    <w:rsid w:val="003818F7"/>
    <w:rsid w:val="003829EC"/>
    <w:rsid w:val="00384EB2"/>
    <w:rsid w:val="003855EA"/>
    <w:rsid w:val="003874AF"/>
    <w:rsid w:val="003876DD"/>
    <w:rsid w:val="003926E6"/>
    <w:rsid w:val="00392B3F"/>
    <w:rsid w:val="00393281"/>
    <w:rsid w:val="00393616"/>
    <w:rsid w:val="00393C0B"/>
    <w:rsid w:val="00394806"/>
    <w:rsid w:val="00395C29"/>
    <w:rsid w:val="0039610C"/>
    <w:rsid w:val="003963B3"/>
    <w:rsid w:val="003A0E67"/>
    <w:rsid w:val="003A4AF7"/>
    <w:rsid w:val="003A5329"/>
    <w:rsid w:val="003A552A"/>
    <w:rsid w:val="003A6563"/>
    <w:rsid w:val="003A6DFF"/>
    <w:rsid w:val="003A7AA4"/>
    <w:rsid w:val="003B15DD"/>
    <w:rsid w:val="003B2297"/>
    <w:rsid w:val="003B2ACF"/>
    <w:rsid w:val="003B2B6B"/>
    <w:rsid w:val="003B483A"/>
    <w:rsid w:val="003B4BB6"/>
    <w:rsid w:val="003B51AA"/>
    <w:rsid w:val="003B5A18"/>
    <w:rsid w:val="003B5F3E"/>
    <w:rsid w:val="003B651F"/>
    <w:rsid w:val="003B665F"/>
    <w:rsid w:val="003B77DE"/>
    <w:rsid w:val="003B7F6A"/>
    <w:rsid w:val="003C01A7"/>
    <w:rsid w:val="003C0A8B"/>
    <w:rsid w:val="003C0FCA"/>
    <w:rsid w:val="003C1D75"/>
    <w:rsid w:val="003C3600"/>
    <w:rsid w:val="003C3854"/>
    <w:rsid w:val="003C3EEB"/>
    <w:rsid w:val="003C3EF9"/>
    <w:rsid w:val="003C4C88"/>
    <w:rsid w:val="003C6F59"/>
    <w:rsid w:val="003D0D70"/>
    <w:rsid w:val="003D2FCC"/>
    <w:rsid w:val="003D4AD0"/>
    <w:rsid w:val="003D4FEC"/>
    <w:rsid w:val="003D523C"/>
    <w:rsid w:val="003D61C2"/>
    <w:rsid w:val="003D671F"/>
    <w:rsid w:val="003D7790"/>
    <w:rsid w:val="003E0F39"/>
    <w:rsid w:val="003E2D5F"/>
    <w:rsid w:val="003E2D6F"/>
    <w:rsid w:val="003E3E1A"/>
    <w:rsid w:val="003E412E"/>
    <w:rsid w:val="003E46FE"/>
    <w:rsid w:val="003E494E"/>
    <w:rsid w:val="003E4D29"/>
    <w:rsid w:val="003E5B8F"/>
    <w:rsid w:val="003E6B8D"/>
    <w:rsid w:val="003E714F"/>
    <w:rsid w:val="003E7297"/>
    <w:rsid w:val="003E76EF"/>
    <w:rsid w:val="003E7DE9"/>
    <w:rsid w:val="003F0284"/>
    <w:rsid w:val="003F04F4"/>
    <w:rsid w:val="003F0F3A"/>
    <w:rsid w:val="003F10A7"/>
    <w:rsid w:val="003F273D"/>
    <w:rsid w:val="003F45DA"/>
    <w:rsid w:val="003F4722"/>
    <w:rsid w:val="003F4A86"/>
    <w:rsid w:val="003F5D45"/>
    <w:rsid w:val="003F69FB"/>
    <w:rsid w:val="003F764B"/>
    <w:rsid w:val="00400859"/>
    <w:rsid w:val="0040088A"/>
    <w:rsid w:val="00402265"/>
    <w:rsid w:val="004030F3"/>
    <w:rsid w:val="0040438B"/>
    <w:rsid w:val="00405A33"/>
    <w:rsid w:val="004062C6"/>
    <w:rsid w:val="00412560"/>
    <w:rsid w:val="0041456B"/>
    <w:rsid w:val="00414D2A"/>
    <w:rsid w:val="00415B7B"/>
    <w:rsid w:val="004212D4"/>
    <w:rsid w:val="0042144F"/>
    <w:rsid w:val="00421A26"/>
    <w:rsid w:val="004224FE"/>
    <w:rsid w:val="00423BA4"/>
    <w:rsid w:val="00423BA6"/>
    <w:rsid w:val="0042408D"/>
    <w:rsid w:val="00424728"/>
    <w:rsid w:val="00424BD6"/>
    <w:rsid w:val="00424D1E"/>
    <w:rsid w:val="00425CBF"/>
    <w:rsid w:val="004267D2"/>
    <w:rsid w:val="00432900"/>
    <w:rsid w:val="00432A76"/>
    <w:rsid w:val="00432B9E"/>
    <w:rsid w:val="00432FA7"/>
    <w:rsid w:val="00433044"/>
    <w:rsid w:val="00433C99"/>
    <w:rsid w:val="00433FC4"/>
    <w:rsid w:val="00434632"/>
    <w:rsid w:val="00434681"/>
    <w:rsid w:val="00435338"/>
    <w:rsid w:val="004356EF"/>
    <w:rsid w:val="00436645"/>
    <w:rsid w:val="00437EE0"/>
    <w:rsid w:val="00440491"/>
    <w:rsid w:val="00442077"/>
    <w:rsid w:val="004439A5"/>
    <w:rsid w:val="0044435D"/>
    <w:rsid w:val="00444897"/>
    <w:rsid w:val="004450C4"/>
    <w:rsid w:val="00445245"/>
    <w:rsid w:val="00446327"/>
    <w:rsid w:val="00446551"/>
    <w:rsid w:val="0044683A"/>
    <w:rsid w:val="00446983"/>
    <w:rsid w:val="00447389"/>
    <w:rsid w:val="00447A00"/>
    <w:rsid w:val="004505D3"/>
    <w:rsid w:val="00452788"/>
    <w:rsid w:val="00453667"/>
    <w:rsid w:val="00453D81"/>
    <w:rsid w:val="00455064"/>
    <w:rsid w:val="00455AE1"/>
    <w:rsid w:val="0046019B"/>
    <w:rsid w:val="004609AF"/>
    <w:rsid w:val="004611A5"/>
    <w:rsid w:val="004616CD"/>
    <w:rsid w:val="0046198B"/>
    <w:rsid w:val="004619FB"/>
    <w:rsid w:val="00464424"/>
    <w:rsid w:val="00464A06"/>
    <w:rsid w:val="00465B9E"/>
    <w:rsid w:val="00467550"/>
    <w:rsid w:val="00470A85"/>
    <w:rsid w:val="004728DA"/>
    <w:rsid w:val="0047337B"/>
    <w:rsid w:val="00473758"/>
    <w:rsid w:val="004737E7"/>
    <w:rsid w:val="00473A48"/>
    <w:rsid w:val="00474823"/>
    <w:rsid w:val="004759BE"/>
    <w:rsid w:val="00475CDF"/>
    <w:rsid w:val="00476120"/>
    <w:rsid w:val="004761F4"/>
    <w:rsid w:val="00476547"/>
    <w:rsid w:val="0047683B"/>
    <w:rsid w:val="00477728"/>
    <w:rsid w:val="004808DB"/>
    <w:rsid w:val="004823A0"/>
    <w:rsid w:val="0048507B"/>
    <w:rsid w:val="00486B3B"/>
    <w:rsid w:val="00487E08"/>
    <w:rsid w:val="00492D7C"/>
    <w:rsid w:val="004936E8"/>
    <w:rsid w:val="00493D20"/>
    <w:rsid w:val="00494121"/>
    <w:rsid w:val="004944AA"/>
    <w:rsid w:val="00495CB8"/>
    <w:rsid w:val="00495EFE"/>
    <w:rsid w:val="004960FF"/>
    <w:rsid w:val="0049613A"/>
    <w:rsid w:val="00496B65"/>
    <w:rsid w:val="004977F0"/>
    <w:rsid w:val="004A03E9"/>
    <w:rsid w:val="004A09AE"/>
    <w:rsid w:val="004A2EF9"/>
    <w:rsid w:val="004A3853"/>
    <w:rsid w:val="004A3AFF"/>
    <w:rsid w:val="004A3C49"/>
    <w:rsid w:val="004A50F6"/>
    <w:rsid w:val="004A69CC"/>
    <w:rsid w:val="004A6E1C"/>
    <w:rsid w:val="004B0E97"/>
    <w:rsid w:val="004B44D0"/>
    <w:rsid w:val="004B595B"/>
    <w:rsid w:val="004B5A3B"/>
    <w:rsid w:val="004B710F"/>
    <w:rsid w:val="004B78EE"/>
    <w:rsid w:val="004C191D"/>
    <w:rsid w:val="004C1D8C"/>
    <w:rsid w:val="004C20A3"/>
    <w:rsid w:val="004C253B"/>
    <w:rsid w:val="004C2795"/>
    <w:rsid w:val="004C2C4C"/>
    <w:rsid w:val="004C4781"/>
    <w:rsid w:val="004C4C17"/>
    <w:rsid w:val="004C5DD8"/>
    <w:rsid w:val="004C760F"/>
    <w:rsid w:val="004C798E"/>
    <w:rsid w:val="004D0AA6"/>
    <w:rsid w:val="004D0D0E"/>
    <w:rsid w:val="004D26B9"/>
    <w:rsid w:val="004D27E5"/>
    <w:rsid w:val="004D29BB"/>
    <w:rsid w:val="004D2D17"/>
    <w:rsid w:val="004D3239"/>
    <w:rsid w:val="004D370C"/>
    <w:rsid w:val="004D72FD"/>
    <w:rsid w:val="004D7C8E"/>
    <w:rsid w:val="004E0842"/>
    <w:rsid w:val="004E0879"/>
    <w:rsid w:val="004E180A"/>
    <w:rsid w:val="004E2521"/>
    <w:rsid w:val="004E5523"/>
    <w:rsid w:val="004E5A4E"/>
    <w:rsid w:val="004E5A79"/>
    <w:rsid w:val="004E7B24"/>
    <w:rsid w:val="004E7D81"/>
    <w:rsid w:val="004F0FF7"/>
    <w:rsid w:val="004F1A0E"/>
    <w:rsid w:val="004F27FA"/>
    <w:rsid w:val="004F3C91"/>
    <w:rsid w:val="004F47FE"/>
    <w:rsid w:val="004F4A26"/>
    <w:rsid w:val="004F4D2C"/>
    <w:rsid w:val="004F50C1"/>
    <w:rsid w:val="004F5F51"/>
    <w:rsid w:val="00500E89"/>
    <w:rsid w:val="00501A94"/>
    <w:rsid w:val="00502100"/>
    <w:rsid w:val="0050422F"/>
    <w:rsid w:val="00504F70"/>
    <w:rsid w:val="00505359"/>
    <w:rsid w:val="00505B59"/>
    <w:rsid w:val="00506579"/>
    <w:rsid w:val="00506F6E"/>
    <w:rsid w:val="00507487"/>
    <w:rsid w:val="0050766D"/>
    <w:rsid w:val="0051177C"/>
    <w:rsid w:val="005133CA"/>
    <w:rsid w:val="00514C3A"/>
    <w:rsid w:val="00514EDF"/>
    <w:rsid w:val="00516FF9"/>
    <w:rsid w:val="005172B9"/>
    <w:rsid w:val="005215AF"/>
    <w:rsid w:val="005222C9"/>
    <w:rsid w:val="00523401"/>
    <w:rsid w:val="00523592"/>
    <w:rsid w:val="0052414D"/>
    <w:rsid w:val="00524594"/>
    <w:rsid w:val="00524E2C"/>
    <w:rsid w:val="005252CB"/>
    <w:rsid w:val="00525D90"/>
    <w:rsid w:val="00531526"/>
    <w:rsid w:val="005317C3"/>
    <w:rsid w:val="00532C17"/>
    <w:rsid w:val="005341AF"/>
    <w:rsid w:val="00534F01"/>
    <w:rsid w:val="00535183"/>
    <w:rsid w:val="005359B8"/>
    <w:rsid w:val="0053673A"/>
    <w:rsid w:val="005416F2"/>
    <w:rsid w:val="00542FB2"/>
    <w:rsid w:val="00545B75"/>
    <w:rsid w:val="00551BDB"/>
    <w:rsid w:val="00551ED0"/>
    <w:rsid w:val="0055332D"/>
    <w:rsid w:val="00553C27"/>
    <w:rsid w:val="005545A6"/>
    <w:rsid w:val="00557AE5"/>
    <w:rsid w:val="00560F66"/>
    <w:rsid w:val="0056137B"/>
    <w:rsid w:val="00561C4D"/>
    <w:rsid w:val="00561ECE"/>
    <w:rsid w:val="00561F64"/>
    <w:rsid w:val="00562262"/>
    <w:rsid w:val="00564502"/>
    <w:rsid w:val="005660F6"/>
    <w:rsid w:val="00566816"/>
    <w:rsid w:val="005672E1"/>
    <w:rsid w:val="005705DD"/>
    <w:rsid w:val="00574A1F"/>
    <w:rsid w:val="005771A1"/>
    <w:rsid w:val="00580326"/>
    <w:rsid w:val="00580462"/>
    <w:rsid w:val="0058155C"/>
    <w:rsid w:val="005825E8"/>
    <w:rsid w:val="00583278"/>
    <w:rsid w:val="00584CD0"/>
    <w:rsid w:val="00584F8E"/>
    <w:rsid w:val="005873FC"/>
    <w:rsid w:val="00587AB8"/>
    <w:rsid w:val="00587AE3"/>
    <w:rsid w:val="00587B4A"/>
    <w:rsid w:val="00590ED2"/>
    <w:rsid w:val="00592CC6"/>
    <w:rsid w:val="00593245"/>
    <w:rsid w:val="00593407"/>
    <w:rsid w:val="005956AE"/>
    <w:rsid w:val="005963D2"/>
    <w:rsid w:val="00596F49"/>
    <w:rsid w:val="00597302"/>
    <w:rsid w:val="005A0B38"/>
    <w:rsid w:val="005A0B47"/>
    <w:rsid w:val="005A0F87"/>
    <w:rsid w:val="005A1890"/>
    <w:rsid w:val="005A1EAA"/>
    <w:rsid w:val="005A2D86"/>
    <w:rsid w:val="005A2EF9"/>
    <w:rsid w:val="005A2EFE"/>
    <w:rsid w:val="005A388B"/>
    <w:rsid w:val="005A5E07"/>
    <w:rsid w:val="005A5F22"/>
    <w:rsid w:val="005A6B72"/>
    <w:rsid w:val="005B0258"/>
    <w:rsid w:val="005B0DAF"/>
    <w:rsid w:val="005B1388"/>
    <w:rsid w:val="005B1995"/>
    <w:rsid w:val="005B200E"/>
    <w:rsid w:val="005B3402"/>
    <w:rsid w:val="005B35BA"/>
    <w:rsid w:val="005B45F1"/>
    <w:rsid w:val="005B6CC4"/>
    <w:rsid w:val="005C0D85"/>
    <w:rsid w:val="005C1643"/>
    <w:rsid w:val="005C354F"/>
    <w:rsid w:val="005C3E3E"/>
    <w:rsid w:val="005C435C"/>
    <w:rsid w:val="005C560C"/>
    <w:rsid w:val="005C64F2"/>
    <w:rsid w:val="005C70AF"/>
    <w:rsid w:val="005D03DE"/>
    <w:rsid w:val="005D0AA2"/>
    <w:rsid w:val="005D1945"/>
    <w:rsid w:val="005D1EC3"/>
    <w:rsid w:val="005D2186"/>
    <w:rsid w:val="005D32B9"/>
    <w:rsid w:val="005D5ECA"/>
    <w:rsid w:val="005D6004"/>
    <w:rsid w:val="005D64A0"/>
    <w:rsid w:val="005E1388"/>
    <w:rsid w:val="005E4FA2"/>
    <w:rsid w:val="005E727C"/>
    <w:rsid w:val="005F0288"/>
    <w:rsid w:val="005F1587"/>
    <w:rsid w:val="005F3E17"/>
    <w:rsid w:val="005F4B03"/>
    <w:rsid w:val="005F5972"/>
    <w:rsid w:val="005F6447"/>
    <w:rsid w:val="005F6AB7"/>
    <w:rsid w:val="005F7564"/>
    <w:rsid w:val="005F7C9A"/>
    <w:rsid w:val="006003F5"/>
    <w:rsid w:val="006005AD"/>
    <w:rsid w:val="00601D5F"/>
    <w:rsid w:val="00601F6E"/>
    <w:rsid w:val="00602163"/>
    <w:rsid w:val="00602FFD"/>
    <w:rsid w:val="0060581E"/>
    <w:rsid w:val="006075F6"/>
    <w:rsid w:val="006100B9"/>
    <w:rsid w:val="006110BF"/>
    <w:rsid w:val="00611151"/>
    <w:rsid w:val="006119BA"/>
    <w:rsid w:val="00612F71"/>
    <w:rsid w:val="00613041"/>
    <w:rsid w:val="00613CC1"/>
    <w:rsid w:val="00616074"/>
    <w:rsid w:val="0061609B"/>
    <w:rsid w:val="00616421"/>
    <w:rsid w:val="0061736B"/>
    <w:rsid w:val="00621EC5"/>
    <w:rsid w:val="00622EB5"/>
    <w:rsid w:val="00623941"/>
    <w:rsid w:val="006240E5"/>
    <w:rsid w:val="00625006"/>
    <w:rsid w:val="00627ACE"/>
    <w:rsid w:val="00627B3B"/>
    <w:rsid w:val="006302F3"/>
    <w:rsid w:val="00633392"/>
    <w:rsid w:val="0063451A"/>
    <w:rsid w:val="00636068"/>
    <w:rsid w:val="0063628E"/>
    <w:rsid w:val="00636474"/>
    <w:rsid w:val="00640EBC"/>
    <w:rsid w:val="0064238A"/>
    <w:rsid w:val="00642DAF"/>
    <w:rsid w:val="00643172"/>
    <w:rsid w:val="006479D8"/>
    <w:rsid w:val="00647CFD"/>
    <w:rsid w:val="00652787"/>
    <w:rsid w:val="00652D37"/>
    <w:rsid w:val="00654943"/>
    <w:rsid w:val="0065590B"/>
    <w:rsid w:val="00656571"/>
    <w:rsid w:val="006568F0"/>
    <w:rsid w:val="0066008C"/>
    <w:rsid w:val="006604F0"/>
    <w:rsid w:val="0066063C"/>
    <w:rsid w:val="00661730"/>
    <w:rsid w:val="00665B1F"/>
    <w:rsid w:val="00665BC6"/>
    <w:rsid w:val="00666072"/>
    <w:rsid w:val="006676B3"/>
    <w:rsid w:val="00667918"/>
    <w:rsid w:val="0067045E"/>
    <w:rsid w:val="00670E40"/>
    <w:rsid w:val="00670E68"/>
    <w:rsid w:val="00672DF9"/>
    <w:rsid w:val="00673E66"/>
    <w:rsid w:val="006761D7"/>
    <w:rsid w:val="00680ED6"/>
    <w:rsid w:val="0068119C"/>
    <w:rsid w:val="00681DC2"/>
    <w:rsid w:val="00683676"/>
    <w:rsid w:val="006863CD"/>
    <w:rsid w:val="00687506"/>
    <w:rsid w:val="00691F9C"/>
    <w:rsid w:val="00693F41"/>
    <w:rsid w:val="0069458C"/>
    <w:rsid w:val="00695ECB"/>
    <w:rsid w:val="00697F1F"/>
    <w:rsid w:val="006A0C57"/>
    <w:rsid w:val="006A0FC0"/>
    <w:rsid w:val="006A229C"/>
    <w:rsid w:val="006A3F98"/>
    <w:rsid w:val="006B0254"/>
    <w:rsid w:val="006B0B0C"/>
    <w:rsid w:val="006B1448"/>
    <w:rsid w:val="006B244A"/>
    <w:rsid w:val="006B3101"/>
    <w:rsid w:val="006B492D"/>
    <w:rsid w:val="006B4AF0"/>
    <w:rsid w:val="006B4BE0"/>
    <w:rsid w:val="006B4E5E"/>
    <w:rsid w:val="006B5BC0"/>
    <w:rsid w:val="006B5F1B"/>
    <w:rsid w:val="006B5FD7"/>
    <w:rsid w:val="006B6262"/>
    <w:rsid w:val="006B6889"/>
    <w:rsid w:val="006B6BFB"/>
    <w:rsid w:val="006B7AD1"/>
    <w:rsid w:val="006C15B0"/>
    <w:rsid w:val="006C176A"/>
    <w:rsid w:val="006C268D"/>
    <w:rsid w:val="006C5A07"/>
    <w:rsid w:val="006C5EF3"/>
    <w:rsid w:val="006C6241"/>
    <w:rsid w:val="006C71F3"/>
    <w:rsid w:val="006D1328"/>
    <w:rsid w:val="006D1EE3"/>
    <w:rsid w:val="006D391B"/>
    <w:rsid w:val="006D3D90"/>
    <w:rsid w:val="006D4902"/>
    <w:rsid w:val="006D6497"/>
    <w:rsid w:val="006D68E8"/>
    <w:rsid w:val="006D761A"/>
    <w:rsid w:val="006E2D80"/>
    <w:rsid w:val="006E42A5"/>
    <w:rsid w:val="006E6CC7"/>
    <w:rsid w:val="006E6DD7"/>
    <w:rsid w:val="006E7070"/>
    <w:rsid w:val="006F14BF"/>
    <w:rsid w:val="006F1C05"/>
    <w:rsid w:val="006F1CA6"/>
    <w:rsid w:val="006F2A9E"/>
    <w:rsid w:val="006F2EC3"/>
    <w:rsid w:val="006F388A"/>
    <w:rsid w:val="006F4156"/>
    <w:rsid w:val="006F44E9"/>
    <w:rsid w:val="006F542F"/>
    <w:rsid w:val="006F5F08"/>
    <w:rsid w:val="007001CC"/>
    <w:rsid w:val="007012B7"/>
    <w:rsid w:val="00701D4B"/>
    <w:rsid w:val="007038D1"/>
    <w:rsid w:val="00703DC4"/>
    <w:rsid w:val="00703E30"/>
    <w:rsid w:val="00705934"/>
    <w:rsid w:val="007064C7"/>
    <w:rsid w:val="00707B0F"/>
    <w:rsid w:val="00707C14"/>
    <w:rsid w:val="00710238"/>
    <w:rsid w:val="0071040E"/>
    <w:rsid w:val="00711650"/>
    <w:rsid w:val="00711792"/>
    <w:rsid w:val="00713AF6"/>
    <w:rsid w:val="007150D5"/>
    <w:rsid w:val="00720548"/>
    <w:rsid w:val="00720934"/>
    <w:rsid w:val="007212E9"/>
    <w:rsid w:val="00722000"/>
    <w:rsid w:val="00726B43"/>
    <w:rsid w:val="00730792"/>
    <w:rsid w:val="00732389"/>
    <w:rsid w:val="00734799"/>
    <w:rsid w:val="00734CF8"/>
    <w:rsid w:val="0073562A"/>
    <w:rsid w:val="007358CA"/>
    <w:rsid w:val="007370E7"/>
    <w:rsid w:val="00737175"/>
    <w:rsid w:val="0074099A"/>
    <w:rsid w:val="007411C4"/>
    <w:rsid w:val="00743D9A"/>
    <w:rsid w:val="0074430B"/>
    <w:rsid w:val="00745937"/>
    <w:rsid w:val="00745AFA"/>
    <w:rsid w:val="00747A3E"/>
    <w:rsid w:val="0075026F"/>
    <w:rsid w:val="00750937"/>
    <w:rsid w:val="007513FB"/>
    <w:rsid w:val="00751896"/>
    <w:rsid w:val="00753BAC"/>
    <w:rsid w:val="0075400A"/>
    <w:rsid w:val="00754458"/>
    <w:rsid w:val="007553B1"/>
    <w:rsid w:val="007557D5"/>
    <w:rsid w:val="00755E5F"/>
    <w:rsid w:val="00756182"/>
    <w:rsid w:val="0075649D"/>
    <w:rsid w:val="00756639"/>
    <w:rsid w:val="007601AE"/>
    <w:rsid w:val="00761547"/>
    <w:rsid w:val="007618F0"/>
    <w:rsid w:val="00761EA4"/>
    <w:rsid w:val="00763851"/>
    <w:rsid w:val="00763B68"/>
    <w:rsid w:val="0076445E"/>
    <w:rsid w:val="00764A40"/>
    <w:rsid w:val="007659AD"/>
    <w:rsid w:val="007725A6"/>
    <w:rsid w:val="0077280E"/>
    <w:rsid w:val="007743B1"/>
    <w:rsid w:val="00775621"/>
    <w:rsid w:val="00776426"/>
    <w:rsid w:val="00776638"/>
    <w:rsid w:val="007800E3"/>
    <w:rsid w:val="00782D7B"/>
    <w:rsid w:val="00782D9C"/>
    <w:rsid w:val="00782F2A"/>
    <w:rsid w:val="00783384"/>
    <w:rsid w:val="00783956"/>
    <w:rsid w:val="007843EF"/>
    <w:rsid w:val="0078459F"/>
    <w:rsid w:val="0078485E"/>
    <w:rsid w:val="00784DAB"/>
    <w:rsid w:val="00785409"/>
    <w:rsid w:val="00786BC4"/>
    <w:rsid w:val="00787B16"/>
    <w:rsid w:val="00791AA8"/>
    <w:rsid w:val="00792E91"/>
    <w:rsid w:val="0079489A"/>
    <w:rsid w:val="00794ACC"/>
    <w:rsid w:val="00795651"/>
    <w:rsid w:val="0079609A"/>
    <w:rsid w:val="00796962"/>
    <w:rsid w:val="00797043"/>
    <w:rsid w:val="007A2757"/>
    <w:rsid w:val="007A2CD5"/>
    <w:rsid w:val="007A56C4"/>
    <w:rsid w:val="007A5CC8"/>
    <w:rsid w:val="007A61CD"/>
    <w:rsid w:val="007A68EC"/>
    <w:rsid w:val="007A6AB0"/>
    <w:rsid w:val="007B0CCB"/>
    <w:rsid w:val="007B0F4F"/>
    <w:rsid w:val="007B2676"/>
    <w:rsid w:val="007B3B23"/>
    <w:rsid w:val="007B3C8E"/>
    <w:rsid w:val="007B3CBA"/>
    <w:rsid w:val="007B4D30"/>
    <w:rsid w:val="007B6A7D"/>
    <w:rsid w:val="007B6D28"/>
    <w:rsid w:val="007B70F6"/>
    <w:rsid w:val="007B7733"/>
    <w:rsid w:val="007B7ED2"/>
    <w:rsid w:val="007C07AB"/>
    <w:rsid w:val="007C13C8"/>
    <w:rsid w:val="007C3FA6"/>
    <w:rsid w:val="007C48BC"/>
    <w:rsid w:val="007C62FC"/>
    <w:rsid w:val="007D0DE5"/>
    <w:rsid w:val="007D3046"/>
    <w:rsid w:val="007D3D70"/>
    <w:rsid w:val="007D3F4A"/>
    <w:rsid w:val="007D4A41"/>
    <w:rsid w:val="007D5BCB"/>
    <w:rsid w:val="007D6151"/>
    <w:rsid w:val="007D6FFF"/>
    <w:rsid w:val="007D7EE6"/>
    <w:rsid w:val="007D7FDE"/>
    <w:rsid w:val="007E001D"/>
    <w:rsid w:val="007E1974"/>
    <w:rsid w:val="007E2B79"/>
    <w:rsid w:val="007E398F"/>
    <w:rsid w:val="007E3F81"/>
    <w:rsid w:val="007E44B8"/>
    <w:rsid w:val="007E5979"/>
    <w:rsid w:val="007E5BDC"/>
    <w:rsid w:val="007E70A4"/>
    <w:rsid w:val="007E7169"/>
    <w:rsid w:val="007F09A4"/>
    <w:rsid w:val="007F0EB2"/>
    <w:rsid w:val="007F15DD"/>
    <w:rsid w:val="007F329C"/>
    <w:rsid w:val="007F42E5"/>
    <w:rsid w:val="007F5DC3"/>
    <w:rsid w:val="007F65F0"/>
    <w:rsid w:val="007F668B"/>
    <w:rsid w:val="00800C78"/>
    <w:rsid w:val="008011D6"/>
    <w:rsid w:val="008016A1"/>
    <w:rsid w:val="00802840"/>
    <w:rsid w:val="00802B8F"/>
    <w:rsid w:val="0080449F"/>
    <w:rsid w:val="008063A1"/>
    <w:rsid w:val="008076DF"/>
    <w:rsid w:val="008076E4"/>
    <w:rsid w:val="00807DFC"/>
    <w:rsid w:val="00813F64"/>
    <w:rsid w:val="0081434C"/>
    <w:rsid w:val="00814656"/>
    <w:rsid w:val="00822296"/>
    <w:rsid w:val="008259CA"/>
    <w:rsid w:val="0083003F"/>
    <w:rsid w:val="00830613"/>
    <w:rsid w:val="008313A8"/>
    <w:rsid w:val="00831A01"/>
    <w:rsid w:val="00833410"/>
    <w:rsid w:val="00835DF6"/>
    <w:rsid w:val="00835EA6"/>
    <w:rsid w:val="0083645A"/>
    <w:rsid w:val="008416FB"/>
    <w:rsid w:val="00842D25"/>
    <w:rsid w:val="008433F4"/>
    <w:rsid w:val="0084369E"/>
    <w:rsid w:val="008450E7"/>
    <w:rsid w:val="008461A0"/>
    <w:rsid w:val="0084629A"/>
    <w:rsid w:val="00847B97"/>
    <w:rsid w:val="00851386"/>
    <w:rsid w:val="008518A6"/>
    <w:rsid w:val="00851C03"/>
    <w:rsid w:val="00854821"/>
    <w:rsid w:val="0085567A"/>
    <w:rsid w:val="00856689"/>
    <w:rsid w:val="008608A2"/>
    <w:rsid w:val="008609A4"/>
    <w:rsid w:val="00861228"/>
    <w:rsid w:val="0086136A"/>
    <w:rsid w:val="00863FD7"/>
    <w:rsid w:val="008647E8"/>
    <w:rsid w:val="00864DD7"/>
    <w:rsid w:val="00864DF9"/>
    <w:rsid w:val="00865318"/>
    <w:rsid w:val="00865951"/>
    <w:rsid w:val="0086705C"/>
    <w:rsid w:val="00867522"/>
    <w:rsid w:val="00873533"/>
    <w:rsid w:val="0087665D"/>
    <w:rsid w:val="00876FE3"/>
    <w:rsid w:val="00877BF3"/>
    <w:rsid w:val="00880C9C"/>
    <w:rsid w:val="0088124B"/>
    <w:rsid w:val="008819AD"/>
    <w:rsid w:val="008827F8"/>
    <w:rsid w:val="00882C75"/>
    <w:rsid w:val="00883D01"/>
    <w:rsid w:val="00886780"/>
    <w:rsid w:val="00892063"/>
    <w:rsid w:val="008959C7"/>
    <w:rsid w:val="00896BD0"/>
    <w:rsid w:val="008A023D"/>
    <w:rsid w:val="008A063E"/>
    <w:rsid w:val="008A0994"/>
    <w:rsid w:val="008A0F6D"/>
    <w:rsid w:val="008A13BC"/>
    <w:rsid w:val="008A21F9"/>
    <w:rsid w:val="008A23CB"/>
    <w:rsid w:val="008A3718"/>
    <w:rsid w:val="008A498A"/>
    <w:rsid w:val="008A682B"/>
    <w:rsid w:val="008A6B1B"/>
    <w:rsid w:val="008A71EB"/>
    <w:rsid w:val="008B0050"/>
    <w:rsid w:val="008B06D9"/>
    <w:rsid w:val="008B3DC4"/>
    <w:rsid w:val="008B421A"/>
    <w:rsid w:val="008B51CB"/>
    <w:rsid w:val="008B51FC"/>
    <w:rsid w:val="008B52CF"/>
    <w:rsid w:val="008B6DEF"/>
    <w:rsid w:val="008B722B"/>
    <w:rsid w:val="008B7994"/>
    <w:rsid w:val="008C07CE"/>
    <w:rsid w:val="008C1DCE"/>
    <w:rsid w:val="008C29E4"/>
    <w:rsid w:val="008C317A"/>
    <w:rsid w:val="008C3AB1"/>
    <w:rsid w:val="008C3D43"/>
    <w:rsid w:val="008C3FDA"/>
    <w:rsid w:val="008C46BB"/>
    <w:rsid w:val="008C4CB2"/>
    <w:rsid w:val="008C4D89"/>
    <w:rsid w:val="008D0F33"/>
    <w:rsid w:val="008D1012"/>
    <w:rsid w:val="008D1048"/>
    <w:rsid w:val="008D106F"/>
    <w:rsid w:val="008D14FF"/>
    <w:rsid w:val="008D2026"/>
    <w:rsid w:val="008D23A0"/>
    <w:rsid w:val="008D35DA"/>
    <w:rsid w:val="008D4442"/>
    <w:rsid w:val="008D4802"/>
    <w:rsid w:val="008D60BF"/>
    <w:rsid w:val="008D6F9B"/>
    <w:rsid w:val="008D714F"/>
    <w:rsid w:val="008E1596"/>
    <w:rsid w:val="008E265D"/>
    <w:rsid w:val="008E2BA4"/>
    <w:rsid w:val="008E2FD8"/>
    <w:rsid w:val="008E5BCF"/>
    <w:rsid w:val="008E6896"/>
    <w:rsid w:val="008F078B"/>
    <w:rsid w:val="008F1069"/>
    <w:rsid w:val="008F158D"/>
    <w:rsid w:val="008F208A"/>
    <w:rsid w:val="008F528D"/>
    <w:rsid w:val="008F595E"/>
    <w:rsid w:val="008F5A69"/>
    <w:rsid w:val="008F5AA4"/>
    <w:rsid w:val="008F6408"/>
    <w:rsid w:val="008F6628"/>
    <w:rsid w:val="008F717A"/>
    <w:rsid w:val="008F7707"/>
    <w:rsid w:val="008F7E3F"/>
    <w:rsid w:val="009008BA"/>
    <w:rsid w:val="00900B25"/>
    <w:rsid w:val="00900B41"/>
    <w:rsid w:val="00901351"/>
    <w:rsid w:val="009014DB"/>
    <w:rsid w:val="00901877"/>
    <w:rsid w:val="00901B98"/>
    <w:rsid w:val="00902D17"/>
    <w:rsid w:val="0090597C"/>
    <w:rsid w:val="00906262"/>
    <w:rsid w:val="00907B57"/>
    <w:rsid w:val="00907FF0"/>
    <w:rsid w:val="00911166"/>
    <w:rsid w:val="00912855"/>
    <w:rsid w:val="00912CD6"/>
    <w:rsid w:val="00913BFC"/>
    <w:rsid w:val="00913CCE"/>
    <w:rsid w:val="00914A09"/>
    <w:rsid w:val="00914D01"/>
    <w:rsid w:val="00917A58"/>
    <w:rsid w:val="009207A1"/>
    <w:rsid w:val="00922796"/>
    <w:rsid w:val="00923AE1"/>
    <w:rsid w:val="00926D61"/>
    <w:rsid w:val="00927899"/>
    <w:rsid w:val="00927BC4"/>
    <w:rsid w:val="00927CEB"/>
    <w:rsid w:val="0093045C"/>
    <w:rsid w:val="0093192D"/>
    <w:rsid w:val="00932F59"/>
    <w:rsid w:val="00933DCE"/>
    <w:rsid w:val="00934223"/>
    <w:rsid w:val="00934342"/>
    <w:rsid w:val="00934C82"/>
    <w:rsid w:val="0093525D"/>
    <w:rsid w:val="009354F6"/>
    <w:rsid w:val="00935F6A"/>
    <w:rsid w:val="0093674A"/>
    <w:rsid w:val="00937890"/>
    <w:rsid w:val="00937A99"/>
    <w:rsid w:val="00937AF9"/>
    <w:rsid w:val="0094021E"/>
    <w:rsid w:val="0094379B"/>
    <w:rsid w:val="0094411B"/>
    <w:rsid w:val="00946060"/>
    <w:rsid w:val="00946303"/>
    <w:rsid w:val="009469F7"/>
    <w:rsid w:val="009508DE"/>
    <w:rsid w:val="00950932"/>
    <w:rsid w:val="00951724"/>
    <w:rsid w:val="009527AE"/>
    <w:rsid w:val="00952C32"/>
    <w:rsid w:val="00953D97"/>
    <w:rsid w:val="009560CA"/>
    <w:rsid w:val="00957CC3"/>
    <w:rsid w:val="00960EEA"/>
    <w:rsid w:val="009621D1"/>
    <w:rsid w:val="00962753"/>
    <w:rsid w:val="00963815"/>
    <w:rsid w:val="00964665"/>
    <w:rsid w:val="009646BB"/>
    <w:rsid w:val="009658FA"/>
    <w:rsid w:val="009679E7"/>
    <w:rsid w:val="00970454"/>
    <w:rsid w:val="00970A0D"/>
    <w:rsid w:val="00971069"/>
    <w:rsid w:val="00974EE7"/>
    <w:rsid w:val="00975213"/>
    <w:rsid w:val="00975BF7"/>
    <w:rsid w:val="00976673"/>
    <w:rsid w:val="00976F5D"/>
    <w:rsid w:val="00977DA9"/>
    <w:rsid w:val="0098023C"/>
    <w:rsid w:val="00981705"/>
    <w:rsid w:val="00981737"/>
    <w:rsid w:val="00981A84"/>
    <w:rsid w:val="00981D15"/>
    <w:rsid w:val="00982181"/>
    <w:rsid w:val="00983FEC"/>
    <w:rsid w:val="00985637"/>
    <w:rsid w:val="009859AD"/>
    <w:rsid w:val="00986368"/>
    <w:rsid w:val="00990A7E"/>
    <w:rsid w:val="00991A19"/>
    <w:rsid w:val="00992A5C"/>
    <w:rsid w:val="009941F8"/>
    <w:rsid w:val="009944D6"/>
    <w:rsid w:val="00994E91"/>
    <w:rsid w:val="00995223"/>
    <w:rsid w:val="00996E60"/>
    <w:rsid w:val="00996FCF"/>
    <w:rsid w:val="00997DE0"/>
    <w:rsid w:val="009A0F14"/>
    <w:rsid w:val="009A1613"/>
    <w:rsid w:val="009A19E3"/>
    <w:rsid w:val="009A1FC9"/>
    <w:rsid w:val="009A21BA"/>
    <w:rsid w:val="009A3692"/>
    <w:rsid w:val="009A6418"/>
    <w:rsid w:val="009B0B3D"/>
    <w:rsid w:val="009B11EE"/>
    <w:rsid w:val="009B177D"/>
    <w:rsid w:val="009B1A98"/>
    <w:rsid w:val="009B24F9"/>
    <w:rsid w:val="009B76FD"/>
    <w:rsid w:val="009B77EA"/>
    <w:rsid w:val="009B7BA4"/>
    <w:rsid w:val="009B7EB7"/>
    <w:rsid w:val="009C02E6"/>
    <w:rsid w:val="009C1D1F"/>
    <w:rsid w:val="009C4268"/>
    <w:rsid w:val="009C4B23"/>
    <w:rsid w:val="009C5276"/>
    <w:rsid w:val="009C55DB"/>
    <w:rsid w:val="009C5EC0"/>
    <w:rsid w:val="009C622D"/>
    <w:rsid w:val="009C6233"/>
    <w:rsid w:val="009C6B90"/>
    <w:rsid w:val="009D030D"/>
    <w:rsid w:val="009D0410"/>
    <w:rsid w:val="009D08B0"/>
    <w:rsid w:val="009D1D9E"/>
    <w:rsid w:val="009D352E"/>
    <w:rsid w:val="009D4C65"/>
    <w:rsid w:val="009D53D5"/>
    <w:rsid w:val="009D5D17"/>
    <w:rsid w:val="009D6AD5"/>
    <w:rsid w:val="009D6F11"/>
    <w:rsid w:val="009E0F97"/>
    <w:rsid w:val="009E46D2"/>
    <w:rsid w:val="009E4A37"/>
    <w:rsid w:val="009E5054"/>
    <w:rsid w:val="009E740A"/>
    <w:rsid w:val="009E77F7"/>
    <w:rsid w:val="009E78B7"/>
    <w:rsid w:val="009F1277"/>
    <w:rsid w:val="009F1518"/>
    <w:rsid w:val="009F253C"/>
    <w:rsid w:val="009F51C6"/>
    <w:rsid w:val="009F6E1E"/>
    <w:rsid w:val="00A00747"/>
    <w:rsid w:val="00A01264"/>
    <w:rsid w:val="00A03E49"/>
    <w:rsid w:val="00A0481D"/>
    <w:rsid w:val="00A04E63"/>
    <w:rsid w:val="00A073DE"/>
    <w:rsid w:val="00A104D4"/>
    <w:rsid w:val="00A11D98"/>
    <w:rsid w:val="00A123BF"/>
    <w:rsid w:val="00A1359F"/>
    <w:rsid w:val="00A148BE"/>
    <w:rsid w:val="00A16A69"/>
    <w:rsid w:val="00A17615"/>
    <w:rsid w:val="00A17909"/>
    <w:rsid w:val="00A20395"/>
    <w:rsid w:val="00A21546"/>
    <w:rsid w:val="00A22B0D"/>
    <w:rsid w:val="00A2318D"/>
    <w:rsid w:val="00A23AA6"/>
    <w:rsid w:val="00A24676"/>
    <w:rsid w:val="00A2568C"/>
    <w:rsid w:val="00A27487"/>
    <w:rsid w:val="00A302C7"/>
    <w:rsid w:val="00A305EC"/>
    <w:rsid w:val="00A33977"/>
    <w:rsid w:val="00A362FD"/>
    <w:rsid w:val="00A36ACE"/>
    <w:rsid w:val="00A36E2F"/>
    <w:rsid w:val="00A37E6B"/>
    <w:rsid w:val="00A40BC7"/>
    <w:rsid w:val="00A426AD"/>
    <w:rsid w:val="00A42D44"/>
    <w:rsid w:val="00A43A4A"/>
    <w:rsid w:val="00A44D1E"/>
    <w:rsid w:val="00A45612"/>
    <w:rsid w:val="00A476EE"/>
    <w:rsid w:val="00A50C74"/>
    <w:rsid w:val="00A51218"/>
    <w:rsid w:val="00A51C40"/>
    <w:rsid w:val="00A52A54"/>
    <w:rsid w:val="00A53081"/>
    <w:rsid w:val="00A5375D"/>
    <w:rsid w:val="00A54866"/>
    <w:rsid w:val="00A54923"/>
    <w:rsid w:val="00A55319"/>
    <w:rsid w:val="00A5539D"/>
    <w:rsid w:val="00A55F70"/>
    <w:rsid w:val="00A57A9D"/>
    <w:rsid w:val="00A6206D"/>
    <w:rsid w:val="00A63DA8"/>
    <w:rsid w:val="00A63EB0"/>
    <w:rsid w:val="00A64FC8"/>
    <w:rsid w:val="00A655EB"/>
    <w:rsid w:val="00A71A0D"/>
    <w:rsid w:val="00A72177"/>
    <w:rsid w:val="00A729AB"/>
    <w:rsid w:val="00A72B92"/>
    <w:rsid w:val="00A73010"/>
    <w:rsid w:val="00A73763"/>
    <w:rsid w:val="00A7456A"/>
    <w:rsid w:val="00A7531C"/>
    <w:rsid w:val="00A7613C"/>
    <w:rsid w:val="00A80244"/>
    <w:rsid w:val="00A80CA6"/>
    <w:rsid w:val="00A80EF6"/>
    <w:rsid w:val="00A81642"/>
    <w:rsid w:val="00A8228E"/>
    <w:rsid w:val="00A82466"/>
    <w:rsid w:val="00A828F7"/>
    <w:rsid w:val="00A83797"/>
    <w:rsid w:val="00A84775"/>
    <w:rsid w:val="00A85B53"/>
    <w:rsid w:val="00A866A6"/>
    <w:rsid w:val="00A868F0"/>
    <w:rsid w:val="00A8761C"/>
    <w:rsid w:val="00A87747"/>
    <w:rsid w:val="00A879DA"/>
    <w:rsid w:val="00A90571"/>
    <w:rsid w:val="00A911A1"/>
    <w:rsid w:val="00A913EA"/>
    <w:rsid w:val="00A91B29"/>
    <w:rsid w:val="00A9253B"/>
    <w:rsid w:val="00A9314E"/>
    <w:rsid w:val="00A9471E"/>
    <w:rsid w:val="00A94D2B"/>
    <w:rsid w:val="00A95592"/>
    <w:rsid w:val="00A974AE"/>
    <w:rsid w:val="00A97DF6"/>
    <w:rsid w:val="00A97FDA"/>
    <w:rsid w:val="00AA2EA8"/>
    <w:rsid w:val="00AA3C7A"/>
    <w:rsid w:val="00AA4565"/>
    <w:rsid w:val="00AA53F9"/>
    <w:rsid w:val="00AA56D7"/>
    <w:rsid w:val="00AA6885"/>
    <w:rsid w:val="00AA69F0"/>
    <w:rsid w:val="00AA76CA"/>
    <w:rsid w:val="00AB0794"/>
    <w:rsid w:val="00AB1087"/>
    <w:rsid w:val="00AB200B"/>
    <w:rsid w:val="00AB41B3"/>
    <w:rsid w:val="00AB5B7C"/>
    <w:rsid w:val="00AB5FA1"/>
    <w:rsid w:val="00AB78B3"/>
    <w:rsid w:val="00AC251B"/>
    <w:rsid w:val="00AC2F2B"/>
    <w:rsid w:val="00AC5633"/>
    <w:rsid w:val="00AC5962"/>
    <w:rsid w:val="00AD0C84"/>
    <w:rsid w:val="00AD2770"/>
    <w:rsid w:val="00AD4C20"/>
    <w:rsid w:val="00AD7C60"/>
    <w:rsid w:val="00AE0A51"/>
    <w:rsid w:val="00AE12C8"/>
    <w:rsid w:val="00AE1D74"/>
    <w:rsid w:val="00AE291B"/>
    <w:rsid w:val="00AE2F4D"/>
    <w:rsid w:val="00AE354A"/>
    <w:rsid w:val="00AE378E"/>
    <w:rsid w:val="00AE3B3E"/>
    <w:rsid w:val="00AE3D4A"/>
    <w:rsid w:val="00AE3DEA"/>
    <w:rsid w:val="00AE7BE8"/>
    <w:rsid w:val="00AF010E"/>
    <w:rsid w:val="00AF0A35"/>
    <w:rsid w:val="00AF0FFC"/>
    <w:rsid w:val="00AF1222"/>
    <w:rsid w:val="00AF1E3D"/>
    <w:rsid w:val="00AF220E"/>
    <w:rsid w:val="00AF3712"/>
    <w:rsid w:val="00AF42EA"/>
    <w:rsid w:val="00AF4877"/>
    <w:rsid w:val="00AF4C4E"/>
    <w:rsid w:val="00AF58C1"/>
    <w:rsid w:val="00AF622D"/>
    <w:rsid w:val="00AF6BB9"/>
    <w:rsid w:val="00AF6DD0"/>
    <w:rsid w:val="00B0075E"/>
    <w:rsid w:val="00B00804"/>
    <w:rsid w:val="00B05246"/>
    <w:rsid w:val="00B0588E"/>
    <w:rsid w:val="00B07DFB"/>
    <w:rsid w:val="00B07E16"/>
    <w:rsid w:val="00B07FB0"/>
    <w:rsid w:val="00B103D9"/>
    <w:rsid w:val="00B10738"/>
    <w:rsid w:val="00B10DCA"/>
    <w:rsid w:val="00B12352"/>
    <w:rsid w:val="00B13703"/>
    <w:rsid w:val="00B1377C"/>
    <w:rsid w:val="00B14FF0"/>
    <w:rsid w:val="00B16F3C"/>
    <w:rsid w:val="00B179D2"/>
    <w:rsid w:val="00B17C3D"/>
    <w:rsid w:val="00B20D40"/>
    <w:rsid w:val="00B2250B"/>
    <w:rsid w:val="00B22C49"/>
    <w:rsid w:val="00B23138"/>
    <w:rsid w:val="00B2316F"/>
    <w:rsid w:val="00B23E01"/>
    <w:rsid w:val="00B25B33"/>
    <w:rsid w:val="00B30B64"/>
    <w:rsid w:val="00B351F9"/>
    <w:rsid w:val="00B3658B"/>
    <w:rsid w:val="00B37F6F"/>
    <w:rsid w:val="00B40311"/>
    <w:rsid w:val="00B42E0A"/>
    <w:rsid w:val="00B4300E"/>
    <w:rsid w:val="00B44461"/>
    <w:rsid w:val="00B44C7E"/>
    <w:rsid w:val="00B45996"/>
    <w:rsid w:val="00B500B3"/>
    <w:rsid w:val="00B504DE"/>
    <w:rsid w:val="00B50B99"/>
    <w:rsid w:val="00B50D20"/>
    <w:rsid w:val="00B51535"/>
    <w:rsid w:val="00B51C80"/>
    <w:rsid w:val="00B51FEB"/>
    <w:rsid w:val="00B52C46"/>
    <w:rsid w:val="00B52DBE"/>
    <w:rsid w:val="00B54AAA"/>
    <w:rsid w:val="00B55438"/>
    <w:rsid w:val="00B56A3F"/>
    <w:rsid w:val="00B56E88"/>
    <w:rsid w:val="00B64674"/>
    <w:rsid w:val="00B64CFE"/>
    <w:rsid w:val="00B659A5"/>
    <w:rsid w:val="00B677D8"/>
    <w:rsid w:val="00B67DCB"/>
    <w:rsid w:val="00B7037C"/>
    <w:rsid w:val="00B71C1F"/>
    <w:rsid w:val="00B729EC"/>
    <w:rsid w:val="00B757F8"/>
    <w:rsid w:val="00B774CC"/>
    <w:rsid w:val="00B775C4"/>
    <w:rsid w:val="00B77785"/>
    <w:rsid w:val="00B81AEF"/>
    <w:rsid w:val="00B81FBB"/>
    <w:rsid w:val="00B82483"/>
    <w:rsid w:val="00B827DC"/>
    <w:rsid w:val="00B82BA7"/>
    <w:rsid w:val="00B831F7"/>
    <w:rsid w:val="00B83347"/>
    <w:rsid w:val="00B834D7"/>
    <w:rsid w:val="00B846EB"/>
    <w:rsid w:val="00B85E95"/>
    <w:rsid w:val="00B8745A"/>
    <w:rsid w:val="00B90B97"/>
    <w:rsid w:val="00B9360D"/>
    <w:rsid w:val="00B95399"/>
    <w:rsid w:val="00BA1BDB"/>
    <w:rsid w:val="00BA3156"/>
    <w:rsid w:val="00BA3570"/>
    <w:rsid w:val="00BA384C"/>
    <w:rsid w:val="00BA5206"/>
    <w:rsid w:val="00BA6A80"/>
    <w:rsid w:val="00BB173D"/>
    <w:rsid w:val="00BB28D9"/>
    <w:rsid w:val="00BB5B5F"/>
    <w:rsid w:val="00BB608A"/>
    <w:rsid w:val="00BC12EE"/>
    <w:rsid w:val="00BC2E63"/>
    <w:rsid w:val="00BC307E"/>
    <w:rsid w:val="00BC3842"/>
    <w:rsid w:val="00BC40C7"/>
    <w:rsid w:val="00BC5C29"/>
    <w:rsid w:val="00BC5F9A"/>
    <w:rsid w:val="00BC6990"/>
    <w:rsid w:val="00BC7434"/>
    <w:rsid w:val="00BD0F44"/>
    <w:rsid w:val="00BD1319"/>
    <w:rsid w:val="00BD16D7"/>
    <w:rsid w:val="00BD1AAC"/>
    <w:rsid w:val="00BD365B"/>
    <w:rsid w:val="00BD4AB4"/>
    <w:rsid w:val="00BD4ACC"/>
    <w:rsid w:val="00BD5943"/>
    <w:rsid w:val="00BD5CCB"/>
    <w:rsid w:val="00BD6828"/>
    <w:rsid w:val="00BD6E5A"/>
    <w:rsid w:val="00BD733E"/>
    <w:rsid w:val="00BD7A6E"/>
    <w:rsid w:val="00BE30BF"/>
    <w:rsid w:val="00BE4AB0"/>
    <w:rsid w:val="00BE6B53"/>
    <w:rsid w:val="00BE6CE6"/>
    <w:rsid w:val="00BE6D05"/>
    <w:rsid w:val="00BF134A"/>
    <w:rsid w:val="00BF2A66"/>
    <w:rsid w:val="00BF2B5B"/>
    <w:rsid w:val="00BF37B2"/>
    <w:rsid w:val="00BF5FD9"/>
    <w:rsid w:val="00BF711D"/>
    <w:rsid w:val="00C00AB5"/>
    <w:rsid w:val="00C01693"/>
    <w:rsid w:val="00C0341E"/>
    <w:rsid w:val="00C0379B"/>
    <w:rsid w:val="00C04BA3"/>
    <w:rsid w:val="00C04CBE"/>
    <w:rsid w:val="00C07D29"/>
    <w:rsid w:val="00C07FA3"/>
    <w:rsid w:val="00C10544"/>
    <w:rsid w:val="00C108BE"/>
    <w:rsid w:val="00C119D9"/>
    <w:rsid w:val="00C11C14"/>
    <w:rsid w:val="00C11FD0"/>
    <w:rsid w:val="00C1416A"/>
    <w:rsid w:val="00C1506E"/>
    <w:rsid w:val="00C15B0A"/>
    <w:rsid w:val="00C169AB"/>
    <w:rsid w:val="00C179D9"/>
    <w:rsid w:val="00C219DE"/>
    <w:rsid w:val="00C21A0F"/>
    <w:rsid w:val="00C21A2A"/>
    <w:rsid w:val="00C21BEC"/>
    <w:rsid w:val="00C221CF"/>
    <w:rsid w:val="00C22B98"/>
    <w:rsid w:val="00C2310A"/>
    <w:rsid w:val="00C23459"/>
    <w:rsid w:val="00C26DF3"/>
    <w:rsid w:val="00C275FB"/>
    <w:rsid w:val="00C27C5A"/>
    <w:rsid w:val="00C309A5"/>
    <w:rsid w:val="00C31BC7"/>
    <w:rsid w:val="00C326E0"/>
    <w:rsid w:val="00C32CD2"/>
    <w:rsid w:val="00C3321D"/>
    <w:rsid w:val="00C33CC6"/>
    <w:rsid w:val="00C33E4C"/>
    <w:rsid w:val="00C3546C"/>
    <w:rsid w:val="00C36768"/>
    <w:rsid w:val="00C378A5"/>
    <w:rsid w:val="00C405D3"/>
    <w:rsid w:val="00C413B2"/>
    <w:rsid w:val="00C458B3"/>
    <w:rsid w:val="00C46385"/>
    <w:rsid w:val="00C4714E"/>
    <w:rsid w:val="00C5324D"/>
    <w:rsid w:val="00C5333E"/>
    <w:rsid w:val="00C544EA"/>
    <w:rsid w:val="00C54553"/>
    <w:rsid w:val="00C56E52"/>
    <w:rsid w:val="00C57C2B"/>
    <w:rsid w:val="00C57DDF"/>
    <w:rsid w:val="00C57E9D"/>
    <w:rsid w:val="00C6142C"/>
    <w:rsid w:val="00C63587"/>
    <w:rsid w:val="00C63E2E"/>
    <w:rsid w:val="00C64BD5"/>
    <w:rsid w:val="00C66672"/>
    <w:rsid w:val="00C672C1"/>
    <w:rsid w:val="00C70187"/>
    <w:rsid w:val="00C75052"/>
    <w:rsid w:val="00C770C7"/>
    <w:rsid w:val="00C809CD"/>
    <w:rsid w:val="00C80F60"/>
    <w:rsid w:val="00C82271"/>
    <w:rsid w:val="00C8298F"/>
    <w:rsid w:val="00C85206"/>
    <w:rsid w:val="00C8636E"/>
    <w:rsid w:val="00C86E18"/>
    <w:rsid w:val="00C87D23"/>
    <w:rsid w:val="00C901F0"/>
    <w:rsid w:val="00C90294"/>
    <w:rsid w:val="00C91048"/>
    <w:rsid w:val="00C9122A"/>
    <w:rsid w:val="00C9238E"/>
    <w:rsid w:val="00C92626"/>
    <w:rsid w:val="00C93E2C"/>
    <w:rsid w:val="00C95EBA"/>
    <w:rsid w:val="00C974C8"/>
    <w:rsid w:val="00C97FAC"/>
    <w:rsid w:val="00CA003A"/>
    <w:rsid w:val="00CA248A"/>
    <w:rsid w:val="00CA3033"/>
    <w:rsid w:val="00CA30E6"/>
    <w:rsid w:val="00CA6142"/>
    <w:rsid w:val="00CA6494"/>
    <w:rsid w:val="00CA6D58"/>
    <w:rsid w:val="00CB0070"/>
    <w:rsid w:val="00CB01AE"/>
    <w:rsid w:val="00CB1D8E"/>
    <w:rsid w:val="00CB211E"/>
    <w:rsid w:val="00CB21A0"/>
    <w:rsid w:val="00CB2997"/>
    <w:rsid w:val="00CB36BD"/>
    <w:rsid w:val="00CB51C1"/>
    <w:rsid w:val="00CB5683"/>
    <w:rsid w:val="00CB5897"/>
    <w:rsid w:val="00CB5F95"/>
    <w:rsid w:val="00CB609F"/>
    <w:rsid w:val="00CC0A3A"/>
    <w:rsid w:val="00CC30EC"/>
    <w:rsid w:val="00CC3683"/>
    <w:rsid w:val="00CC4504"/>
    <w:rsid w:val="00CC7424"/>
    <w:rsid w:val="00CD2491"/>
    <w:rsid w:val="00CD38C6"/>
    <w:rsid w:val="00CD57CC"/>
    <w:rsid w:val="00CD73DF"/>
    <w:rsid w:val="00CE0168"/>
    <w:rsid w:val="00CE224F"/>
    <w:rsid w:val="00CE29B1"/>
    <w:rsid w:val="00CE2BBA"/>
    <w:rsid w:val="00CE54FB"/>
    <w:rsid w:val="00CE6610"/>
    <w:rsid w:val="00CF14C2"/>
    <w:rsid w:val="00CF24A1"/>
    <w:rsid w:val="00CF2EEA"/>
    <w:rsid w:val="00CF30DF"/>
    <w:rsid w:val="00CF317D"/>
    <w:rsid w:val="00CF3EB3"/>
    <w:rsid w:val="00CF3EBE"/>
    <w:rsid w:val="00CF51BE"/>
    <w:rsid w:val="00CF62D7"/>
    <w:rsid w:val="00CF65F0"/>
    <w:rsid w:val="00CF6871"/>
    <w:rsid w:val="00CF745A"/>
    <w:rsid w:val="00D000FF"/>
    <w:rsid w:val="00D01D62"/>
    <w:rsid w:val="00D02997"/>
    <w:rsid w:val="00D03151"/>
    <w:rsid w:val="00D042BC"/>
    <w:rsid w:val="00D055FC"/>
    <w:rsid w:val="00D05FA4"/>
    <w:rsid w:val="00D0705B"/>
    <w:rsid w:val="00D107B4"/>
    <w:rsid w:val="00D1171B"/>
    <w:rsid w:val="00D1229E"/>
    <w:rsid w:val="00D13846"/>
    <w:rsid w:val="00D1575D"/>
    <w:rsid w:val="00D17C85"/>
    <w:rsid w:val="00D20146"/>
    <w:rsid w:val="00D201A1"/>
    <w:rsid w:val="00D22D08"/>
    <w:rsid w:val="00D231BC"/>
    <w:rsid w:val="00D2423D"/>
    <w:rsid w:val="00D25961"/>
    <w:rsid w:val="00D27887"/>
    <w:rsid w:val="00D300CA"/>
    <w:rsid w:val="00D3052A"/>
    <w:rsid w:val="00D3053E"/>
    <w:rsid w:val="00D315B6"/>
    <w:rsid w:val="00D32C2C"/>
    <w:rsid w:val="00D343BC"/>
    <w:rsid w:val="00D36C0F"/>
    <w:rsid w:val="00D40C93"/>
    <w:rsid w:val="00D41067"/>
    <w:rsid w:val="00D42F0C"/>
    <w:rsid w:val="00D438FF"/>
    <w:rsid w:val="00D44372"/>
    <w:rsid w:val="00D445D1"/>
    <w:rsid w:val="00D4490C"/>
    <w:rsid w:val="00D47A04"/>
    <w:rsid w:val="00D50147"/>
    <w:rsid w:val="00D51754"/>
    <w:rsid w:val="00D526C9"/>
    <w:rsid w:val="00D554E2"/>
    <w:rsid w:val="00D557D8"/>
    <w:rsid w:val="00D56E40"/>
    <w:rsid w:val="00D571C6"/>
    <w:rsid w:val="00D602C1"/>
    <w:rsid w:val="00D603AE"/>
    <w:rsid w:val="00D62698"/>
    <w:rsid w:val="00D628B9"/>
    <w:rsid w:val="00D64468"/>
    <w:rsid w:val="00D6659E"/>
    <w:rsid w:val="00D6746B"/>
    <w:rsid w:val="00D67561"/>
    <w:rsid w:val="00D6778D"/>
    <w:rsid w:val="00D67CFE"/>
    <w:rsid w:val="00D67D0A"/>
    <w:rsid w:val="00D67D72"/>
    <w:rsid w:val="00D67ECB"/>
    <w:rsid w:val="00D70BF0"/>
    <w:rsid w:val="00D71396"/>
    <w:rsid w:val="00D72CC3"/>
    <w:rsid w:val="00D73C95"/>
    <w:rsid w:val="00D7590A"/>
    <w:rsid w:val="00D7634C"/>
    <w:rsid w:val="00D776E5"/>
    <w:rsid w:val="00D802B0"/>
    <w:rsid w:val="00D80739"/>
    <w:rsid w:val="00D80941"/>
    <w:rsid w:val="00D8401C"/>
    <w:rsid w:val="00D854A6"/>
    <w:rsid w:val="00D855C3"/>
    <w:rsid w:val="00D91C62"/>
    <w:rsid w:val="00D937E4"/>
    <w:rsid w:val="00D94B33"/>
    <w:rsid w:val="00D95BA3"/>
    <w:rsid w:val="00D97D2B"/>
    <w:rsid w:val="00DA01F1"/>
    <w:rsid w:val="00DA06B1"/>
    <w:rsid w:val="00DA27B3"/>
    <w:rsid w:val="00DA5EFE"/>
    <w:rsid w:val="00DA623B"/>
    <w:rsid w:val="00DA7283"/>
    <w:rsid w:val="00DA7498"/>
    <w:rsid w:val="00DB05A9"/>
    <w:rsid w:val="00DB0F58"/>
    <w:rsid w:val="00DB0F63"/>
    <w:rsid w:val="00DB1C2E"/>
    <w:rsid w:val="00DB1CD8"/>
    <w:rsid w:val="00DB22E2"/>
    <w:rsid w:val="00DB27A4"/>
    <w:rsid w:val="00DB2998"/>
    <w:rsid w:val="00DB46C0"/>
    <w:rsid w:val="00DB5397"/>
    <w:rsid w:val="00DB624F"/>
    <w:rsid w:val="00DB692B"/>
    <w:rsid w:val="00DB6F98"/>
    <w:rsid w:val="00DC138A"/>
    <w:rsid w:val="00DC2C3A"/>
    <w:rsid w:val="00DC36D2"/>
    <w:rsid w:val="00DC664F"/>
    <w:rsid w:val="00DC6806"/>
    <w:rsid w:val="00DC6BFF"/>
    <w:rsid w:val="00DD1E2F"/>
    <w:rsid w:val="00DE3479"/>
    <w:rsid w:val="00DE45CF"/>
    <w:rsid w:val="00DF10EE"/>
    <w:rsid w:val="00DF460E"/>
    <w:rsid w:val="00DF5D10"/>
    <w:rsid w:val="00DF749D"/>
    <w:rsid w:val="00DF76F4"/>
    <w:rsid w:val="00E0044F"/>
    <w:rsid w:val="00E00820"/>
    <w:rsid w:val="00E01177"/>
    <w:rsid w:val="00E03D63"/>
    <w:rsid w:val="00E04396"/>
    <w:rsid w:val="00E05CB1"/>
    <w:rsid w:val="00E06C9F"/>
    <w:rsid w:val="00E0760F"/>
    <w:rsid w:val="00E10FDA"/>
    <w:rsid w:val="00E13657"/>
    <w:rsid w:val="00E139BD"/>
    <w:rsid w:val="00E139EF"/>
    <w:rsid w:val="00E14348"/>
    <w:rsid w:val="00E151C4"/>
    <w:rsid w:val="00E15F53"/>
    <w:rsid w:val="00E16B6A"/>
    <w:rsid w:val="00E174EB"/>
    <w:rsid w:val="00E20126"/>
    <w:rsid w:val="00E215D2"/>
    <w:rsid w:val="00E221E2"/>
    <w:rsid w:val="00E22943"/>
    <w:rsid w:val="00E23227"/>
    <w:rsid w:val="00E247C9"/>
    <w:rsid w:val="00E24930"/>
    <w:rsid w:val="00E24B4C"/>
    <w:rsid w:val="00E25D17"/>
    <w:rsid w:val="00E26631"/>
    <w:rsid w:val="00E26FB9"/>
    <w:rsid w:val="00E30317"/>
    <w:rsid w:val="00E30819"/>
    <w:rsid w:val="00E30F3F"/>
    <w:rsid w:val="00E351FA"/>
    <w:rsid w:val="00E3536C"/>
    <w:rsid w:val="00E36800"/>
    <w:rsid w:val="00E36BD2"/>
    <w:rsid w:val="00E36EC4"/>
    <w:rsid w:val="00E374C7"/>
    <w:rsid w:val="00E377EB"/>
    <w:rsid w:val="00E4053D"/>
    <w:rsid w:val="00E40B40"/>
    <w:rsid w:val="00E4175D"/>
    <w:rsid w:val="00E43774"/>
    <w:rsid w:val="00E45DF4"/>
    <w:rsid w:val="00E466DD"/>
    <w:rsid w:val="00E46A3E"/>
    <w:rsid w:val="00E50135"/>
    <w:rsid w:val="00E50935"/>
    <w:rsid w:val="00E51115"/>
    <w:rsid w:val="00E51584"/>
    <w:rsid w:val="00E51965"/>
    <w:rsid w:val="00E5266A"/>
    <w:rsid w:val="00E536A9"/>
    <w:rsid w:val="00E53BD5"/>
    <w:rsid w:val="00E5480A"/>
    <w:rsid w:val="00E54C7D"/>
    <w:rsid w:val="00E559AE"/>
    <w:rsid w:val="00E55E5A"/>
    <w:rsid w:val="00E5609D"/>
    <w:rsid w:val="00E56B7D"/>
    <w:rsid w:val="00E5797A"/>
    <w:rsid w:val="00E66007"/>
    <w:rsid w:val="00E668D1"/>
    <w:rsid w:val="00E70663"/>
    <w:rsid w:val="00E72884"/>
    <w:rsid w:val="00E73889"/>
    <w:rsid w:val="00E73EB8"/>
    <w:rsid w:val="00E73FB0"/>
    <w:rsid w:val="00E75B6D"/>
    <w:rsid w:val="00E8023E"/>
    <w:rsid w:val="00E80646"/>
    <w:rsid w:val="00E80BE5"/>
    <w:rsid w:val="00E80D6D"/>
    <w:rsid w:val="00E81401"/>
    <w:rsid w:val="00E817B4"/>
    <w:rsid w:val="00E818A8"/>
    <w:rsid w:val="00E8225D"/>
    <w:rsid w:val="00E83864"/>
    <w:rsid w:val="00E84F18"/>
    <w:rsid w:val="00E90DB6"/>
    <w:rsid w:val="00E91696"/>
    <w:rsid w:val="00E91771"/>
    <w:rsid w:val="00E92444"/>
    <w:rsid w:val="00E936C4"/>
    <w:rsid w:val="00E95103"/>
    <w:rsid w:val="00E95C79"/>
    <w:rsid w:val="00E95D72"/>
    <w:rsid w:val="00E96A3D"/>
    <w:rsid w:val="00E96D25"/>
    <w:rsid w:val="00E972CD"/>
    <w:rsid w:val="00E97DD1"/>
    <w:rsid w:val="00E97E97"/>
    <w:rsid w:val="00EA015E"/>
    <w:rsid w:val="00EA03C8"/>
    <w:rsid w:val="00EA08C4"/>
    <w:rsid w:val="00EA2B74"/>
    <w:rsid w:val="00EA2F82"/>
    <w:rsid w:val="00EA32C5"/>
    <w:rsid w:val="00EA337C"/>
    <w:rsid w:val="00EA35F0"/>
    <w:rsid w:val="00EA5978"/>
    <w:rsid w:val="00EA77DF"/>
    <w:rsid w:val="00EB02CD"/>
    <w:rsid w:val="00EB02DC"/>
    <w:rsid w:val="00EB20DB"/>
    <w:rsid w:val="00EB221D"/>
    <w:rsid w:val="00EB2853"/>
    <w:rsid w:val="00EB305E"/>
    <w:rsid w:val="00EB413A"/>
    <w:rsid w:val="00EB6158"/>
    <w:rsid w:val="00EB6F5E"/>
    <w:rsid w:val="00EC020F"/>
    <w:rsid w:val="00EC0EFE"/>
    <w:rsid w:val="00EC17D4"/>
    <w:rsid w:val="00EC2489"/>
    <w:rsid w:val="00EC28B1"/>
    <w:rsid w:val="00EC392F"/>
    <w:rsid w:val="00EC5213"/>
    <w:rsid w:val="00EC57D5"/>
    <w:rsid w:val="00ED115E"/>
    <w:rsid w:val="00ED2529"/>
    <w:rsid w:val="00ED43DB"/>
    <w:rsid w:val="00ED4479"/>
    <w:rsid w:val="00ED4784"/>
    <w:rsid w:val="00ED5862"/>
    <w:rsid w:val="00ED629B"/>
    <w:rsid w:val="00ED66AD"/>
    <w:rsid w:val="00ED682B"/>
    <w:rsid w:val="00EE0175"/>
    <w:rsid w:val="00EE119E"/>
    <w:rsid w:val="00EE2137"/>
    <w:rsid w:val="00EE233A"/>
    <w:rsid w:val="00EE28CD"/>
    <w:rsid w:val="00EE39CD"/>
    <w:rsid w:val="00EE3DE0"/>
    <w:rsid w:val="00EE53FA"/>
    <w:rsid w:val="00EE59AF"/>
    <w:rsid w:val="00EE6FC2"/>
    <w:rsid w:val="00EE737E"/>
    <w:rsid w:val="00EE7B95"/>
    <w:rsid w:val="00EF0163"/>
    <w:rsid w:val="00EF0C60"/>
    <w:rsid w:val="00EF2812"/>
    <w:rsid w:val="00EF2AD0"/>
    <w:rsid w:val="00EF56F2"/>
    <w:rsid w:val="00EF5FB8"/>
    <w:rsid w:val="00EF6AFA"/>
    <w:rsid w:val="00EF77CC"/>
    <w:rsid w:val="00F01EC0"/>
    <w:rsid w:val="00F022AD"/>
    <w:rsid w:val="00F05F3C"/>
    <w:rsid w:val="00F066F0"/>
    <w:rsid w:val="00F10981"/>
    <w:rsid w:val="00F10D06"/>
    <w:rsid w:val="00F116D3"/>
    <w:rsid w:val="00F1177E"/>
    <w:rsid w:val="00F12E97"/>
    <w:rsid w:val="00F1382E"/>
    <w:rsid w:val="00F14EE7"/>
    <w:rsid w:val="00F15935"/>
    <w:rsid w:val="00F170C5"/>
    <w:rsid w:val="00F17498"/>
    <w:rsid w:val="00F20715"/>
    <w:rsid w:val="00F23D80"/>
    <w:rsid w:val="00F242C7"/>
    <w:rsid w:val="00F243FF"/>
    <w:rsid w:val="00F2477E"/>
    <w:rsid w:val="00F24E09"/>
    <w:rsid w:val="00F24E35"/>
    <w:rsid w:val="00F2543C"/>
    <w:rsid w:val="00F256A9"/>
    <w:rsid w:val="00F25B60"/>
    <w:rsid w:val="00F26970"/>
    <w:rsid w:val="00F27541"/>
    <w:rsid w:val="00F27B61"/>
    <w:rsid w:val="00F27C67"/>
    <w:rsid w:val="00F27FBD"/>
    <w:rsid w:val="00F319DC"/>
    <w:rsid w:val="00F32333"/>
    <w:rsid w:val="00F33939"/>
    <w:rsid w:val="00F3428E"/>
    <w:rsid w:val="00F347BD"/>
    <w:rsid w:val="00F361D7"/>
    <w:rsid w:val="00F3672D"/>
    <w:rsid w:val="00F36BC1"/>
    <w:rsid w:val="00F36DD1"/>
    <w:rsid w:val="00F40D68"/>
    <w:rsid w:val="00F41138"/>
    <w:rsid w:val="00F4247C"/>
    <w:rsid w:val="00F43186"/>
    <w:rsid w:val="00F431C4"/>
    <w:rsid w:val="00F4381D"/>
    <w:rsid w:val="00F4448A"/>
    <w:rsid w:val="00F445CF"/>
    <w:rsid w:val="00F4597C"/>
    <w:rsid w:val="00F47A78"/>
    <w:rsid w:val="00F5140E"/>
    <w:rsid w:val="00F51E41"/>
    <w:rsid w:val="00F52375"/>
    <w:rsid w:val="00F5447F"/>
    <w:rsid w:val="00F55AE5"/>
    <w:rsid w:val="00F56D3B"/>
    <w:rsid w:val="00F5764A"/>
    <w:rsid w:val="00F57BFF"/>
    <w:rsid w:val="00F620CA"/>
    <w:rsid w:val="00F63970"/>
    <w:rsid w:val="00F63D97"/>
    <w:rsid w:val="00F64715"/>
    <w:rsid w:val="00F65F52"/>
    <w:rsid w:val="00F6683B"/>
    <w:rsid w:val="00F671CB"/>
    <w:rsid w:val="00F67B24"/>
    <w:rsid w:val="00F7026D"/>
    <w:rsid w:val="00F716A9"/>
    <w:rsid w:val="00F72643"/>
    <w:rsid w:val="00F73457"/>
    <w:rsid w:val="00F747AC"/>
    <w:rsid w:val="00F75A29"/>
    <w:rsid w:val="00F76015"/>
    <w:rsid w:val="00F76BE3"/>
    <w:rsid w:val="00F76F9E"/>
    <w:rsid w:val="00F7772D"/>
    <w:rsid w:val="00F77CA4"/>
    <w:rsid w:val="00F80405"/>
    <w:rsid w:val="00F85352"/>
    <w:rsid w:val="00F86FB8"/>
    <w:rsid w:val="00F91100"/>
    <w:rsid w:val="00F92123"/>
    <w:rsid w:val="00F92A12"/>
    <w:rsid w:val="00F92CD1"/>
    <w:rsid w:val="00F932D7"/>
    <w:rsid w:val="00F93C25"/>
    <w:rsid w:val="00F94229"/>
    <w:rsid w:val="00F95881"/>
    <w:rsid w:val="00FA0D40"/>
    <w:rsid w:val="00FA0E57"/>
    <w:rsid w:val="00FA1627"/>
    <w:rsid w:val="00FA3101"/>
    <w:rsid w:val="00FA36CE"/>
    <w:rsid w:val="00FA5412"/>
    <w:rsid w:val="00FA78C3"/>
    <w:rsid w:val="00FB0EF7"/>
    <w:rsid w:val="00FB1895"/>
    <w:rsid w:val="00FB18AE"/>
    <w:rsid w:val="00FB19D9"/>
    <w:rsid w:val="00FB1D56"/>
    <w:rsid w:val="00FB22A7"/>
    <w:rsid w:val="00FB2636"/>
    <w:rsid w:val="00FB450C"/>
    <w:rsid w:val="00FB47E1"/>
    <w:rsid w:val="00FB64D5"/>
    <w:rsid w:val="00FB732B"/>
    <w:rsid w:val="00FC13AD"/>
    <w:rsid w:val="00FC2A74"/>
    <w:rsid w:val="00FC3042"/>
    <w:rsid w:val="00FC340D"/>
    <w:rsid w:val="00FC3A0B"/>
    <w:rsid w:val="00FC41BF"/>
    <w:rsid w:val="00FC4555"/>
    <w:rsid w:val="00FC627C"/>
    <w:rsid w:val="00FC651B"/>
    <w:rsid w:val="00FC77A6"/>
    <w:rsid w:val="00FD3A7A"/>
    <w:rsid w:val="00FD4587"/>
    <w:rsid w:val="00FD7AFF"/>
    <w:rsid w:val="00FE091B"/>
    <w:rsid w:val="00FE094F"/>
    <w:rsid w:val="00FE3135"/>
    <w:rsid w:val="00FE36BC"/>
    <w:rsid w:val="00FE3774"/>
    <w:rsid w:val="00FE3AAE"/>
    <w:rsid w:val="00FE6EB0"/>
    <w:rsid w:val="00FF041A"/>
    <w:rsid w:val="00FF3EDD"/>
    <w:rsid w:val="00FF730A"/>
    <w:rsid w:val="00FF78EA"/>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62"/>
    <o:shapelayout v:ext="edit">
      <o:idmap v:ext="edit" data="1"/>
    </o:shapelayout>
  </w:shapeDefaults>
  <w:decimalSymbol w:val=","/>
  <w:listSeparator w:val=";"/>
  <w14:docId w14:val="38E4248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972CD"/>
    <w:pPr>
      <w:tabs>
        <w:tab w:val="center" w:pos="4252"/>
        <w:tab w:val="right" w:pos="8504"/>
      </w:tabs>
    </w:pPr>
  </w:style>
  <w:style w:type="character" w:customStyle="1" w:styleId="EncabezadoCar">
    <w:name w:val="Encabezado Car"/>
    <w:basedOn w:val="Fuentedeprrafopredeter"/>
    <w:link w:val="Encabezado"/>
    <w:uiPriority w:val="99"/>
    <w:rsid w:val="00E972CD"/>
  </w:style>
  <w:style w:type="paragraph" w:styleId="Piedepgina">
    <w:name w:val="footer"/>
    <w:basedOn w:val="Normal"/>
    <w:link w:val="PiedepginaCar"/>
    <w:uiPriority w:val="99"/>
    <w:unhideWhenUsed/>
    <w:rsid w:val="00E972CD"/>
    <w:pPr>
      <w:tabs>
        <w:tab w:val="center" w:pos="4252"/>
        <w:tab w:val="right" w:pos="8504"/>
      </w:tabs>
    </w:pPr>
  </w:style>
  <w:style w:type="character" w:customStyle="1" w:styleId="PiedepginaCar">
    <w:name w:val="Pie de página Car"/>
    <w:basedOn w:val="Fuentedeprrafopredeter"/>
    <w:link w:val="Piedepgina"/>
    <w:uiPriority w:val="99"/>
    <w:rsid w:val="00E972CD"/>
  </w:style>
  <w:style w:type="table" w:styleId="Tablaconcuadrcula">
    <w:name w:val="Table Grid"/>
    <w:basedOn w:val="Tablanormal"/>
    <w:uiPriority w:val="59"/>
    <w:rsid w:val="008F59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66791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67918"/>
    <w:rPr>
      <w:rFonts w:ascii="Segoe UI" w:hAnsi="Segoe UI" w:cs="Segoe UI"/>
      <w:sz w:val="18"/>
      <w:szCs w:val="18"/>
    </w:rPr>
  </w:style>
  <w:style w:type="character" w:styleId="Refdecomentario">
    <w:name w:val="annotation reference"/>
    <w:basedOn w:val="Fuentedeprrafopredeter"/>
    <w:uiPriority w:val="99"/>
    <w:semiHidden/>
    <w:unhideWhenUsed/>
    <w:rsid w:val="00FB1895"/>
    <w:rPr>
      <w:sz w:val="16"/>
      <w:szCs w:val="16"/>
    </w:rPr>
  </w:style>
  <w:style w:type="paragraph" w:styleId="Textocomentario">
    <w:name w:val="annotation text"/>
    <w:basedOn w:val="Normal"/>
    <w:link w:val="TextocomentarioCar"/>
    <w:uiPriority w:val="99"/>
    <w:semiHidden/>
    <w:unhideWhenUsed/>
    <w:rsid w:val="00FB1895"/>
    <w:rPr>
      <w:sz w:val="20"/>
      <w:szCs w:val="20"/>
    </w:rPr>
  </w:style>
  <w:style w:type="character" w:customStyle="1" w:styleId="TextocomentarioCar">
    <w:name w:val="Texto comentario Car"/>
    <w:basedOn w:val="Fuentedeprrafopredeter"/>
    <w:link w:val="Textocomentario"/>
    <w:uiPriority w:val="99"/>
    <w:semiHidden/>
    <w:rsid w:val="00FB1895"/>
    <w:rPr>
      <w:sz w:val="20"/>
      <w:szCs w:val="20"/>
    </w:rPr>
  </w:style>
  <w:style w:type="paragraph" w:styleId="Asuntodelcomentario">
    <w:name w:val="annotation subject"/>
    <w:basedOn w:val="Textocomentario"/>
    <w:next w:val="Textocomentario"/>
    <w:link w:val="AsuntodelcomentarioCar"/>
    <w:uiPriority w:val="99"/>
    <w:semiHidden/>
    <w:unhideWhenUsed/>
    <w:rsid w:val="00FB1895"/>
    <w:rPr>
      <w:b/>
      <w:bCs/>
    </w:rPr>
  </w:style>
  <w:style w:type="character" w:customStyle="1" w:styleId="AsuntodelcomentarioCar">
    <w:name w:val="Asunto del comentario Car"/>
    <w:basedOn w:val="TextocomentarioCar"/>
    <w:link w:val="Asuntodelcomentario"/>
    <w:uiPriority w:val="99"/>
    <w:semiHidden/>
    <w:rsid w:val="00FB1895"/>
    <w:rPr>
      <w:b/>
      <w:bCs/>
      <w:sz w:val="20"/>
      <w:szCs w:val="20"/>
    </w:rPr>
  </w:style>
  <w:style w:type="paragraph" w:styleId="Prrafodelista">
    <w:name w:val="List Paragraph"/>
    <w:basedOn w:val="Normal"/>
    <w:uiPriority w:val="34"/>
    <w:qFormat/>
    <w:rsid w:val="00786BC4"/>
    <w:pPr>
      <w:ind w:left="720"/>
      <w:contextualSpacing/>
    </w:pPr>
  </w:style>
  <w:style w:type="character" w:styleId="Hipervnculo">
    <w:name w:val="Hyperlink"/>
    <w:basedOn w:val="Fuentedeprrafopredeter"/>
    <w:uiPriority w:val="99"/>
    <w:unhideWhenUsed/>
    <w:rsid w:val="00104B96"/>
    <w:rPr>
      <w:color w:val="0000FF" w:themeColor="hyperlink"/>
      <w:u w:val="single"/>
    </w:rPr>
  </w:style>
  <w:style w:type="paragraph" w:styleId="Sinespaciado">
    <w:name w:val="No Spacing"/>
    <w:uiPriority w:val="1"/>
    <w:qFormat/>
    <w:rsid w:val="00EE28CD"/>
    <w:rPr>
      <w:rFonts w:eastAsiaTheme="minorHAnsi"/>
      <w:sz w:val="22"/>
      <w:szCs w:val="22"/>
      <w:lang w:val="es-MX" w:eastAsia="en-US"/>
    </w:rPr>
  </w:style>
  <w:style w:type="paragraph" w:customStyle="1" w:styleId="Pa5">
    <w:name w:val="Pa5"/>
    <w:basedOn w:val="Normal"/>
    <w:next w:val="Normal"/>
    <w:uiPriority w:val="99"/>
    <w:rsid w:val="00E221E2"/>
    <w:pPr>
      <w:autoSpaceDE w:val="0"/>
      <w:autoSpaceDN w:val="0"/>
      <w:adjustRightInd w:val="0"/>
      <w:spacing w:line="241" w:lineRule="atLeast"/>
    </w:pPr>
    <w:rPr>
      <w:rFonts w:ascii="Arial" w:hAnsi="Arial" w:cs="Arial"/>
      <w:lang w:val="es-MX"/>
    </w:rPr>
  </w:style>
  <w:style w:type="character" w:customStyle="1" w:styleId="A4">
    <w:name w:val="A4"/>
    <w:uiPriority w:val="99"/>
    <w:rsid w:val="00E221E2"/>
    <w:rPr>
      <w:color w:val="000000"/>
      <w:sz w:val="23"/>
      <w:szCs w:val="23"/>
    </w:rPr>
  </w:style>
  <w:style w:type="paragraph" w:customStyle="1" w:styleId="Pa8">
    <w:name w:val="Pa8"/>
    <w:basedOn w:val="Normal"/>
    <w:next w:val="Normal"/>
    <w:uiPriority w:val="99"/>
    <w:rsid w:val="00E221E2"/>
    <w:pPr>
      <w:autoSpaceDE w:val="0"/>
      <w:autoSpaceDN w:val="0"/>
      <w:adjustRightInd w:val="0"/>
      <w:spacing w:line="241" w:lineRule="atLeast"/>
    </w:pPr>
    <w:rPr>
      <w:rFonts w:ascii="Arial" w:hAnsi="Arial" w:cs="Arial"/>
      <w:lang w:val="es-MX"/>
    </w:rPr>
  </w:style>
  <w:style w:type="paragraph" w:customStyle="1" w:styleId="Pa4">
    <w:name w:val="Pa4"/>
    <w:basedOn w:val="Normal"/>
    <w:next w:val="Normal"/>
    <w:uiPriority w:val="99"/>
    <w:rsid w:val="00E221E2"/>
    <w:pPr>
      <w:autoSpaceDE w:val="0"/>
      <w:autoSpaceDN w:val="0"/>
      <w:adjustRightInd w:val="0"/>
      <w:spacing w:line="241" w:lineRule="atLeast"/>
    </w:pPr>
    <w:rPr>
      <w:rFonts w:ascii="Arial" w:hAnsi="Arial" w:cs="Arial"/>
      <w:lang w:val="es-MX"/>
    </w:rPr>
  </w:style>
  <w:style w:type="character" w:customStyle="1" w:styleId="apple-converted-space">
    <w:name w:val="apple-converted-space"/>
    <w:basedOn w:val="Fuentedeprrafopredeter"/>
    <w:rsid w:val="0063451A"/>
  </w:style>
  <w:style w:type="paragraph" w:customStyle="1" w:styleId="Default">
    <w:name w:val="Default"/>
    <w:rsid w:val="00C974C8"/>
    <w:pPr>
      <w:autoSpaceDE w:val="0"/>
      <w:autoSpaceDN w:val="0"/>
      <w:adjustRightInd w:val="0"/>
    </w:pPr>
    <w:rPr>
      <w:rFonts w:ascii="Bookman Old Style" w:hAnsi="Bookman Old Style" w:cs="Bookman Old Style"/>
      <w:color w:val="000000"/>
      <w:lang w:val="es-ES"/>
    </w:rPr>
  </w:style>
  <w:style w:type="paragraph" w:styleId="NormalWeb">
    <w:name w:val="Normal (Web)"/>
    <w:basedOn w:val="Normal"/>
    <w:uiPriority w:val="99"/>
    <w:semiHidden/>
    <w:unhideWhenUsed/>
    <w:rsid w:val="00763B68"/>
    <w:rPr>
      <w:rFonts w:ascii="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972CD"/>
    <w:pPr>
      <w:tabs>
        <w:tab w:val="center" w:pos="4252"/>
        <w:tab w:val="right" w:pos="8504"/>
      </w:tabs>
    </w:pPr>
  </w:style>
  <w:style w:type="character" w:customStyle="1" w:styleId="EncabezadoCar">
    <w:name w:val="Encabezado Car"/>
    <w:basedOn w:val="Fuentedeprrafopredeter"/>
    <w:link w:val="Encabezado"/>
    <w:uiPriority w:val="99"/>
    <w:rsid w:val="00E972CD"/>
  </w:style>
  <w:style w:type="paragraph" w:styleId="Piedepgina">
    <w:name w:val="footer"/>
    <w:basedOn w:val="Normal"/>
    <w:link w:val="PiedepginaCar"/>
    <w:uiPriority w:val="99"/>
    <w:unhideWhenUsed/>
    <w:rsid w:val="00E972CD"/>
    <w:pPr>
      <w:tabs>
        <w:tab w:val="center" w:pos="4252"/>
        <w:tab w:val="right" w:pos="8504"/>
      </w:tabs>
    </w:pPr>
  </w:style>
  <w:style w:type="character" w:customStyle="1" w:styleId="PiedepginaCar">
    <w:name w:val="Pie de página Car"/>
    <w:basedOn w:val="Fuentedeprrafopredeter"/>
    <w:link w:val="Piedepgina"/>
    <w:uiPriority w:val="99"/>
    <w:rsid w:val="00E972CD"/>
  </w:style>
  <w:style w:type="table" w:styleId="Tablaconcuadrcula">
    <w:name w:val="Table Grid"/>
    <w:basedOn w:val="Tablanormal"/>
    <w:uiPriority w:val="59"/>
    <w:rsid w:val="008F59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66791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67918"/>
    <w:rPr>
      <w:rFonts w:ascii="Segoe UI" w:hAnsi="Segoe UI" w:cs="Segoe UI"/>
      <w:sz w:val="18"/>
      <w:szCs w:val="18"/>
    </w:rPr>
  </w:style>
  <w:style w:type="character" w:styleId="Refdecomentario">
    <w:name w:val="annotation reference"/>
    <w:basedOn w:val="Fuentedeprrafopredeter"/>
    <w:uiPriority w:val="99"/>
    <w:semiHidden/>
    <w:unhideWhenUsed/>
    <w:rsid w:val="00FB1895"/>
    <w:rPr>
      <w:sz w:val="16"/>
      <w:szCs w:val="16"/>
    </w:rPr>
  </w:style>
  <w:style w:type="paragraph" w:styleId="Textocomentario">
    <w:name w:val="annotation text"/>
    <w:basedOn w:val="Normal"/>
    <w:link w:val="TextocomentarioCar"/>
    <w:uiPriority w:val="99"/>
    <w:semiHidden/>
    <w:unhideWhenUsed/>
    <w:rsid w:val="00FB1895"/>
    <w:rPr>
      <w:sz w:val="20"/>
      <w:szCs w:val="20"/>
    </w:rPr>
  </w:style>
  <w:style w:type="character" w:customStyle="1" w:styleId="TextocomentarioCar">
    <w:name w:val="Texto comentario Car"/>
    <w:basedOn w:val="Fuentedeprrafopredeter"/>
    <w:link w:val="Textocomentario"/>
    <w:uiPriority w:val="99"/>
    <w:semiHidden/>
    <w:rsid w:val="00FB1895"/>
    <w:rPr>
      <w:sz w:val="20"/>
      <w:szCs w:val="20"/>
    </w:rPr>
  </w:style>
  <w:style w:type="paragraph" w:styleId="Asuntodelcomentario">
    <w:name w:val="annotation subject"/>
    <w:basedOn w:val="Textocomentario"/>
    <w:next w:val="Textocomentario"/>
    <w:link w:val="AsuntodelcomentarioCar"/>
    <w:uiPriority w:val="99"/>
    <w:semiHidden/>
    <w:unhideWhenUsed/>
    <w:rsid w:val="00FB1895"/>
    <w:rPr>
      <w:b/>
      <w:bCs/>
    </w:rPr>
  </w:style>
  <w:style w:type="character" w:customStyle="1" w:styleId="AsuntodelcomentarioCar">
    <w:name w:val="Asunto del comentario Car"/>
    <w:basedOn w:val="TextocomentarioCar"/>
    <w:link w:val="Asuntodelcomentario"/>
    <w:uiPriority w:val="99"/>
    <w:semiHidden/>
    <w:rsid w:val="00FB1895"/>
    <w:rPr>
      <w:b/>
      <w:bCs/>
      <w:sz w:val="20"/>
      <w:szCs w:val="20"/>
    </w:rPr>
  </w:style>
  <w:style w:type="paragraph" w:styleId="Prrafodelista">
    <w:name w:val="List Paragraph"/>
    <w:basedOn w:val="Normal"/>
    <w:uiPriority w:val="34"/>
    <w:qFormat/>
    <w:rsid w:val="00786BC4"/>
    <w:pPr>
      <w:ind w:left="720"/>
      <w:contextualSpacing/>
    </w:pPr>
  </w:style>
  <w:style w:type="character" w:styleId="Hipervnculo">
    <w:name w:val="Hyperlink"/>
    <w:basedOn w:val="Fuentedeprrafopredeter"/>
    <w:uiPriority w:val="99"/>
    <w:unhideWhenUsed/>
    <w:rsid w:val="00104B96"/>
    <w:rPr>
      <w:color w:val="0000FF" w:themeColor="hyperlink"/>
      <w:u w:val="single"/>
    </w:rPr>
  </w:style>
  <w:style w:type="paragraph" w:styleId="Sinespaciado">
    <w:name w:val="No Spacing"/>
    <w:uiPriority w:val="1"/>
    <w:qFormat/>
    <w:rsid w:val="00EE28CD"/>
    <w:rPr>
      <w:rFonts w:eastAsiaTheme="minorHAnsi"/>
      <w:sz w:val="22"/>
      <w:szCs w:val="22"/>
      <w:lang w:val="es-MX" w:eastAsia="en-US"/>
    </w:rPr>
  </w:style>
  <w:style w:type="paragraph" w:customStyle="1" w:styleId="Pa5">
    <w:name w:val="Pa5"/>
    <w:basedOn w:val="Normal"/>
    <w:next w:val="Normal"/>
    <w:uiPriority w:val="99"/>
    <w:rsid w:val="00E221E2"/>
    <w:pPr>
      <w:autoSpaceDE w:val="0"/>
      <w:autoSpaceDN w:val="0"/>
      <w:adjustRightInd w:val="0"/>
      <w:spacing w:line="241" w:lineRule="atLeast"/>
    </w:pPr>
    <w:rPr>
      <w:rFonts w:ascii="Arial" w:hAnsi="Arial" w:cs="Arial"/>
      <w:lang w:val="es-MX"/>
    </w:rPr>
  </w:style>
  <w:style w:type="character" w:customStyle="1" w:styleId="A4">
    <w:name w:val="A4"/>
    <w:uiPriority w:val="99"/>
    <w:rsid w:val="00E221E2"/>
    <w:rPr>
      <w:color w:val="000000"/>
      <w:sz w:val="23"/>
      <w:szCs w:val="23"/>
    </w:rPr>
  </w:style>
  <w:style w:type="paragraph" w:customStyle="1" w:styleId="Pa8">
    <w:name w:val="Pa8"/>
    <w:basedOn w:val="Normal"/>
    <w:next w:val="Normal"/>
    <w:uiPriority w:val="99"/>
    <w:rsid w:val="00E221E2"/>
    <w:pPr>
      <w:autoSpaceDE w:val="0"/>
      <w:autoSpaceDN w:val="0"/>
      <w:adjustRightInd w:val="0"/>
      <w:spacing w:line="241" w:lineRule="atLeast"/>
    </w:pPr>
    <w:rPr>
      <w:rFonts w:ascii="Arial" w:hAnsi="Arial" w:cs="Arial"/>
      <w:lang w:val="es-MX"/>
    </w:rPr>
  </w:style>
  <w:style w:type="paragraph" w:customStyle="1" w:styleId="Pa4">
    <w:name w:val="Pa4"/>
    <w:basedOn w:val="Normal"/>
    <w:next w:val="Normal"/>
    <w:uiPriority w:val="99"/>
    <w:rsid w:val="00E221E2"/>
    <w:pPr>
      <w:autoSpaceDE w:val="0"/>
      <w:autoSpaceDN w:val="0"/>
      <w:adjustRightInd w:val="0"/>
      <w:spacing w:line="241" w:lineRule="atLeast"/>
    </w:pPr>
    <w:rPr>
      <w:rFonts w:ascii="Arial" w:hAnsi="Arial" w:cs="Arial"/>
      <w:lang w:val="es-MX"/>
    </w:rPr>
  </w:style>
  <w:style w:type="character" w:customStyle="1" w:styleId="apple-converted-space">
    <w:name w:val="apple-converted-space"/>
    <w:basedOn w:val="Fuentedeprrafopredeter"/>
    <w:rsid w:val="0063451A"/>
  </w:style>
  <w:style w:type="paragraph" w:customStyle="1" w:styleId="Default">
    <w:name w:val="Default"/>
    <w:rsid w:val="00C974C8"/>
    <w:pPr>
      <w:autoSpaceDE w:val="0"/>
      <w:autoSpaceDN w:val="0"/>
      <w:adjustRightInd w:val="0"/>
    </w:pPr>
    <w:rPr>
      <w:rFonts w:ascii="Bookman Old Style" w:hAnsi="Bookman Old Style" w:cs="Bookman Old Style"/>
      <w:color w:val="000000"/>
      <w:lang w:val="es-ES"/>
    </w:rPr>
  </w:style>
  <w:style w:type="paragraph" w:styleId="NormalWeb">
    <w:name w:val="Normal (Web)"/>
    <w:basedOn w:val="Normal"/>
    <w:uiPriority w:val="99"/>
    <w:semiHidden/>
    <w:unhideWhenUsed/>
    <w:rsid w:val="00763B68"/>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077162">
      <w:bodyDiv w:val="1"/>
      <w:marLeft w:val="0"/>
      <w:marRight w:val="0"/>
      <w:marTop w:val="0"/>
      <w:marBottom w:val="0"/>
      <w:divBdr>
        <w:top w:val="none" w:sz="0" w:space="0" w:color="auto"/>
        <w:left w:val="none" w:sz="0" w:space="0" w:color="auto"/>
        <w:bottom w:val="none" w:sz="0" w:space="0" w:color="auto"/>
        <w:right w:val="none" w:sz="0" w:space="0" w:color="auto"/>
      </w:divBdr>
    </w:div>
    <w:div w:id="69933468">
      <w:bodyDiv w:val="1"/>
      <w:marLeft w:val="0"/>
      <w:marRight w:val="0"/>
      <w:marTop w:val="0"/>
      <w:marBottom w:val="0"/>
      <w:divBdr>
        <w:top w:val="none" w:sz="0" w:space="0" w:color="auto"/>
        <w:left w:val="none" w:sz="0" w:space="0" w:color="auto"/>
        <w:bottom w:val="none" w:sz="0" w:space="0" w:color="auto"/>
        <w:right w:val="none" w:sz="0" w:space="0" w:color="auto"/>
      </w:divBdr>
    </w:div>
    <w:div w:id="219873627">
      <w:bodyDiv w:val="1"/>
      <w:marLeft w:val="0"/>
      <w:marRight w:val="0"/>
      <w:marTop w:val="0"/>
      <w:marBottom w:val="0"/>
      <w:divBdr>
        <w:top w:val="none" w:sz="0" w:space="0" w:color="auto"/>
        <w:left w:val="none" w:sz="0" w:space="0" w:color="auto"/>
        <w:bottom w:val="none" w:sz="0" w:space="0" w:color="auto"/>
        <w:right w:val="none" w:sz="0" w:space="0" w:color="auto"/>
      </w:divBdr>
    </w:div>
    <w:div w:id="244461221">
      <w:bodyDiv w:val="1"/>
      <w:marLeft w:val="0"/>
      <w:marRight w:val="0"/>
      <w:marTop w:val="0"/>
      <w:marBottom w:val="0"/>
      <w:divBdr>
        <w:top w:val="none" w:sz="0" w:space="0" w:color="auto"/>
        <w:left w:val="none" w:sz="0" w:space="0" w:color="auto"/>
        <w:bottom w:val="none" w:sz="0" w:space="0" w:color="auto"/>
        <w:right w:val="none" w:sz="0" w:space="0" w:color="auto"/>
      </w:divBdr>
    </w:div>
    <w:div w:id="308831808">
      <w:bodyDiv w:val="1"/>
      <w:marLeft w:val="0"/>
      <w:marRight w:val="0"/>
      <w:marTop w:val="0"/>
      <w:marBottom w:val="0"/>
      <w:divBdr>
        <w:top w:val="none" w:sz="0" w:space="0" w:color="auto"/>
        <w:left w:val="none" w:sz="0" w:space="0" w:color="auto"/>
        <w:bottom w:val="none" w:sz="0" w:space="0" w:color="auto"/>
        <w:right w:val="none" w:sz="0" w:space="0" w:color="auto"/>
      </w:divBdr>
    </w:div>
    <w:div w:id="316542771">
      <w:bodyDiv w:val="1"/>
      <w:marLeft w:val="0"/>
      <w:marRight w:val="0"/>
      <w:marTop w:val="0"/>
      <w:marBottom w:val="0"/>
      <w:divBdr>
        <w:top w:val="none" w:sz="0" w:space="0" w:color="auto"/>
        <w:left w:val="none" w:sz="0" w:space="0" w:color="auto"/>
        <w:bottom w:val="none" w:sz="0" w:space="0" w:color="auto"/>
        <w:right w:val="none" w:sz="0" w:space="0" w:color="auto"/>
      </w:divBdr>
    </w:div>
    <w:div w:id="401953981">
      <w:bodyDiv w:val="1"/>
      <w:marLeft w:val="0"/>
      <w:marRight w:val="0"/>
      <w:marTop w:val="0"/>
      <w:marBottom w:val="0"/>
      <w:divBdr>
        <w:top w:val="none" w:sz="0" w:space="0" w:color="auto"/>
        <w:left w:val="none" w:sz="0" w:space="0" w:color="auto"/>
        <w:bottom w:val="none" w:sz="0" w:space="0" w:color="auto"/>
        <w:right w:val="none" w:sz="0" w:space="0" w:color="auto"/>
      </w:divBdr>
      <w:divsChild>
        <w:div w:id="510534674">
          <w:marLeft w:val="0"/>
          <w:marRight w:val="0"/>
          <w:marTop w:val="0"/>
          <w:marBottom w:val="0"/>
          <w:divBdr>
            <w:top w:val="none" w:sz="0" w:space="0" w:color="auto"/>
            <w:left w:val="none" w:sz="0" w:space="0" w:color="auto"/>
            <w:bottom w:val="none" w:sz="0" w:space="0" w:color="auto"/>
            <w:right w:val="none" w:sz="0" w:space="0" w:color="auto"/>
          </w:divBdr>
        </w:div>
        <w:div w:id="1416365820">
          <w:marLeft w:val="0"/>
          <w:marRight w:val="0"/>
          <w:marTop w:val="0"/>
          <w:marBottom w:val="0"/>
          <w:divBdr>
            <w:top w:val="none" w:sz="0" w:space="0" w:color="auto"/>
            <w:left w:val="none" w:sz="0" w:space="0" w:color="auto"/>
            <w:bottom w:val="none" w:sz="0" w:space="0" w:color="auto"/>
            <w:right w:val="none" w:sz="0" w:space="0" w:color="auto"/>
          </w:divBdr>
        </w:div>
        <w:div w:id="2048026492">
          <w:marLeft w:val="0"/>
          <w:marRight w:val="0"/>
          <w:marTop w:val="0"/>
          <w:marBottom w:val="0"/>
          <w:divBdr>
            <w:top w:val="none" w:sz="0" w:space="0" w:color="auto"/>
            <w:left w:val="none" w:sz="0" w:space="0" w:color="auto"/>
            <w:bottom w:val="none" w:sz="0" w:space="0" w:color="auto"/>
            <w:right w:val="none" w:sz="0" w:space="0" w:color="auto"/>
          </w:divBdr>
        </w:div>
        <w:div w:id="872302437">
          <w:marLeft w:val="0"/>
          <w:marRight w:val="0"/>
          <w:marTop w:val="0"/>
          <w:marBottom w:val="0"/>
          <w:divBdr>
            <w:top w:val="none" w:sz="0" w:space="0" w:color="auto"/>
            <w:left w:val="none" w:sz="0" w:space="0" w:color="auto"/>
            <w:bottom w:val="none" w:sz="0" w:space="0" w:color="auto"/>
            <w:right w:val="none" w:sz="0" w:space="0" w:color="auto"/>
          </w:divBdr>
        </w:div>
      </w:divsChild>
    </w:div>
    <w:div w:id="472019736">
      <w:bodyDiv w:val="1"/>
      <w:marLeft w:val="0"/>
      <w:marRight w:val="0"/>
      <w:marTop w:val="0"/>
      <w:marBottom w:val="0"/>
      <w:divBdr>
        <w:top w:val="none" w:sz="0" w:space="0" w:color="auto"/>
        <w:left w:val="none" w:sz="0" w:space="0" w:color="auto"/>
        <w:bottom w:val="none" w:sz="0" w:space="0" w:color="auto"/>
        <w:right w:val="none" w:sz="0" w:space="0" w:color="auto"/>
      </w:divBdr>
    </w:div>
    <w:div w:id="481393082">
      <w:bodyDiv w:val="1"/>
      <w:marLeft w:val="0"/>
      <w:marRight w:val="0"/>
      <w:marTop w:val="0"/>
      <w:marBottom w:val="0"/>
      <w:divBdr>
        <w:top w:val="none" w:sz="0" w:space="0" w:color="auto"/>
        <w:left w:val="none" w:sz="0" w:space="0" w:color="auto"/>
        <w:bottom w:val="none" w:sz="0" w:space="0" w:color="auto"/>
        <w:right w:val="none" w:sz="0" w:space="0" w:color="auto"/>
      </w:divBdr>
    </w:div>
    <w:div w:id="554045692">
      <w:bodyDiv w:val="1"/>
      <w:marLeft w:val="0"/>
      <w:marRight w:val="0"/>
      <w:marTop w:val="0"/>
      <w:marBottom w:val="0"/>
      <w:divBdr>
        <w:top w:val="none" w:sz="0" w:space="0" w:color="auto"/>
        <w:left w:val="none" w:sz="0" w:space="0" w:color="auto"/>
        <w:bottom w:val="none" w:sz="0" w:space="0" w:color="auto"/>
        <w:right w:val="none" w:sz="0" w:space="0" w:color="auto"/>
      </w:divBdr>
    </w:div>
    <w:div w:id="566191837">
      <w:bodyDiv w:val="1"/>
      <w:marLeft w:val="0"/>
      <w:marRight w:val="0"/>
      <w:marTop w:val="0"/>
      <w:marBottom w:val="0"/>
      <w:divBdr>
        <w:top w:val="none" w:sz="0" w:space="0" w:color="auto"/>
        <w:left w:val="none" w:sz="0" w:space="0" w:color="auto"/>
        <w:bottom w:val="none" w:sz="0" w:space="0" w:color="auto"/>
        <w:right w:val="none" w:sz="0" w:space="0" w:color="auto"/>
      </w:divBdr>
    </w:div>
    <w:div w:id="644434074">
      <w:bodyDiv w:val="1"/>
      <w:marLeft w:val="0"/>
      <w:marRight w:val="0"/>
      <w:marTop w:val="0"/>
      <w:marBottom w:val="0"/>
      <w:divBdr>
        <w:top w:val="none" w:sz="0" w:space="0" w:color="auto"/>
        <w:left w:val="none" w:sz="0" w:space="0" w:color="auto"/>
        <w:bottom w:val="none" w:sz="0" w:space="0" w:color="auto"/>
        <w:right w:val="none" w:sz="0" w:space="0" w:color="auto"/>
      </w:divBdr>
    </w:div>
    <w:div w:id="688263698">
      <w:bodyDiv w:val="1"/>
      <w:marLeft w:val="0"/>
      <w:marRight w:val="0"/>
      <w:marTop w:val="0"/>
      <w:marBottom w:val="0"/>
      <w:divBdr>
        <w:top w:val="none" w:sz="0" w:space="0" w:color="auto"/>
        <w:left w:val="none" w:sz="0" w:space="0" w:color="auto"/>
        <w:bottom w:val="none" w:sz="0" w:space="0" w:color="auto"/>
        <w:right w:val="none" w:sz="0" w:space="0" w:color="auto"/>
      </w:divBdr>
    </w:div>
    <w:div w:id="731006437">
      <w:bodyDiv w:val="1"/>
      <w:marLeft w:val="0"/>
      <w:marRight w:val="0"/>
      <w:marTop w:val="0"/>
      <w:marBottom w:val="0"/>
      <w:divBdr>
        <w:top w:val="none" w:sz="0" w:space="0" w:color="auto"/>
        <w:left w:val="none" w:sz="0" w:space="0" w:color="auto"/>
        <w:bottom w:val="none" w:sz="0" w:space="0" w:color="auto"/>
        <w:right w:val="none" w:sz="0" w:space="0" w:color="auto"/>
      </w:divBdr>
    </w:div>
    <w:div w:id="873276252">
      <w:bodyDiv w:val="1"/>
      <w:marLeft w:val="0"/>
      <w:marRight w:val="0"/>
      <w:marTop w:val="0"/>
      <w:marBottom w:val="0"/>
      <w:divBdr>
        <w:top w:val="none" w:sz="0" w:space="0" w:color="auto"/>
        <w:left w:val="none" w:sz="0" w:space="0" w:color="auto"/>
        <w:bottom w:val="none" w:sz="0" w:space="0" w:color="auto"/>
        <w:right w:val="none" w:sz="0" w:space="0" w:color="auto"/>
      </w:divBdr>
    </w:div>
    <w:div w:id="955136980">
      <w:bodyDiv w:val="1"/>
      <w:marLeft w:val="0"/>
      <w:marRight w:val="0"/>
      <w:marTop w:val="0"/>
      <w:marBottom w:val="0"/>
      <w:divBdr>
        <w:top w:val="none" w:sz="0" w:space="0" w:color="auto"/>
        <w:left w:val="none" w:sz="0" w:space="0" w:color="auto"/>
        <w:bottom w:val="none" w:sz="0" w:space="0" w:color="auto"/>
        <w:right w:val="none" w:sz="0" w:space="0" w:color="auto"/>
      </w:divBdr>
    </w:div>
    <w:div w:id="998536968">
      <w:bodyDiv w:val="1"/>
      <w:marLeft w:val="0"/>
      <w:marRight w:val="0"/>
      <w:marTop w:val="0"/>
      <w:marBottom w:val="0"/>
      <w:divBdr>
        <w:top w:val="none" w:sz="0" w:space="0" w:color="auto"/>
        <w:left w:val="none" w:sz="0" w:space="0" w:color="auto"/>
        <w:bottom w:val="none" w:sz="0" w:space="0" w:color="auto"/>
        <w:right w:val="none" w:sz="0" w:space="0" w:color="auto"/>
      </w:divBdr>
    </w:div>
    <w:div w:id="1167791937">
      <w:bodyDiv w:val="1"/>
      <w:marLeft w:val="0"/>
      <w:marRight w:val="0"/>
      <w:marTop w:val="0"/>
      <w:marBottom w:val="0"/>
      <w:divBdr>
        <w:top w:val="none" w:sz="0" w:space="0" w:color="auto"/>
        <w:left w:val="none" w:sz="0" w:space="0" w:color="auto"/>
        <w:bottom w:val="none" w:sz="0" w:space="0" w:color="auto"/>
        <w:right w:val="none" w:sz="0" w:space="0" w:color="auto"/>
      </w:divBdr>
    </w:div>
    <w:div w:id="1178275278">
      <w:bodyDiv w:val="1"/>
      <w:marLeft w:val="0"/>
      <w:marRight w:val="0"/>
      <w:marTop w:val="0"/>
      <w:marBottom w:val="0"/>
      <w:divBdr>
        <w:top w:val="none" w:sz="0" w:space="0" w:color="auto"/>
        <w:left w:val="none" w:sz="0" w:space="0" w:color="auto"/>
        <w:bottom w:val="none" w:sz="0" w:space="0" w:color="auto"/>
        <w:right w:val="none" w:sz="0" w:space="0" w:color="auto"/>
      </w:divBdr>
    </w:div>
    <w:div w:id="1311135533">
      <w:bodyDiv w:val="1"/>
      <w:marLeft w:val="0"/>
      <w:marRight w:val="0"/>
      <w:marTop w:val="0"/>
      <w:marBottom w:val="0"/>
      <w:divBdr>
        <w:top w:val="none" w:sz="0" w:space="0" w:color="auto"/>
        <w:left w:val="none" w:sz="0" w:space="0" w:color="auto"/>
        <w:bottom w:val="none" w:sz="0" w:space="0" w:color="auto"/>
        <w:right w:val="none" w:sz="0" w:space="0" w:color="auto"/>
      </w:divBdr>
    </w:div>
    <w:div w:id="1342706981">
      <w:bodyDiv w:val="1"/>
      <w:marLeft w:val="0"/>
      <w:marRight w:val="0"/>
      <w:marTop w:val="0"/>
      <w:marBottom w:val="0"/>
      <w:divBdr>
        <w:top w:val="none" w:sz="0" w:space="0" w:color="auto"/>
        <w:left w:val="none" w:sz="0" w:space="0" w:color="auto"/>
        <w:bottom w:val="none" w:sz="0" w:space="0" w:color="auto"/>
        <w:right w:val="none" w:sz="0" w:space="0" w:color="auto"/>
      </w:divBdr>
    </w:div>
    <w:div w:id="1410619866">
      <w:bodyDiv w:val="1"/>
      <w:marLeft w:val="0"/>
      <w:marRight w:val="0"/>
      <w:marTop w:val="0"/>
      <w:marBottom w:val="0"/>
      <w:divBdr>
        <w:top w:val="none" w:sz="0" w:space="0" w:color="auto"/>
        <w:left w:val="none" w:sz="0" w:space="0" w:color="auto"/>
        <w:bottom w:val="none" w:sz="0" w:space="0" w:color="auto"/>
        <w:right w:val="none" w:sz="0" w:space="0" w:color="auto"/>
      </w:divBdr>
    </w:div>
    <w:div w:id="1511598464">
      <w:bodyDiv w:val="1"/>
      <w:marLeft w:val="0"/>
      <w:marRight w:val="0"/>
      <w:marTop w:val="0"/>
      <w:marBottom w:val="0"/>
      <w:divBdr>
        <w:top w:val="none" w:sz="0" w:space="0" w:color="auto"/>
        <w:left w:val="none" w:sz="0" w:space="0" w:color="auto"/>
        <w:bottom w:val="none" w:sz="0" w:space="0" w:color="auto"/>
        <w:right w:val="none" w:sz="0" w:space="0" w:color="auto"/>
      </w:divBdr>
    </w:div>
    <w:div w:id="1547066391">
      <w:bodyDiv w:val="1"/>
      <w:marLeft w:val="0"/>
      <w:marRight w:val="0"/>
      <w:marTop w:val="0"/>
      <w:marBottom w:val="0"/>
      <w:divBdr>
        <w:top w:val="none" w:sz="0" w:space="0" w:color="auto"/>
        <w:left w:val="none" w:sz="0" w:space="0" w:color="auto"/>
        <w:bottom w:val="none" w:sz="0" w:space="0" w:color="auto"/>
        <w:right w:val="none" w:sz="0" w:space="0" w:color="auto"/>
      </w:divBdr>
    </w:div>
    <w:div w:id="1597980718">
      <w:bodyDiv w:val="1"/>
      <w:marLeft w:val="0"/>
      <w:marRight w:val="0"/>
      <w:marTop w:val="0"/>
      <w:marBottom w:val="0"/>
      <w:divBdr>
        <w:top w:val="none" w:sz="0" w:space="0" w:color="auto"/>
        <w:left w:val="none" w:sz="0" w:space="0" w:color="auto"/>
        <w:bottom w:val="none" w:sz="0" w:space="0" w:color="auto"/>
        <w:right w:val="none" w:sz="0" w:space="0" w:color="auto"/>
      </w:divBdr>
    </w:div>
    <w:div w:id="1735813234">
      <w:bodyDiv w:val="1"/>
      <w:marLeft w:val="0"/>
      <w:marRight w:val="0"/>
      <w:marTop w:val="0"/>
      <w:marBottom w:val="0"/>
      <w:divBdr>
        <w:top w:val="none" w:sz="0" w:space="0" w:color="auto"/>
        <w:left w:val="none" w:sz="0" w:space="0" w:color="auto"/>
        <w:bottom w:val="none" w:sz="0" w:space="0" w:color="auto"/>
        <w:right w:val="none" w:sz="0" w:space="0" w:color="auto"/>
      </w:divBdr>
    </w:div>
    <w:div w:id="1776826254">
      <w:bodyDiv w:val="1"/>
      <w:marLeft w:val="0"/>
      <w:marRight w:val="0"/>
      <w:marTop w:val="0"/>
      <w:marBottom w:val="0"/>
      <w:divBdr>
        <w:top w:val="none" w:sz="0" w:space="0" w:color="auto"/>
        <w:left w:val="none" w:sz="0" w:space="0" w:color="auto"/>
        <w:bottom w:val="none" w:sz="0" w:space="0" w:color="auto"/>
        <w:right w:val="none" w:sz="0" w:space="0" w:color="auto"/>
      </w:divBdr>
    </w:div>
    <w:div w:id="1842356547">
      <w:bodyDiv w:val="1"/>
      <w:marLeft w:val="0"/>
      <w:marRight w:val="0"/>
      <w:marTop w:val="0"/>
      <w:marBottom w:val="0"/>
      <w:divBdr>
        <w:top w:val="none" w:sz="0" w:space="0" w:color="auto"/>
        <w:left w:val="none" w:sz="0" w:space="0" w:color="auto"/>
        <w:bottom w:val="none" w:sz="0" w:space="0" w:color="auto"/>
        <w:right w:val="none" w:sz="0" w:space="0" w:color="auto"/>
      </w:divBdr>
    </w:div>
    <w:div w:id="1907759381">
      <w:bodyDiv w:val="1"/>
      <w:marLeft w:val="0"/>
      <w:marRight w:val="0"/>
      <w:marTop w:val="0"/>
      <w:marBottom w:val="0"/>
      <w:divBdr>
        <w:top w:val="none" w:sz="0" w:space="0" w:color="auto"/>
        <w:left w:val="none" w:sz="0" w:space="0" w:color="auto"/>
        <w:bottom w:val="none" w:sz="0" w:space="0" w:color="auto"/>
        <w:right w:val="none" w:sz="0" w:space="0" w:color="auto"/>
      </w:divBdr>
      <w:divsChild>
        <w:div w:id="794255029">
          <w:marLeft w:val="0"/>
          <w:marRight w:val="0"/>
          <w:marTop w:val="0"/>
          <w:marBottom w:val="0"/>
          <w:divBdr>
            <w:top w:val="none" w:sz="0" w:space="0" w:color="auto"/>
            <w:left w:val="none" w:sz="0" w:space="0" w:color="auto"/>
            <w:bottom w:val="none" w:sz="0" w:space="0" w:color="auto"/>
            <w:right w:val="none" w:sz="0" w:space="0" w:color="auto"/>
          </w:divBdr>
        </w:div>
        <w:div w:id="1518959354">
          <w:marLeft w:val="0"/>
          <w:marRight w:val="0"/>
          <w:marTop w:val="0"/>
          <w:marBottom w:val="0"/>
          <w:divBdr>
            <w:top w:val="none" w:sz="0" w:space="0" w:color="auto"/>
            <w:left w:val="none" w:sz="0" w:space="0" w:color="auto"/>
            <w:bottom w:val="none" w:sz="0" w:space="0" w:color="auto"/>
            <w:right w:val="none" w:sz="0" w:space="0" w:color="auto"/>
          </w:divBdr>
        </w:div>
        <w:div w:id="1751852514">
          <w:marLeft w:val="0"/>
          <w:marRight w:val="0"/>
          <w:marTop w:val="0"/>
          <w:marBottom w:val="0"/>
          <w:divBdr>
            <w:top w:val="none" w:sz="0" w:space="0" w:color="auto"/>
            <w:left w:val="none" w:sz="0" w:space="0" w:color="auto"/>
            <w:bottom w:val="none" w:sz="0" w:space="0" w:color="auto"/>
            <w:right w:val="none" w:sz="0" w:space="0" w:color="auto"/>
          </w:divBdr>
        </w:div>
        <w:div w:id="1585872557">
          <w:marLeft w:val="0"/>
          <w:marRight w:val="0"/>
          <w:marTop w:val="0"/>
          <w:marBottom w:val="0"/>
          <w:divBdr>
            <w:top w:val="none" w:sz="0" w:space="0" w:color="auto"/>
            <w:left w:val="none" w:sz="0" w:space="0" w:color="auto"/>
            <w:bottom w:val="none" w:sz="0" w:space="0" w:color="auto"/>
            <w:right w:val="none" w:sz="0" w:space="0" w:color="auto"/>
          </w:divBdr>
        </w:div>
      </w:divsChild>
    </w:div>
    <w:div w:id="1966739805">
      <w:bodyDiv w:val="1"/>
      <w:marLeft w:val="0"/>
      <w:marRight w:val="0"/>
      <w:marTop w:val="0"/>
      <w:marBottom w:val="0"/>
      <w:divBdr>
        <w:top w:val="none" w:sz="0" w:space="0" w:color="auto"/>
        <w:left w:val="none" w:sz="0" w:space="0" w:color="auto"/>
        <w:bottom w:val="none" w:sz="0" w:space="0" w:color="auto"/>
        <w:right w:val="none" w:sz="0" w:space="0" w:color="auto"/>
      </w:divBdr>
    </w:div>
    <w:div w:id="21157114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E1DCC3-8982-4D0C-8352-BBA632401B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1</Pages>
  <Words>1634</Words>
  <Characters>8993</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Carlos</dc:creator>
  <cp:lastModifiedBy>usher</cp:lastModifiedBy>
  <cp:revision>14</cp:revision>
  <cp:lastPrinted>2017-04-27T18:55:00Z</cp:lastPrinted>
  <dcterms:created xsi:type="dcterms:W3CDTF">2017-02-23T23:03:00Z</dcterms:created>
  <dcterms:modified xsi:type="dcterms:W3CDTF">2017-04-27T18:57:00Z</dcterms:modified>
</cp:coreProperties>
</file>