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3" w:rsidRDefault="00995A33" w:rsidP="00AF06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Turismo Sustentable</w:t>
      </w:r>
    </w:p>
    <w:p w:rsidR="00330576" w:rsidRDefault="00995A33" w:rsidP="00AF06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95A33">
        <w:rPr>
          <w:rFonts w:ascii="Arial" w:hAnsi="Arial" w:cs="Arial"/>
          <w:b/>
          <w:sz w:val="24"/>
          <w:szCs w:val="24"/>
        </w:rPr>
        <w:t xml:space="preserve">TURISMO SUSTENTABLE </w:t>
      </w:r>
    </w:p>
    <w:p w:rsidR="00995A33" w:rsidRDefault="00995A33" w:rsidP="00AF06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CLAVE DE LA CARRERA</w:t>
      </w:r>
      <w:r w:rsidR="00F1727E">
        <w:rPr>
          <w:rFonts w:ascii="Arial" w:hAnsi="Arial" w:cs="Arial"/>
          <w:b/>
          <w:sz w:val="24"/>
          <w:szCs w:val="24"/>
        </w:rPr>
        <w:t xml:space="preserve"> </w:t>
      </w:r>
      <w:r w:rsidR="00F1727E" w:rsidRPr="00F1727E">
        <w:rPr>
          <w:rFonts w:ascii="Arial" w:hAnsi="Arial" w:cs="Arial"/>
          <w:b/>
          <w:sz w:val="24"/>
          <w:szCs w:val="24"/>
          <w:highlight w:val="yellow"/>
        </w:rPr>
        <w:t>QUEDA PENDIENTE LA CLAVE DE LA CARRERA</w:t>
      </w:r>
    </w:p>
    <w:p w:rsidR="00995A33" w:rsidRDefault="00ED128F" w:rsidP="00AF06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de I</w:t>
      </w:r>
      <w:r w:rsidR="00995A33">
        <w:rPr>
          <w:rFonts w:ascii="Arial" w:hAnsi="Arial" w:cs="Arial"/>
          <w:b/>
          <w:sz w:val="24"/>
          <w:szCs w:val="24"/>
        </w:rPr>
        <w:t>ngreso:</w:t>
      </w:r>
    </w:p>
    <w:p w:rsidR="00995A33" w:rsidRDefault="00995A33" w:rsidP="00AF067C">
      <w:pPr>
        <w:pStyle w:val="Prrafodelista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Beberá contar con conocimientos previos en historia y geografía, ciencias sociales y humanidades, computación, inglés, así como en el entorno económico y social.</w:t>
      </w:r>
    </w:p>
    <w:p w:rsidR="00995A33" w:rsidRDefault="00995A33" w:rsidP="00AF067C">
      <w:pPr>
        <w:pStyle w:val="Prrafodelista"/>
        <w:numPr>
          <w:ilvl w:val="0"/>
          <w:numId w:val="1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habilidades como: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colaborativo.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de decisiones.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Creatividad, basándose en un perfil personal.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Ético.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Solidario.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Honrado.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Respetuoso.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Disciplinario y equitativo.</w:t>
      </w:r>
    </w:p>
    <w:p w:rsidR="00995A33" w:rsidRDefault="00995A33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Además de contar con liderazgo y de ser emprendedor.</w:t>
      </w:r>
    </w:p>
    <w:p w:rsidR="00995A33" w:rsidRDefault="00995A33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ED128F" w:rsidRDefault="00ED128F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ED128F" w:rsidRDefault="00ED128F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ED128F" w:rsidRDefault="00ED128F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ED128F" w:rsidRDefault="00ED128F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ED128F" w:rsidRDefault="00ED128F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995A33" w:rsidRDefault="00995A33" w:rsidP="00AF067C">
      <w:pPr>
        <w:pStyle w:val="Prrafodelista"/>
        <w:spacing w:line="36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F90C24">
        <w:rPr>
          <w:rFonts w:ascii="Arial" w:hAnsi="Arial" w:cs="Arial"/>
          <w:b/>
          <w:sz w:val="24"/>
          <w:szCs w:val="24"/>
        </w:rPr>
        <w:t xml:space="preserve"> </w:t>
      </w:r>
      <w:r w:rsidR="00AF067C">
        <w:rPr>
          <w:rFonts w:ascii="Arial" w:hAnsi="Arial" w:cs="Arial"/>
          <w:b/>
          <w:sz w:val="24"/>
          <w:szCs w:val="24"/>
        </w:rPr>
        <w:t xml:space="preserve"> </w:t>
      </w:r>
      <w:r w:rsidR="00F90C24" w:rsidRPr="00446A6F">
        <w:rPr>
          <w:rFonts w:ascii="Arial" w:hAnsi="Arial" w:cs="Arial"/>
          <w:sz w:val="24"/>
          <w:szCs w:val="24"/>
        </w:rPr>
        <w:t>Formar</w:t>
      </w:r>
      <w:proofErr w:type="gramEnd"/>
      <w:r w:rsidR="00F90C24" w:rsidRPr="00446A6F">
        <w:rPr>
          <w:rFonts w:ascii="Arial" w:hAnsi="Arial" w:cs="Arial"/>
          <w:sz w:val="24"/>
          <w:szCs w:val="24"/>
        </w:rPr>
        <w:t xml:space="preserve"> profesionistas en el campo turístico, comprometidos con su entorno con visión emprendedora en el ámbito sustentable a </w:t>
      </w:r>
      <w:r w:rsidR="00446A6F" w:rsidRPr="00446A6F">
        <w:rPr>
          <w:rFonts w:ascii="Arial" w:hAnsi="Arial" w:cs="Arial"/>
          <w:sz w:val="24"/>
          <w:szCs w:val="24"/>
        </w:rPr>
        <w:t>través de una formación teórica, práctica, humana y responsable para así contribuir con el desarrollo económico y nivel de la vida de las diversas regiones a través del enriquecimiento de sus actividades turísticas.</w:t>
      </w:r>
      <w:r w:rsidR="00446A6F">
        <w:rPr>
          <w:rFonts w:ascii="Arial" w:hAnsi="Arial" w:cs="Arial"/>
          <w:b/>
          <w:sz w:val="24"/>
          <w:szCs w:val="24"/>
        </w:rPr>
        <w:t xml:space="preserve"> </w:t>
      </w:r>
    </w:p>
    <w:p w:rsidR="00995A33" w:rsidRDefault="00995A33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995A33" w:rsidRDefault="00ED128F" w:rsidP="00F1727E">
      <w:pPr>
        <w:pStyle w:val="Prrafodelista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de Egreso:</w:t>
      </w:r>
    </w:p>
    <w:p w:rsidR="00ED128F" w:rsidRDefault="00ED128F" w:rsidP="00AF067C">
      <w:pPr>
        <w:pStyle w:val="Prrafodelista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D128F">
        <w:rPr>
          <w:rFonts w:ascii="Arial" w:hAnsi="Arial" w:cs="Arial"/>
          <w:sz w:val="24"/>
          <w:szCs w:val="24"/>
        </w:rPr>
        <w:t>El alumno</w:t>
      </w:r>
      <w:r>
        <w:rPr>
          <w:rFonts w:ascii="Arial" w:hAnsi="Arial" w:cs="Arial"/>
          <w:sz w:val="24"/>
          <w:szCs w:val="24"/>
        </w:rPr>
        <w:t xml:space="preserve"> en general al término de sus estudios será capaz de:</w:t>
      </w:r>
    </w:p>
    <w:p w:rsidR="00ED128F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Valorar la importancia de la actividad turística para el desarrollo del país, buscando siempre preservar el patrimonio turístico, así como los recursos naturales y las tradiciones.</w:t>
      </w:r>
    </w:p>
    <w:p w:rsidR="00ED128F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profesionista que diseña, elabora y evalúa proyectos de desarrollo turístico.</w:t>
      </w:r>
    </w:p>
    <w:p w:rsidR="00ED128F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oportunidades de negocios para el turismo alternativo y tradicional.</w:t>
      </w:r>
    </w:p>
    <w:p w:rsidR="00ED128F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decisiones eficientes orientadas a planear, organizar, dirigir y controlar entidades dedicadas o vincular al turismo.</w:t>
      </w:r>
    </w:p>
    <w:p w:rsidR="00ED128F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habilidades directivas aplicables a empresas turísticas.</w:t>
      </w:r>
    </w:p>
    <w:p w:rsidR="00ED128F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técnicas  e instrumentos de investigación enfocados a la actividad turística.</w:t>
      </w:r>
    </w:p>
    <w:p w:rsidR="00534C8D" w:rsidRDefault="00ED128F" w:rsidP="00AF067C">
      <w:pPr>
        <w:pStyle w:val="Prrafodelista"/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 a la logística y brinda servicios turísticos como: alimentos y bebidas, hospedaje, agencias de viajes, guías de turistas, empresas de transporte, recreación y organización de eventos como congresos y convenciones.</w:t>
      </w:r>
    </w:p>
    <w:bookmarkEnd w:id="0"/>
    <w:p w:rsidR="00534C8D" w:rsidRDefault="00534C8D" w:rsidP="00F1727E">
      <w:pPr>
        <w:pStyle w:val="Prrafodelista"/>
        <w:ind w:left="2160"/>
        <w:jc w:val="both"/>
        <w:rPr>
          <w:rFonts w:ascii="Arial" w:hAnsi="Arial" w:cs="Arial"/>
          <w:sz w:val="24"/>
          <w:szCs w:val="24"/>
        </w:rPr>
      </w:pPr>
    </w:p>
    <w:p w:rsidR="00ED128F" w:rsidRPr="00534C8D" w:rsidRDefault="00534C8D" w:rsidP="00F1727E">
      <w:pPr>
        <w:pStyle w:val="Prrafodelista"/>
        <w:ind w:left="216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207B375" wp14:editId="0C7C75B6">
            <wp:extent cx="7461849" cy="4502989"/>
            <wp:effectExtent l="0" t="0" r="6350" b="0"/>
            <wp:docPr id="1" name="Imagen 1" descr="C:\Users\NBrianda\Desktop\CARLOS\Mapas Curriculares UMB\LICENCIATURA EN TURISMO SUSTE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rianda\Desktop\CARLOS\Mapas Curriculares UMB\LICENCIATURA EN TURISMO SUSTEN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939" cy="451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28F" w:rsidRPr="00534C8D">
        <w:rPr>
          <w:rFonts w:ascii="Arial" w:hAnsi="Arial" w:cs="Arial"/>
          <w:sz w:val="24"/>
          <w:szCs w:val="24"/>
        </w:rPr>
        <w:t xml:space="preserve"> </w:t>
      </w:r>
    </w:p>
    <w:sectPr w:rsidR="00ED128F" w:rsidRPr="00534C8D" w:rsidSect="00995A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427A"/>
    <w:multiLevelType w:val="hybridMultilevel"/>
    <w:tmpl w:val="1DA6C6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55214D"/>
    <w:multiLevelType w:val="hybridMultilevel"/>
    <w:tmpl w:val="5EC62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F2FC4"/>
    <w:multiLevelType w:val="hybridMultilevel"/>
    <w:tmpl w:val="7EE6E28A"/>
    <w:lvl w:ilvl="0" w:tplc="D5DCF438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33"/>
    <w:rsid w:val="00446A6F"/>
    <w:rsid w:val="00534C8D"/>
    <w:rsid w:val="00995A33"/>
    <w:rsid w:val="00AF067C"/>
    <w:rsid w:val="00BC14F9"/>
    <w:rsid w:val="00DD1993"/>
    <w:rsid w:val="00ED128F"/>
    <w:rsid w:val="00EF2A16"/>
    <w:rsid w:val="00F1727E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A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A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NBrianda</dc:creator>
  <cp:lastModifiedBy>NBrianda</cp:lastModifiedBy>
  <cp:revision>4</cp:revision>
  <dcterms:created xsi:type="dcterms:W3CDTF">2016-06-13T15:51:00Z</dcterms:created>
  <dcterms:modified xsi:type="dcterms:W3CDTF">2016-06-13T22:32:00Z</dcterms:modified>
</cp:coreProperties>
</file>