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2EC" w:rsidRDefault="00CF42EC" w:rsidP="00942FD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</w:t>
      </w:r>
      <w:r w:rsidR="00942FD0" w:rsidRPr="001F59F6">
        <w:rPr>
          <w:rFonts w:ascii="Arial" w:hAnsi="Arial" w:cs="Arial"/>
          <w:b/>
          <w:sz w:val="24"/>
          <w:szCs w:val="24"/>
        </w:rPr>
        <w:t>ngeniería</w:t>
      </w:r>
      <w:r w:rsidRPr="001F59F6">
        <w:rPr>
          <w:rFonts w:ascii="Arial" w:hAnsi="Arial" w:cs="Arial"/>
          <w:b/>
          <w:sz w:val="24"/>
          <w:szCs w:val="24"/>
        </w:rPr>
        <w:t xml:space="preserve"> I</w:t>
      </w:r>
      <w:bookmarkStart w:id="0" w:name="_GoBack"/>
      <w:r w:rsidR="00942FD0" w:rsidRPr="001F59F6">
        <w:rPr>
          <w:rFonts w:ascii="Arial" w:hAnsi="Arial" w:cs="Arial"/>
          <w:b/>
          <w:sz w:val="24"/>
          <w:szCs w:val="24"/>
        </w:rPr>
        <w:t>ndustrial</w:t>
      </w:r>
      <w:bookmarkEnd w:id="0"/>
    </w:p>
    <w:p w:rsidR="00942FD0" w:rsidRPr="001F59F6" w:rsidRDefault="00942FD0" w:rsidP="00942FD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INGENIERÍA INDUSTRIAL</w:t>
      </w:r>
    </w:p>
    <w:p w:rsidR="00CF42EC" w:rsidRPr="001F59F6" w:rsidRDefault="00CF42EC" w:rsidP="00CF42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Clave de la Carrera</w:t>
      </w:r>
      <w:r w:rsidRPr="001F59F6">
        <w:rPr>
          <w:rFonts w:ascii="Arial" w:hAnsi="Arial" w:cs="Arial"/>
          <w:sz w:val="24"/>
          <w:szCs w:val="24"/>
        </w:rPr>
        <w:t xml:space="preserve">: 551100030 </w:t>
      </w:r>
    </w:p>
    <w:p w:rsidR="00CF42EC" w:rsidRDefault="00CF42EC" w:rsidP="00CF42E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>Personal</w:t>
      </w:r>
      <w:r>
        <w:rPr>
          <w:rFonts w:ascii="Arial" w:hAnsi="Arial" w:cs="Arial"/>
          <w:sz w:val="24"/>
          <w:szCs w:val="24"/>
        </w:rPr>
        <w:t>: actitud participativa y creativa (individual y colectiva).</w:t>
      </w:r>
    </w:p>
    <w:p w:rsid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 crítica y observadora.</w:t>
      </w:r>
    </w:p>
    <w:p w:rsid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Actitud humanística: valores (responsabilidad, respeto y honestidad). </w:t>
      </w:r>
    </w:p>
    <w:p w:rsid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 emprendedora, trabajo por objetivos.</w:t>
      </w:r>
    </w:p>
    <w:p w:rsid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 matemática.</w:t>
      </w:r>
    </w:p>
    <w:p w:rsid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 del idioma inglés (50%).</w:t>
      </w:r>
    </w:p>
    <w:p w:rsid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 de ciencias básicas: química, biología, física, razonamiento matemático.</w:t>
      </w:r>
    </w:p>
    <w:p w:rsidR="00CF42EC" w:rsidRPr="00CF42EC" w:rsidRDefault="00CF42EC" w:rsidP="00CF42E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 de ciencias sociales, relaciones laborales, investigación.</w:t>
      </w:r>
    </w:p>
    <w:p w:rsidR="00CF42EC" w:rsidRPr="001F59F6" w:rsidRDefault="00CF42EC" w:rsidP="00CF42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Objetivo General</w:t>
      </w:r>
      <w:r>
        <w:rPr>
          <w:rFonts w:ascii="Arial" w:hAnsi="Arial" w:cs="Arial"/>
          <w:b/>
          <w:sz w:val="24"/>
          <w:szCs w:val="24"/>
        </w:rPr>
        <w:t>:</w:t>
      </w:r>
      <w:r w:rsidRPr="00721BBA">
        <w:rPr>
          <w:rFonts w:ascii="Arial" w:hAnsi="Arial" w:cs="Arial"/>
          <w:b/>
          <w:sz w:val="24"/>
          <w:szCs w:val="24"/>
        </w:rPr>
        <w:t xml:space="preserve"> </w:t>
      </w:r>
      <w:r w:rsidRPr="001F59F6">
        <w:rPr>
          <w:rFonts w:ascii="Arial" w:hAnsi="Arial" w:cs="Arial"/>
          <w:sz w:val="24"/>
          <w:szCs w:val="24"/>
        </w:rPr>
        <w:t xml:space="preserve">Formar profesionales con capacidad de diseñar, analiza y administrar, los sistemas productivos y de servicios, fortaleciendo la productividad y competitividad de las organizaciones. </w:t>
      </w:r>
    </w:p>
    <w:p w:rsidR="00CF42EC" w:rsidRDefault="00CF42EC" w:rsidP="00CF42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Perfil profesional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El egresado de la Ingeniería Industrial será capaz de solucionar y prevenir problemas industriales, realizando innovaciones en los sectores productivos y de servicios. 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 xml:space="preserve">Poseerá además habilidades para: o Diseñar y seleccionar los procedimientos más eficientes para optimizar el uso de los recursos de un sistema industrial, integrando procesos, tecnología, infraestructura y capital intelectual. 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lastRenderedPageBreak/>
        <w:t>Desarrollar planes estratégicos para mejorar la cadena de suministro en forma integral y con un enfoque sistémico, considerando el aspecto financiero y teniendo como referencia el desarrollo sostenible.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 xml:space="preserve">Mejorar, innovar y desarrollar procesos de productos y servicios de alto valor agregado. 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 xml:space="preserve">Seleccionar, implantar y administrar sistemas y procesos eficientes y eficaces, integrando tecnología de vanguardia. 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 xml:space="preserve">Implementar sistemas de mantenimiento y seguridad industrial. 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 xml:space="preserve">Diseñar y coordinar la implantación de un sistema integral de aseguramiento de la calidad en la organización. 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 xml:space="preserve">Desarrollar su profesión de forma independiente y realizar actividades de consultoría. </w:t>
      </w:r>
    </w:p>
    <w:p w:rsidR="00CF42EC" w:rsidRPr="00CF42EC" w:rsidRDefault="00CF42EC" w:rsidP="00CF42E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 xml:space="preserve">Integrar grupos interdisciplinarios y multidisciplinarios, conformados por otros especialistas de la ingeniería y de otras profesiones, en un ámbito de productividad, calidad y competitividad. </w:t>
      </w:r>
    </w:p>
    <w:p w:rsidR="00CF42EC" w:rsidRDefault="00CF42EC" w:rsidP="00CF42E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F42EC">
        <w:rPr>
          <w:rFonts w:ascii="Arial" w:hAnsi="Arial" w:cs="Arial"/>
          <w:sz w:val="24"/>
          <w:szCs w:val="24"/>
        </w:rPr>
        <w:t>Ejercer la profesión basada en principios y valores en un marco ético y sensible a la diversidad cultural.</w:t>
      </w:r>
    </w:p>
    <w:p w:rsidR="00CF42EC" w:rsidRPr="00CF42EC" w:rsidRDefault="00CF42EC" w:rsidP="00CF42EC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45556BF5" wp14:editId="791B7D2D">
            <wp:extent cx="7905750" cy="650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413" cy="65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2EC" w:rsidRPr="00CF42EC" w:rsidSect="00CF42E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21AF"/>
    <w:multiLevelType w:val="hybridMultilevel"/>
    <w:tmpl w:val="E7D0D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242119"/>
    <w:multiLevelType w:val="hybridMultilevel"/>
    <w:tmpl w:val="AD0C4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EC"/>
    <w:rsid w:val="007D5D4E"/>
    <w:rsid w:val="00942FD0"/>
    <w:rsid w:val="00CF42EC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2E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42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2E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42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326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4</cp:revision>
  <dcterms:created xsi:type="dcterms:W3CDTF">2016-06-10T14:57:00Z</dcterms:created>
  <dcterms:modified xsi:type="dcterms:W3CDTF">2016-06-13T22:08:00Z</dcterms:modified>
</cp:coreProperties>
</file>